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DF2" w:rsidRDefault="008F1DF2" w:rsidP="005254E9">
      <w:pPr>
        <w:spacing w:after="0" w:line="240" w:lineRule="atLeast"/>
        <w:jc w:val="center"/>
        <w:rPr>
          <w:rFonts w:ascii="Times New Roman" w:eastAsia="Times New Roman" w:hAnsi="Times New Roman" w:cs="Times New Roman"/>
          <w:color w:val="000000"/>
          <w:sz w:val="18"/>
          <w:szCs w:val="18"/>
          <w:lang w:eastAsia="tr-TR"/>
        </w:rPr>
      </w:pPr>
      <w:r w:rsidRPr="008F1DF2">
        <w:rPr>
          <w:rFonts w:ascii="Times New Roman" w:eastAsia="Times New Roman" w:hAnsi="Times New Roman" w:cs="Times New Roman"/>
          <w:color w:val="000000"/>
          <w:sz w:val="18"/>
          <w:szCs w:val="18"/>
          <w:lang w:eastAsia="tr-TR"/>
        </w:rPr>
        <w:t>TAŞINMAZ SATIŞI YAPILACAKTIR</w:t>
      </w:r>
    </w:p>
    <w:p w:rsidR="008F1DF2" w:rsidRPr="008F1DF2" w:rsidRDefault="008F1DF2" w:rsidP="008F1DF2">
      <w:pPr>
        <w:spacing w:after="0" w:line="240" w:lineRule="atLeast"/>
        <w:jc w:val="center"/>
        <w:rPr>
          <w:rFonts w:ascii="Times New Roman" w:eastAsia="Times New Roman" w:hAnsi="Times New Roman" w:cs="Times New Roman"/>
          <w:color w:val="000000"/>
          <w:sz w:val="20"/>
          <w:szCs w:val="20"/>
          <w:lang w:eastAsia="tr-TR"/>
        </w:rPr>
      </w:pP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b/>
          <w:bCs/>
          <w:color w:val="0000CC"/>
          <w:sz w:val="18"/>
          <w:szCs w:val="18"/>
          <w:lang w:eastAsia="tr-TR"/>
        </w:rPr>
        <w:t>İstanbul Büyükşehir Belediye Başkanlığından:</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1 - Encümen Kayıt </w:t>
      </w:r>
      <w:proofErr w:type="gramStart"/>
      <w:r w:rsidRPr="008F1DF2">
        <w:rPr>
          <w:rFonts w:ascii="Times New Roman" w:eastAsia="Times New Roman" w:hAnsi="Times New Roman" w:cs="Times New Roman"/>
          <w:color w:val="000000"/>
          <w:sz w:val="18"/>
          <w:szCs w:val="18"/>
          <w:lang w:eastAsia="tr-TR"/>
        </w:rPr>
        <w:t>No                            :  616</w:t>
      </w:r>
      <w:proofErr w:type="gramEnd"/>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2 - Taşınmaza Dair Bilgiler:</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a) </w:t>
      </w:r>
      <w:proofErr w:type="gramStart"/>
      <w:r w:rsidRPr="008F1DF2">
        <w:rPr>
          <w:rFonts w:ascii="Times New Roman" w:eastAsia="Times New Roman" w:hAnsi="Times New Roman" w:cs="Times New Roman"/>
          <w:color w:val="000000"/>
          <w:sz w:val="18"/>
          <w:szCs w:val="18"/>
          <w:lang w:eastAsia="tr-TR"/>
        </w:rPr>
        <w:t>İli                                                        :  İstanbul</w:t>
      </w:r>
      <w:proofErr w:type="gramEnd"/>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b) </w:t>
      </w:r>
      <w:proofErr w:type="gramStart"/>
      <w:r w:rsidRPr="008F1DF2">
        <w:rPr>
          <w:rFonts w:ascii="Times New Roman" w:eastAsia="Times New Roman" w:hAnsi="Times New Roman" w:cs="Times New Roman"/>
          <w:color w:val="000000"/>
          <w:sz w:val="18"/>
          <w:szCs w:val="18"/>
          <w:lang w:eastAsia="tr-TR"/>
        </w:rPr>
        <w:t>İlçesi                                                  :  Eyüp</w:t>
      </w:r>
      <w:proofErr w:type="gramEnd"/>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c) Mahallesi/</w:t>
      </w:r>
      <w:proofErr w:type="gramStart"/>
      <w:r w:rsidRPr="008F1DF2">
        <w:rPr>
          <w:rFonts w:ascii="Times New Roman" w:eastAsia="Times New Roman" w:hAnsi="Times New Roman" w:cs="Times New Roman"/>
          <w:color w:val="000000"/>
          <w:sz w:val="18"/>
          <w:szCs w:val="18"/>
          <w:lang w:eastAsia="tr-TR"/>
        </w:rPr>
        <w:t>Mevkii                               :  </w:t>
      </w:r>
      <w:proofErr w:type="spellStart"/>
      <w:r w:rsidRPr="008F1DF2">
        <w:rPr>
          <w:rFonts w:ascii="Times New Roman" w:eastAsia="Times New Roman" w:hAnsi="Times New Roman" w:cs="Times New Roman"/>
          <w:color w:val="000000"/>
          <w:sz w:val="18"/>
          <w:szCs w:val="18"/>
          <w:lang w:eastAsia="tr-TR"/>
        </w:rPr>
        <w:t>Alibeyköy</w:t>
      </w:r>
      <w:proofErr w:type="spellEnd"/>
      <w:proofErr w:type="gramEnd"/>
      <w:r w:rsidRPr="008F1DF2">
        <w:rPr>
          <w:rFonts w:ascii="Times New Roman" w:eastAsia="Times New Roman" w:hAnsi="Times New Roman" w:cs="Times New Roman"/>
          <w:color w:val="000000"/>
          <w:sz w:val="18"/>
          <w:szCs w:val="18"/>
          <w:lang w:eastAsia="tr-TR"/>
        </w:rPr>
        <w:t>/Saya</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d) Pafta No                                             :  ---</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e) Ada </w:t>
      </w:r>
      <w:proofErr w:type="gramStart"/>
      <w:r w:rsidRPr="008F1DF2">
        <w:rPr>
          <w:rFonts w:ascii="Times New Roman" w:eastAsia="Times New Roman" w:hAnsi="Times New Roman" w:cs="Times New Roman"/>
          <w:color w:val="000000"/>
          <w:sz w:val="18"/>
          <w:szCs w:val="18"/>
          <w:lang w:eastAsia="tr-TR"/>
        </w:rPr>
        <w:t>No                                              :  163</w:t>
      </w:r>
      <w:proofErr w:type="gramEnd"/>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f) Parsel </w:t>
      </w:r>
      <w:proofErr w:type="gramStart"/>
      <w:r w:rsidRPr="008F1DF2">
        <w:rPr>
          <w:rFonts w:ascii="Times New Roman" w:eastAsia="Times New Roman" w:hAnsi="Times New Roman" w:cs="Times New Roman"/>
          <w:color w:val="000000"/>
          <w:sz w:val="18"/>
          <w:szCs w:val="18"/>
          <w:lang w:eastAsia="tr-TR"/>
        </w:rPr>
        <w:t>No                                            :  24</w:t>
      </w:r>
      <w:proofErr w:type="gramEnd"/>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g) </w:t>
      </w:r>
      <w:proofErr w:type="gramStart"/>
      <w:r w:rsidRPr="008F1DF2">
        <w:rPr>
          <w:rFonts w:ascii="Times New Roman" w:eastAsia="Times New Roman" w:hAnsi="Times New Roman" w:cs="Times New Roman"/>
          <w:color w:val="000000"/>
          <w:sz w:val="18"/>
          <w:szCs w:val="18"/>
          <w:lang w:eastAsia="tr-TR"/>
        </w:rPr>
        <w:t>Yüzölçümü                                        :  296</w:t>
      </w:r>
      <w:proofErr w:type="gramEnd"/>
      <w:r w:rsidRPr="008F1DF2">
        <w:rPr>
          <w:rFonts w:ascii="Times New Roman" w:eastAsia="Times New Roman" w:hAnsi="Times New Roman" w:cs="Times New Roman"/>
          <w:color w:val="000000"/>
          <w:sz w:val="18"/>
          <w:szCs w:val="18"/>
          <w:lang w:eastAsia="tr-TR"/>
        </w:rPr>
        <w:t xml:space="preserve"> m²</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h) Satılacak Hisse </w:t>
      </w:r>
      <w:proofErr w:type="gramStart"/>
      <w:r w:rsidRPr="008F1DF2">
        <w:rPr>
          <w:rFonts w:ascii="Times New Roman" w:eastAsia="Times New Roman" w:hAnsi="Times New Roman" w:cs="Times New Roman"/>
          <w:color w:val="000000"/>
          <w:sz w:val="18"/>
          <w:szCs w:val="18"/>
          <w:lang w:eastAsia="tr-TR"/>
        </w:rPr>
        <w:t>Oranı                         :  Tamamı</w:t>
      </w:r>
      <w:proofErr w:type="gramEnd"/>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ı) </w:t>
      </w:r>
      <w:proofErr w:type="gramStart"/>
      <w:r w:rsidRPr="008F1DF2">
        <w:rPr>
          <w:rFonts w:ascii="Times New Roman" w:eastAsia="Times New Roman" w:hAnsi="Times New Roman" w:cs="Times New Roman"/>
          <w:color w:val="000000"/>
          <w:sz w:val="18"/>
          <w:szCs w:val="18"/>
          <w:lang w:eastAsia="tr-TR"/>
        </w:rPr>
        <w:t>Hâlihazır                                             :  Boş</w:t>
      </w:r>
      <w:proofErr w:type="gramEnd"/>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j) Vakfiyesi Olup </w:t>
      </w:r>
      <w:proofErr w:type="gramStart"/>
      <w:r w:rsidRPr="008F1DF2">
        <w:rPr>
          <w:rFonts w:ascii="Times New Roman" w:eastAsia="Times New Roman" w:hAnsi="Times New Roman" w:cs="Times New Roman"/>
          <w:color w:val="000000"/>
          <w:sz w:val="18"/>
          <w:szCs w:val="18"/>
          <w:lang w:eastAsia="tr-TR"/>
        </w:rPr>
        <w:t>Olmadığı                    :  Yok</w:t>
      </w:r>
      <w:proofErr w:type="gramEnd"/>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k) İmar </w:t>
      </w:r>
      <w:proofErr w:type="gramStart"/>
      <w:r w:rsidRPr="008F1DF2">
        <w:rPr>
          <w:rFonts w:ascii="Times New Roman" w:eastAsia="Times New Roman" w:hAnsi="Times New Roman" w:cs="Times New Roman"/>
          <w:color w:val="000000"/>
          <w:sz w:val="18"/>
          <w:szCs w:val="18"/>
          <w:lang w:eastAsia="tr-TR"/>
        </w:rPr>
        <w:t>Durumu                                     :  Konut</w:t>
      </w:r>
      <w:proofErr w:type="gramEnd"/>
      <w:r w:rsidRPr="008F1DF2">
        <w:rPr>
          <w:rFonts w:ascii="Times New Roman" w:eastAsia="Times New Roman" w:hAnsi="Times New Roman" w:cs="Times New Roman"/>
          <w:color w:val="000000"/>
          <w:sz w:val="18"/>
          <w:szCs w:val="18"/>
          <w:lang w:eastAsia="tr-TR"/>
        </w:rPr>
        <w:t xml:space="preserve"> Alanı</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l) </w:t>
      </w:r>
      <w:proofErr w:type="gramStart"/>
      <w:r w:rsidRPr="008F1DF2">
        <w:rPr>
          <w:rFonts w:ascii="Times New Roman" w:eastAsia="Times New Roman" w:hAnsi="Times New Roman" w:cs="Times New Roman"/>
          <w:color w:val="000000"/>
          <w:sz w:val="18"/>
          <w:szCs w:val="18"/>
          <w:lang w:eastAsia="tr-TR"/>
        </w:rPr>
        <w:t>Cinsi                                                   :  Arsa</w:t>
      </w:r>
      <w:proofErr w:type="gramEnd"/>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3 - Muhammen </w:t>
      </w:r>
      <w:proofErr w:type="gramStart"/>
      <w:r w:rsidRPr="008F1DF2">
        <w:rPr>
          <w:rFonts w:ascii="Times New Roman" w:eastAsia="Times New Roman" w:hAnsi="Times New Roman" w:cs="Times New Roman"/>
          <w:color w:val="000000"/>
          <w:sz w:val="18"/>
          <w:szCs w:val="18"/>
          <w:lang w:eastAsia="tr-TR"/>
        </w:rPr>
        <w:t>Bedeli                            :  1</w:t>
      </w:r>
      <w:proofErr w:type="gramEnd"/>
      <w:r w:rsidRPr="008F1DF2">
        <w:rPr>
          <w:rFonts w:ascii="Times New Roman" w:eastAsia="Times New Roman" w:hAnsi="Times New Roman" w:cs="Times New Roman"/>
          <w:color w:val="000000"/>
          <w:sz w:val="18"/>
          <w:szCs w:val="18"/>
          <w:lang w:eastAsia="tr-TR"/>
        </w:rPr>
        <w:t>.628.000.-TL</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4 - Geçici </w:t>
      </w:r>
      <w:proofErr w:type="gramStart"/>
      <w:r w:rsidRPr="008F1DF2">
        <w:rPr>
          <w:rFonts w:ascii="Times New Roman" w:eastAsia="Times New Roman" w:hAnsi="Times New Roman" w:cs="Times New Roman"/>
          <w:color w:val="000000"/>
          <w:sz w:val="18"/>
          <w:szCs w:val="18"/>
          <w:lang w:eastAsia="tr-TR"/>
        </w:rPr>
        <w:t>Teminatı                                 :       48</w:t>
      </w:r>
      <w:proofErr w:type="gramEnd"/>
      <w:r w:rsidRPr="008F1DF2">
        <w:rPr>
          <w:rFonts w:ascii="Times New Roman" w:eastAsia="Times New Roman" w:hAnsi="Times New Roman" w:cs="Times New Roman"/>
          <w:color w:val="000000"/>
          <w:sz w:val="18"/>
          <w:szCs w:val="18"/>
          <w:lang w:eastAsia="tr-TR"/>
        </w:rPr>
        <w:t>.840.- TL</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5 - İhale Tarihi ve </w:t>
      </w:r>
      <w:proofErr w:type="gramStart"/>
      <w:r w:rsidRPr="008F1DF2">
        <w:rPr>
          <w:rFonts w:ascii="Times New Roman" w:eastAsia="Times New Roman" w:hAnsi="Times New Roman" w:cs="Times New Roman"/>
          <w:color w:val="000000"/>
          <w:sz w:val="18"/>
          <w:szCs w:val="18"/>
          <w:lang w:eastAsia="tr-TR"/>
        </w:rPr>
        <w:t>Saati                          :  21</w:t>
      </w:r>
      <w:proofErr w:type="gramEnd"/>
      <w:r w:rsidRPr="008F1DF2">
        <w:rPr>
          <w:rFonts w:ascii="Times New Roman" w:eastAsia="Times New Roman" w:hAnsi="Times New Roman" w:cs="Times New Roman"/>
          <w:color w:val="000000"/>
          <w:sz w:val="18"/>
          <w:szCs w:val="18"/>
          <w:lang w:eastAsia="tr-TR"/>
        </w:rPr>
        <w:t xml:space="preserve"> Mart 2018 - </w:t>
      </w:r>
      <w:r w:rsidRPr="008F1DF2">
        <w:rPr>
          <w:rFonts w:ascii="Times New Roman" w:eastAsia="Times New Roman" w:hAnsi="Times New Roman" w:cs="Times New Roman"/>
          <w:color w:val="000000"/>
          <w:sz w:val="18"/>
          <w:lang w:eastAsia="tr-TR"/>
        </w:rPr>
        <w:t>13:00</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6 - İhalenin Yapılacağı </w:t>
      </w:r>
      <w:proofErr w:type="gramStart"/>
      <w:r w:rsidRPr="008F1DF2">
        <w:rPr>
          <w:rFonts w:ascii="Times New Roman" w:eastAsia="Times New Roman" w:hAnsi="Times New Roman" w:cs="Times New Roman"/>
          <w:color w:val="000000"/>
          <w:sz w:val="18"/>
          <w:szCs w:val="18"/>
          <w:lang w:eastAsia="tr-TR"/>
        </w:rPr>
        <w:t>Yer                    :  İstanbul</w:t>
      </w:r>
      <w:proofErr w:type="gramEnd"/>
      <w:r w:rsidRPr="008F1DF2">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7 - İhale </w:t>
      </w:r>
      <w:proofErr w:type="gramStart"/>
      <w:r w:rsidRPr="008F1DF2">
        <w:rPr>
          <w:rFonts w:ascii="Times New Roman" w:eastAsia="Times New Roman" w:hAnsi="Times New Roman" w:cs="Times New Roman"/>
          <w:color w:val="000000"/>
          <w:sz w:val="18"/>
          <w:szCs w:val="18"/>
          <w:lang w:eastAsia="tr-TR"/>
        </w:rPr>
        <w:t>Usulü                                       :  Fonlar</w:t>
      </w:r>
      <w:proofErr w:type="gramEnd"/>
      <w:r w:rsidRPr="008F1DF2">
        <w:rPr>
          <w:rFonts w:ascii="Times New Roman" w:eastAsia="Times New Roman" w:hAnsi="Times New Roman" w:cs="Times New Roman"/>
          <w:color w:val="000000"/>
          <w:sz w:val="18"/>
          <w:szCs w:val="18"/>
          <w:lang w:eastAsia="tr-TR"/>
        </w:rPr>
        <w:t xml:space="preserve"> İhale Yönetmeliğinin 38. maddesine istinaden Açık Teklif Usulü</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8 - İhale </w:t>
      </w:r>
      <w:proofErr w:type="gramStart"/>
      <w:r w:rsidRPr="008F1DF2">
        <w:rPr>
          <w:rFonts w:ascii="Times New Roman" w:eastAsia="Times New Roman" w:hAnsi="Times New Roman" w:cs="Times New Roman"/>
          <w:color w:val="000000"/>
          <w:sz w:val="18"/>
          <w:szCs w:val="18"/>
          <w:lang w:eastAsia="tr-TR"/>
        </w:rPr>
        <w:t>şartnamesi                                :  Mesken</w:t>
      </w:r>
      <w:proofErr w:type="gramEnd"/>
      <w:r w:rsidRPr="008F1DF2">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Osmaniye Mah. </w:t>
      </w:r>
      <w:proofErr w:type="spellStart"/>
      <w:r w:rsidRPr="008F1DF2">
        <w:rPr>
          <w:rFonts w:ascii="Times New Roman" w:eastAsia="Times New Roman" w:hAnsi="Times New Roman" w:cs="Times New Roman"/>
          <w:color w:val="000000"/>
          <w:sz w:val="18"/>
          <w:lang w:eastAsia="tr-TR"/>
        </w:rPr>
        <w:t>Çobançeşme</w:t>
      </w:r>
      <w:proofErr w:type="spellEnd"/>
      <w:r w:rsidRPr="008F1DF2">
        <w:rPr>
          <w:rFonts w:ascii="Times New Roman" w:eastAsia="Times New Roman" w:hAnsi="Times New Roman" w:cs="Times New Roman"/>
          <w:color w:val="000000"/>
          <w:sz w:val="18"/>
          <w:szCs w:val="18"/>
          <w:lang w:eastAsia="tr-TR"/>
        </w:rPr>
        <w:t> </w:t>
      </w:r>
      <w:proofErr w:type="spellStart"/>
      <w:r w:rsidRPr="008F1DF2">
        <w:rPr>
          <w:rFonts w:ascii="Times New Roman" w:eastAsia="Times New Roman" w:hAnsi="Times New Roman" w:cs="Times New Roman"/>
          <w:color w:val="000000"/>
          <w:sz w:val="18"/>
          <w:szCs w:val="18"/>
          <w:lang w:eastAsia="tr-TR"/>
        </w:rPr>
        <w:t>Koşuyolu</w:t>
      </w:r>
      <w:proofErr w:type="spellEnd"/>
      <w:r w:rsidRPr="008F1DF2">
        <w:rPr>
          <w:rFonts w:ascii="Times New Roman" w:eastAsia="Times New Roman" w:hAnsi="Times New Roman" w:cs="Times New Roman"/>
          <w:color w:val="000000"/>
          <w:sz w:val="18"/>
          <w:szCs w:val="18"/>
          <w:lang w:eastAsia="tr-TR"/>
        </w:rPr>
        <w:t xml:space="preserve"> Bulvarı No: 3 Bakırköy/İSTANBUL</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Tel: 0212 455 33 </w:t>
      </w:r>
      <w:r w:rsidRPr="008F1DF2">
        <w:rPr>
          <w:rFonts w:ascii="Times New Roman" w:eastAsia="Times New Roman" w:hAnsi="Times New Roman" w:cs="Times New Roman"/>
          <w:color w:val="000000"/>
          <w:sz w:val="18"/>
          <w:lang w:eastAsia="tr-TR"/>
        </w:rPr>
        <w:t>30   </w:t>
      </w:r>
      <w:proofErr w:type="spellStart"/>
      <w:r w:rsidRPr="008F1DF2">
        <w:rPr>
          <w:rFonts w:ascii="Times New Roman" w:eastAsia="Times New Roman" w:hAnsi="Times New Roman" w:cs="Times New Roman"/>
          <w:color w:val="000000"/>
          <w:sz w:val="18"/>
          <w:lang w:eastAsia="tr-TR"/>
        </w:rPr>
        <w:t>Fax</w:t>
      </w:r>
      <w:proofErr w:type="spellEnd"/>
      <w:r w:rsidRPr="008F1DF2">
        <w:rPr>
          <w:rFonts w:ascii="Times New Roman" w:eastAsia="Times New Roman" w:hAnsi="Times New Roman" w:cs="Times New Roman"/>
          <w:color w:val="000000"/>
          <w:sz w:val="18"/>
          <w:szCs w:val="18"/>
          <w:lang w:eastAsia="tr-TR"/>
        </w:rPr>
        <w:t>: 0212 449 51 07</w:t>
      </w:r>
    </w:p>
    <w:p w:rsidR="008F1DF2" w:rsidRPr="008F1DF2" w:rsidRDefault="008F1DF2" w:rsidP="008F1DF2">
      <w:pPr>
        <w:spacing w:after="0" w:line="240" w:lineRule="atLeast"/>
        <w:ind w:left="3544" w:hanging="297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 xml:space="preserve">9 - Şartname </w:t>
      </w:r>
      <w:proofErr w:type="gramStart"/>
      <w:r w:rsidRPr="008F1DF2">
        <w:rPr>
          <w:rFonts w:ascii="Times New Roman" w:eastAsia="Times New Roman" w:hAnsi="Times New Roman" w:cs="Times New Roman"/>
          <w:color w:val="000000"/>
          <w:sz w:val="18"/>
          <w:szCs w:val="18"/>
          <w:lang w:eastAsia="tr-TR"/>
        </w:rPr>
        <w:t>Bedeli                                :  500</w:t>
      </w:r>
      <w:proofErr w:type="gramEnd"/>
      <w:r w:rsidRPr="008F1DF2">
        <w:rPr>
          <w:rFonts w:ascii="Times New Roman" w:eastAsia="Times New Roman" w:hAnsi="Times New Roman" w:cs="Times New Roman"/>
          <w:color w:val="000000"/>
          <w:sz w:val="18"/>
          <w:szCs w:val="18"/>
          <w:lang w:eastAsia="tr-TR"/>
        </w:rPr>
        <w:t>.-TL</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10 - İhaleye katılmak isteyenlerden istenen belgeler:</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a) Gerçek kişinin Kanuni ikametgâh ve nüfus cüzdan sureti (İstanbul’da ikamet kaydı olanlar için T.C. kimlik numaralarını ihtiva eden “Nüfus Cüzdanı”, “Sürücü Belgesi” veya “Pasaport” ibrazı halinde söz konusu belgeler İdare tarafından tanzim edilir.)</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d) Şirketlerden, noter tasdikli imza sirküleri.</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f) 2886 sayılı Devlet İhale Kanunu’nda belirtilen Geçici Teminat,</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g) Vekâleten iştirak edilmesi halinde, noter tasdikli vekâletname</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11 - İstenilen tüm belgelerin, asıl veya noter tasdikli olması gerekmektedir.</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12 - Yabancı isteklilerin sunacakları yurtdışında düzenlenmiş her türlü belgenin Türkiye Cumhuriyeti konsolosluklarınca tasdik edilmiş olması gerekmektedir.</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13 - Nüfus Cüzdan sureti ve ikametgâh getirmeyen gerçek kişiler, kimlik paylaşım sistemi kayıtlarının teyidi için ihale saatinden önce Encümen Müdürlüğü’ne (İstanbul Büyükşehir Belediye Başkanlığı Kemalpaşa Mah. 15 Temmuz Şehitleri Cad. No: </w:t>
      </w:r>
      <w:r w:rsidRPr="008F1DF2">
        <w:rPr>
          <w:rFonts w:ascii="Times New Roman" w:eastAsia="Times New Roman" w:hAnsi="Times New Roman" w:cs="Times New Roman"/>
          <w:color w:val="000000"/>
          <w:sz w:val="18"/>
          <w:lang w:eastAsia="tr-TR"/>
        </w:rPr>
        <w:t>5   34134</w:t>
      </w:r>
      <w:r w:rsidRPr="008F1DF2">
        <w:rPr>
          <w:rFonts w:ascii="Times New Roman" w:eastAsia="Times New Roman" w:hAnsi="Times New Roman" w:cs="Times New Roman"/>
          <w:color w:val="000000"/>
          <w:sz w:val="18"/>
          <w:szCs w:val="18"/>
          <w:lang w:eastAsia="tr-TR"/>
        </w:rPr>
        <w:t> Fatih/İstanbul) başvurmaları gerekmektedir.</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14 - İhaleye katılmak isteyenlerin, ihale saatinden önce ihale şartnamesini incelemeleri ve tekliflerini de şartnamede belirtilen şartlar çerçevesinde vermeleri gerekmektedir.</w:t>
      </w:r>
    </w:p>
    <w:p w:rsidR="008F1DF2" w:rsidRPr="008F1DF2" w:rsidRDefault="008F1DF2" w:rsidP="008F1DF2">
      <w:pPr>
        <w:spacing w:after="0" w:line="240" w:lineRule="atLeast"/>
        <w:ind w:firstLine="567"/>
        <w:jc w:val="both"/>
        <w:rPr>
          <w:rFonts w:ascii="Times New Roman" w:eastAsia="Times New Roman" w:hAnsi="Times New Roman" w:cs="Times New Roman"/>
          <w:color w:val="000000"/>
          <w:sz w:val="20"/>
          <w:szCs w:val="20"/>
          <w:lang w:eastAsia="tr-TR"/>
        </w:rPr>
      </w:pPr>
      <w:r w:rsidRPr="008F1DF2">
        <w:rPr>
          <w:rFonts w:ascii="Times New Roman" w:eastAsia="Times New Roman" w:hAnsi="Times New Roman" w:cs="Times New Roman"/>
          <w:color w:val="000000"/>
          <w:sz w:val="18"/>
          <w:szCs w:val="18"/>
          <w:lang w:eastAsia="tr-TR"/>
        </w:rPr>
        <w:t>İlan olunur</w:t>
      </w:r>
    </w:p>
    <w:p w:rsidR="008F1DF2" w:rsidRPr="008F1DF2" w:rsidRDefault="008F1DF2" w:rsidP="008F1DF2"/>
    <w:sectPr w:rsidR="008F1DF2" w:rsidRPr="008F1DF2" w:rsidSect="004630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F1DF2"/>
    <w:rsid w:val="0017013C"/>
    <w:rsid w:val="004630ED"/>
    <w:rsid w:val="005254E9"/>
    <w:rsid w:val="008F1DF2"/>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0ED"/>
  </w:style>
  <w:style w:type="paragraph" w:styleId="Balk2">
    <w:name w:val="heading 2"/>
    <w:basedOn w:val="Normal"/>
    <w:link w:val="Balk2Char"/>
    <w:uiPriority w:val="9"/>
    <w:qFormat/>
    <w:rsid w:val="008F1DF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F1D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F1DF2"/>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8F1DF2"/>
    <w:rPr>
      <w:b/>
      <w:bCs/>
    </w:rPr>
  </w:style>
  <w:style w:type="character" w:customStyle="1" w:styleId="grame">
    <w:name w:val="grame"/>
    <w:basedOn w:val="VarsaylanParagrafYazTipi"/>
    <w:rsid w:val="008F1DF2"/>
  </w:style>
  <w:style w:type="character" w:customStyle="1" w:styleId="spelle">
    <w:name w:val="spelle"/>
    <w:basedOn w:val="VarsaylanParagrafYazTipi"/>
    <w:rsid w:val="008F1DF2"/>
  </w:style>
  <w:style w:type="character" w:customStyle="1" w:styleId="Balk3Char">
    <w:name w:val="Başlık 3 Char"/>
    <w:basedOn w:val="VarsaylanParagrafYazTipi"/>
    <w:link w:val="Balk3"/>
    <w:uiPriority w:val="9"/>
    <w:semiHidden/>
    <w:rsid w:val="008F1DF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8F1D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F1DF2"/>
    <w:rPr>
      <w:color w:val="0000FF"/>
      <w:u w:val="single"/>
    </w:rPr>
  </w:style>
</w:styles>
</file>

<file path=word/webSettings.xml><?xml version="1.0" encoding="utf-8"?>
<w:webSettings xmlns:r="http://schemas.openxmlformats.org/officeDocument/2006/relationships" xmlns:w="http://schemas.openxmlformats.org/wordprocessingml/2006/main">
  <w:divs>
    <w:div w:id="223108340">
      <w:bodyDiv w:val="1"/>
      <w:marLeft w:val="0"/>
      <w:marRight w:val="0"/>
      <w:marTop w:val="0"/>
      <w:marBottom w:val="0"/>
      <w:divBdr>
        <w:top w:val="none" w:sz="0" w:space="0" w:color="auto"/>
        <w:left w:val="none" w:sz="0" w:space="0" w:color="auto"/>
        <w:bottom w:val="none" w:sz="0" w:space="0" w:color="auto"/>
        <w:right w:val="none" w:sz="0" w:space="0" w:color="auto"/>
      </w:divBdr>
    </w:div>
    <w:div w:id="718285940">
      <w:bodyDiv w:val="1"/>
      <w:marLeft w:val="0"/>
      <w:marRight w:val="0"/>
      <w:marTop w:val="0"/>
      <w:marBottom w:val="0"/>
      <w:divBdr>
        <w:top w:val="none" w:sz="0" w:space="0" w:color="auto"/>
        <w:left w:val="none" w:sz="0" w:space="0" w:color="auto"/>
        <w:bottom w:val="none" w:sz="0" w:space="0" w:color="auto"/>
        <w:right w:val="none" w:sz="0" w:space="0" w:color="auto"/>
      </w:divBdr>
    </w:div>
    <w:div w:id="156417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593</Words>
  <Characters>3385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2018-03-07T06:35:00Z</dcterms:created>
  <dcterms:modified xsi:type="dcterms:W3CDTF">2018-03-07T06:50:00Z</dcterms:modified>
</cp:coreProperties>
</file>