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FCD" w:rsidRPr="00BF6FCD" w:rsidRDefault="00BF6FCD" w:rsidP="00BF6FCD">
      <w:pPr>
        <w:spacing w:after="0" w:line="240" w:lineRule="atLeast"/>
        <w:jc w:val="center"/>
        <w:rPr>
          <w:rFonts w:ascii="Times New Roman" w:eastAsia="Times New Roman" w:hAnsi="Times New Roman" w:cs="Times New Roman"/>
          <w:color w:val="000000"/>
          <w:sz w:val="20"/>
          <w:szCs w:val="20"/>
          <w:lang w:eastAsia="tr-TR"/>
        </w:rPr>
      </w:pPr>
      <w:r w:rsidRPr="00BF6FCD">
        <w:rPr>
          <w:rFonts w:ascii="Times New Roman" w:eastAsia="Times New Roman" w:hAnsi="Times New Roman" w:cs="Times New Roman"/>
          <w:color w:val="000000"/>
          <w:sz w:val="18"/>
          <w:szCs w:val="18"/>
          <w:lang w:eastAsia="tr-TR"/>
        </w:rPr>
        <w:t>TAŞINMAZ SATILACAKTIR</w:t>
      </w:r>
    </w:p>
    <w:p w:rsidR="00BF6FCD" w:rsidRPr="00BF6FCD" w:rsidRDefault="00BF6FCD" w:rsidP="00BF6FCD">
      <w:pPr>
        <w:spacing w:after="0" w:line="240" w:lineRule="atLeast"/>
        <w:ind w:firstLine="567"/>
        <w:jc w:val="both"/>
        <w:rPr>
          <w:rFonts w:ascii="Times New Roman" w:eastAsia="Times New Roman" w:hAnsi="Times New Roman" w:cs="Times New Roman"/>
          <w:color w:val="000000"/>
          <w:sz w:val="20"/>
          <w:szCs w:val="20"/>
          <w:lang w:eastAsia="tr-TR"/>
        </w:rPr>
      </w:pPr>
      <w:r w:rsidRPr="00BF6FCD">
        <w:rPr>
          <w:rFonts w:ascii="Times New Roman" w:eastAsia="Times New Roman" w:hAnsi="Times New Roman" w:cs="Times New Roman"/>
          <w:b/>
          <w:bCs/>
          <w:color w:val="0000CC"/>
          <w:sz w:val="18"/>
          <w:szCs w:val="18"/>
          <w:lang w:eastAsia="tr-TR"/>
        </w:rPr>
        <w:t>Çanakkale İl Özel İdaresinden:</w:t>
      </w:r>
    </w:p>
    <w:p w:rsidR="00BF6FCD" w:rsidRPr="00BF6FCD" w:rsidRDefault="00BF6FCD" w:rsidP="00BF6FC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F6FCD">
        <w:rPr>
          <w:rFonts w:ascii="Times New Roman" w:eastAsia="Times New Roman" w:hAnsi="Times New Roman" w:cs="Times New Roman"/>
          <w:color w:val="000000"/>
          <w:sz w:val="18"/>
          <w:lang w:eastAsia="tr-TR"/>
        </w:rPr>
        <w:t xml:space="preserve">1 - Mülkiyeti Çanakkale İl Özel İdaresine ait aşağıda ihale tarihi ve saati, muhammen bedeli, geçici teminatı, tapu kaydı belirtilen taşınmazlar İl Encümeninin 25.01.2018 tarih ve 72 sayılı kararı gereğince Barbaros Mahallesi Atatürk Caddesi No: 215 adresinde bulunan İl Özel İdaresi Hizmet Binasında İl Encümeni salonunda 2886 Sayılı Kanunun 45. </w:t>
      </w:r>
      <w:proofErr w:type="gramEnd"/>
      <w:r w:rsidRPr="00BF6FCD">
        <w:rPr>
          <w:rFonts w:ascii="Times New Roman" w:eastAsia="Times New Roman" w:hAnsi="Times New Roman" w:cs="Times New Roman"/>
          <w:color w:val="000000"/>
          <w:sz w:val="18"/>
          <w:lang w:eastAsia="tr-TR"/>
        </w:rPr>
        <w:t>maddesi uyarınca açık artırma usulüyle satılacaktır.</w:t>
      </w:r>
    </w:p>
    <w:p w:rsidR="00BF6FCD" w:rsidRPr="00BF6FCD" w:rsidRDefault="00BF6FCD" w:rsidP="00BF6FCD">
      <w:pPr>
        <w:spacing w:after="0" w:line="240" w:lineRule="atLeast"/>
        <w:ind w:firstLine="567"/>
        <w:jc w:val="both"/>
        <w:rPr>
          <w:rFonts w:ascii="Times New Roman" w:eastAsia="Times New Roman" w:hAnsi="Times New Roman" w:cs="Times New Roman"/>
          <w:color w:val="000000"/>
          <w:sz w:val="20"/>
          <w:szCs w:val="20"/>
          <w:lang w:eastAsia="tr-TR"/>
        </w:rPr>
      </w:pPr>
    </w:p>
    <w:tbl>
      <w:tblPr>
        <w:tblW w:w="0" w:type="auto"/>
        <w:tblInd w:w="559" w:type="dxa"/>
        <w:tblCellMar>
          <w:left w:w="0" w:type="dxa"/>
          <w:right w:w="0" w:type="dxa"/>
        </w:tblCellMar>
        <w:tblLook w:val="04A0"/>
      </w:tblPr>
      <w:tblGrid>
        <w:gridCol w:w="867"/>
        <w:gridCol w:w="467"/>
        <w:gridCol w:w="4178"/>
        <w:gridCol w:w="1593"/>
        <w:gridCol w:w="1464"/>
      </w:tblGrid>
      <w:tr w:rsidR="00BF6FCD" w:rsidRPr="00BF6FCD" w:rsidTr="00BF6FCD">
        <w:tc>
          <w:tcPr>
            <w:tcW w:w="0" w:type="auto"/>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bottom"/>
            <w:hideMark/>
          </w:tcPr>
          <w:p w:rsidR="00BF6FCD" w:rsidRPr="00BF6FCD" w:rsidRDefault="00BF6FCD" w:rsidP="00BF6FCD">
            <w:pPr>
              <w:spacing w:after="0" w:line="240" w:lineRule="atLeast"/>
              <w:jc w:val="center"/>
              <w:rPr>
                <w:rFonts w:ascii="Times New Roman" w:eastAsia="Times New Roman" w:hAnsi="Times New Roman" w:cs="Times New Roman"/>
                <w:sz w:val="20"/>
                <w:szCs w:val="20"/>
                <w:lang w:eastAsia="tr-TR"/>
              </w:rPr>
            </w:pPr>
            <w:r w:rsidRPr="00BF6FCD">
              <w:rPr>
                <w:rFonts w:ascii="Times New Roman" w:eastAsia="Times New Roman" w:hAnsi="Times New Roman" w:cs="Times New Roman"/>
                <w:color w:val="000000"/>
                <w:sz w:val="18"/>
                <w:szCs w:val="18"/>
                <w:lang w:eastAsia="tr-TR"/>
              </w:rPr>
              <w:t>İhale Tarihi</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BF6FCD" w:rsidRPr="00BF6FCD" w:rsidRDefault="00BF6FCD" w:rsidP="00BF6FCD">
            <w:pPr>
              <w:spacing w:after="0" w:line="240" w:lineRule="atLeast"/>
              <w:jc w:val="center"/>
              <w:rPr>
                <w:rFonts w:ascii="Times New Roman" w:eastAsia="Times New Roman" w:hAnsi="Times New Roman" w:cs="Times New Roman"/>
                <w:sz w:val="20"/>
                <w:szCs w:val="20"/>
                <w:lang w:eastAsia="tr-TR"/>
              </w:rPr>
            </w:pPr>
            <w:r w:rsidRPr="00BF6FCD">
              <w:rPr>
                <w:rFonts w:ascii="Times New Roman" w:eastAsia="Times New Roman" w:hAnsi="Times New Roman" w:cs="Times New Roman"/>
                <w:color w:val="000000"/>
                <w:sz w:val="18"/>
                <w:szCs w:val="18"/>
                <w:lang w:eastAsia="tr-TR"/>
              </w:rPr>
              <w:t>İhale Saati</w:t>
            </w:r>
          </w:p>
        </w:tc>
        <w:tc>
          <w:tcPr>
            <w:tcW w:w="4688"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BF6FCD" w:rsidRPr="00BF6FCD" w:rsidRDefault="00BF6FCD" w:rsidP="00BF6FCD">
            <w:pPr>
              <w:spacing w:after="0" w:line="240" w:lineRule="atLeast"/>
              <w:jc w:val="center"/>
              <w:rPr>
                <w:rFonts w:ascii="Times New Roman" w:eastAsia="Times New Roman" w:hAnsi="Times New Roman" w:cs="Times New Roman"/>
                <w:sz w:val="20"/>
                <w:szCs w:val="20"/>
                <w:lang w:eastAsia="tr-TR"/>
              </w:rPr>
            </w:pPr>
            <w:r w:rsidRPr="00BF6FCD">
              <w:rPr>
                <w:rFonts w:ascii="Times New Roman" w:eastAsia="Times New Roman" w:hAnsi="Times New Roman" w:cs="Times New Roman"/>
                <w:color w:val="000000"/>
                <w:sz w:val="18"/>
                <w:szCs w:val="18"/>
                <w:lang w:eastAsia="tr-TR"/>
              </w:rPr>
              <w:t>Tapu Kaydı</w:t>
            </w:r>
          </w:p>
        </w:tc>
        <w:tc>
          <w:tcPr>
            <w:tcW w:w="1694"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BF6FCD" w:rsidRPr="00BF6FCD" w:rsidRDefault="00BF6FCD" w:rsidP="00BF6FCD">
            <w:pPr>
              <w:spacing w:after="0" w:line="240" w:lineRule="atLeast"/>
              <w:jc w:val="center"/>
              <w:rPr>
                <w:rFonts w:ascii="Times New Roman" w:eastAsia="Times New Roman" w:hAnsi="Times New Roman" w:cs="Times New Roman"/>
                <w:sz w:val="20"/>
                <w:szCs w:val="20"/>
                <w:lang w:eastAsia="tr-TR"/>
              </w:rPr>
            </w:pPr>
            <w:r w:rsidRPr="00BF6FCD">
              <w:rPr>
                <w:rFonts w:ascii="Times New Roman" w:eastAsia="Times New Roman" w:hAnsi="Times New Roman" w:cs="Times New Roman"/>
                <w:color w:val="000000"/>
                <w:sz w:val="18"/>
                <w:szCs w:val="18"/>
                <w:lang w:eastAsia="tr-TR"/>
              </w:rPr>
              <w:t>Muhammen Bedeli</w:t>
            </w:r>
          </w:p>
        </w:tc>
        <w:tc>
          <w:tcPr>
            <w:tcW w:w="1566"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BF6FCD" w:rsidRPr="00BF6FCD" w:rsidRDefault="00BF6FCD" w:rsidP="00BF6FCD">
            <w:pPr>
              <w:spacing w:after="0" w:line="240" w:lineRule="atLeast"/>
              <w:jc w:val="center"/>
              <w:rPr>
                <w:rFonts w:ascii="Times New Roman" w:eastAsia="Times New Roman" w:hAnsi="Times New Roman" w:cs="Times New Roman"/>
                <w:sz w:val="20"/>
                <w:szCs w:val="20"/>
                <w:lang w:eastAsia="tr-TR"/>
              </w:rPr>
            </w:pPr>
            <w:r w:rsidRPr="00BF6FCD">
              <w:rPr>
                <w:rFonts w:ascii="Times New Roman" w:eastAsia="Times New Roman" w:hAnsi="Times New Roman" w:cs="Times New Roman"/>
                <w:color w:val="000000"/>
                <w:sz w:val="18"/>
                <w:szCs w:val="18"/>
                <w:lang w:eastAsia="tr-TR"/>
              </w:rPr>
              <w:t>Geçici Teminatı</w:t>
            </w:r>
          </w:p>
        </w:tc>
      </w:tr>
      <w:tr w:rsidR="00BF6FCD" w:rsidRPr="00BF6FCD" w:rsidTr="00BF6FCD">
        <w:tc>
          <w:tcPr>
            <w:tcW w:w="0" w:type="auto"/>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BF6FCD" w:rsidRPr="00BF6FCD" w:rsidRDefault="00BF6FCD" w:rsidP="00BF6FCD">
            <w:pPr>
              <w:spacing w:after="0" w:line="240" w:lineRule="atLeast"/>
              <w:jc w:val="center"/>
              <w:rPr>
                <w:rFonts w:ascii="Times New Roman" w:eastAsia="Times New Roman" w:hAnsi="Times New Roman" w:cs="Times New Roman"/>
                <w:sz w:val="20"/>
                <w:szCs w:val="20"/>
                <w:lang w:eastAsia="tr-TR"/>
              </w:rPr>
            </w:pPr>
            <w:r w:rsidRPr="00BF6FCD">
              <w:rPr>
                <w:rFonts w:ascii="Times New Roman" w:eastAsia="Times New Roman" w:hAnsi="Times New Roman" w:cs="Times New Roman"/>
                <w:color w:val="000000"/>
                <w:sz w:val="18"/>
                <w:szCs w:val="18"/>
                <w:lang w:eastAsia="tr-TR"/>
              </w:rPr>
              <w:t>08.03.2018</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BF6FCD" w:rsidRPr="00BF6FCD" w:rsidRDefault="00BF6FCD" w:rsidP="00BF6FCD">
            <w:pPr>
              <w:spacing w:after="0" w:line="240" w:lineRule="atLeast"/>
              <w:jc w:val="center"/>
              <w:rPr>
                <w:rFonts w:ascii="Times New Roman" w:eastAsia="Times New Roman" w:hAnsi="Times New Roman" w:cs="Times New Roman"/>
                <w:sz w:val="20"/>
                <w:szCs w:val="20"/>
                <w:lang w:eastAsia="tr-TR"/>
              </w:rPr>
            </w:pPr>
            <w:r w:rsidRPr="00BF6FCD">
              <w:rPr>
                <w:rFonts w:ascii="Times New Roman" w:eastAsia="Times New Roman" w:hAnsi="Times New Roman" w:cs="Times New Roman"/>
                <w:color w:val="000000"/>
                <w:sz w:val="18"/>
                <w:lang w:eastAsia="tr-TR"/>
              </w:rPr>
              <w:t>14:45</w:t>
            </w:r>
          </w:p>
        </w:tc>
        <w:tc>
          <w:tcPr>
            <w:tcW w:w="468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BF6FCD" w:rsidRPr="00BF6FCD" w:rsidRDefault="00BF6FCD" w:rsidP="00BF6FCD">
            <w:pPr>
              <w:spacing w:after="0" w:line="240" w:lineRule="atLeast"/>
              <w:jc w:val="both"/>
              <w:rPr>
                <w:rFonts w:ascii="Times New Roman" w:eastAsia="Times New Roman" w:hAnsi="Times New Roman" w:cs="Times New Roman"/>
                <w:sz w:val="20"/>
                <w:szCs w:val="20"/>
                <w:lang w:eastAsia="tr-TR"/>
              </w:rPr>
            </w:pPr>
            <w:r w:rsidRPr="00BF6FCD">
              <w:rPr>
                <w:rFonts w:ascii="Times New Roman" w:eastAsia="Times New Roman" w:hAnsi="Times New Roman" w:cs="Times New Roman"/>
                <w:color w:val="000000"/>
                <w:sz w:val="18"/>
                <w:szCs w:val="18"/>
                <w:lang w:eastAsia="tr-TR"/>
              </w:rPr>
              <w:t>Merkez İlçe, Kemalpaşa Mahallesi 175 ada, 3 parsel de bulunan 122,88 m</w:t>
            </w:r>
            <w:r w:rsidRPr="00BF6FCD">
              <w:rPr>
                <w:rFonts w:ascii="Times New Roman" w:eastAsia="Times New Roman" w:hAnsi="Times New Roman" w:cs="Times New Roman"/>
                <w:color w:val="000000"/>
                <w:sz w:val="18"/>
                <w:szCs w:val="18"/>
                <w:vertAlign w:val="superscript"/>
                <w:lang w:eastAsia="tr-TR"/>
              </w:rPr>
              <w:t>2</w:t>
            </w:r>
            <w:r w:rsidRPr="00BF6FCD">
              <w:rPr>
                <w:rFonts w:ascii="Times New Roman" w:eastAsia="Times New Roman" w:hAnsi="Times New Roman" w:cs="Times New Roman"/>
                <w:color w:val="000000"/>
                <w:sz w:val="18"/>
                <w:szCs w:val="18"/>
                <w:lang w:eastAsia="tr-TR"/>
              </w:rPr>
              <w:t> taşınmaz üzerindeki 80. Yıl Özel İdare İş Merkezi</w:t>
            </w:r>
          </w:p>
        </w:tc>
        <w:tc>
          <w:tcPr>
            <w:tcW w:w="169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BF6FCD" w:rsidRPr="00BF6FCD" w:rsidRDefault="00BF6FCD" w:rsidP="00BF6FCD">
            <w:pPr>
              <w:spacing w:after="0" w:line="240" w:lineRule="atLeast"/>
              <w:jc w:val="center"/>
              <w:rPr>
                <w:rFonts w:ascii="Times New Roman" w:eastAsia="Times New Roman" w:hAnsi="Times New Roman" w:cs="Times New Roman"/>
                <w:sz w:val="20"/>
                <w:szCs w:val="20"/>
                <w:lang w:eastAsia="tr-TR"/>
              </w:rPr>
            </w:pPr>
            <w:r w:rsidRPr="00BF6FCD">
              <w:rPr>
                <w:rFonts w:ascii="Times New Roman" w:eastAsia="Times New Roman" w:hAnsi="Times New Roman" w:cs="Times New Roman"/>
                <w:color w:val="000000"/>
                <w:sz w:val="18"/>
                <w:szCs w:val="18"/>
                <w:lang w:eastAsia="tr-TR"/>
              </w:rPr>
              <w:t>4.900.000,00 TL</w:t>
            </w:r>
          </w:p>
        </w:tc>
        <w:tc>
          <w:tcPr>
            <w:tcW w:w="156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BF6FCD" w:rsidRPr="00BF6FCD" w:rsidRDefault="00BF6FCD" w:rsidP="00BF6FCD">
            <w:pPr>
              <w:spacing w:after="0" w:line="240" w:lineRule="atLeast"/>
              <w:jc w:val="center"/>
              <w:rPr>
                <w:rFonts w:ascii="Times New Roman" w:eastAsia="Times New Roman" w:hAnsi="Times New Roman" w:cs="Times New Roman"/>
                <w:sz w:val="20"/>
                <w:szCs w:val="20"/>
                <w:lang w:eastAsia="tr-TR"/>
              </w:rPr>
            </w:pPr>
            <w:r w:rsidRPr="00BF6FCD">
              <w:rPr>
                <w:rFonts w:ascii="Times New Roman" w:eastAsia="Times New Roman" w:hAnsi="Times New Roman" w:cs="Times New Roman"/>
                <w:color w:val="000000"/>
                <w:sz w:val="18"/>
                <w:szCs w:val="18"/>
                <w:lang w:eastAsia="tr-TR"/>
              </w:rPr>
              <w:t>147.000,00 TL</w:t>
            </w:r>
          </w:p>
        </w:tc>
      </w:tr>
    </w:tbl>
    <w:p w:rsidR="00BF6FCD" w:rsidRPr="00BF6FCD" w:rsidRDefault="00BF6FCD" w:rsidP="00BF6FCD">
      <w:pPr>
        <w:spacing w:after="0" w:line="240" w:lineRule="atLeast"/>
        <w:ind w:firstLine="567"/>
        <w:jc w:val="both"/>
        <w:rPr>
          <w:rFonts w:ascii="Times New Roman" w:eastAsia="Times New Roman" w:hAnsi="Times New Roman" w:cs="Times New Roman"/>
          <w:color w:val="000000"/>
          <w:sz w:val="20"/>
          <w:szCs w:val="20"/>
          <w:lang w:eastAsia="tr-TR"/>
        </w:rPr>
      </w:pPr>
      <w:r w:rsidRPr="00BF6FCD">
        <w:rPr>
          <w:rFonts w:ascii="Times New Roman" w:eastAsia="Times New Roman" w:hAnsi="Times New Roman" w:cs="Times New Roman"/>
          <w:color w:val="000000"/>
          <w:sz w:val="18"/>
          <w:szCs w:val="18"/>
          <w:lang w:eastAsia="tr-TR"/>
        </w:rPr>
        <w:t> </w:t>
      </w:r>
    </w:p>
    <w:p w:rsidR="00BF6FCD" w:rsidRPr="00BF6FCD" w:rsidRDefault="00BF6FCD" w:rsidP="00BF6FCD">
      <w:pPr>
        <w:spacing w:after="0" w:line="240" w:lineRule="atLeast"/>
        <w:ind w:firstLine="567"/>
        <w:jc w:val="both"/>
        <w:rPr>
          <w:rFonts w:ascii="Times New Roman" w:eastAsia="Times New Roman" w:hAnsi="Times New Roman" w:cs="Times New Roman"/>
          <w:color w:val="000000"/>
          <w:sz w:val="20"/>
          <w:szCs w:val="20"/>
          <w:lang w:eastAsia="tr-TR"/>
        </w:rPr>
      </w:pPr>
      <w:r w:rsidRPr="00BF6FCD">
        <w:rPr>
          <w:rFonts w:ascii="Times New Roman" w:eastAsia="Times New Roman" w:hAnsi="Times New Roman" w:cs="Times New Roman"/>
          <w:color w:val="000000"/>
          <w:sz w:val="18"/>
          <w:szCs w:val="18"/>
          <w:lang w:eastAsia="tr-TR"/>
        </w:rPr>
        <w:t xml:space="preserve">2 - İhaleye ait şartname mesai saatleri içerisinde Çanakkale Merkez, Barbaros Mahallesi, Atatürk Caddesi No: 215 de bulunan İl Özel İdaresi Emlak ve </w:t>
      </w:r>
      <w:proofErr w:type="gramStart"/>
      <w:r w:rsidRPr="00BF6FCD">
        <w:rPr>
          <w:rFonts w:ascii="Times New Roman" w:eastAsia="Times New Roman" w:hAnsi="Times New Roman" w:cs="Times New Roman"/>
          <w:color w:val="000000"/>
          <w:sz w:val="18"/>
          <w:szCs w:val="18"/>
          <w:lang w:eastAsia="tr-TR"/>
        </w:rPr>
        <w:t>İstimlak</w:t>
      </w:r>
      <w:proofErr w:type="gramEnd"/>
      <w:r w:rsidRPr="00BF6FCD">
        <w:rPr>
          <w:rFonts w:ascii="Times New Roman" w:eastAsia="Times New Roman" w:hAnsi="Times New Roman" w:cs="Times New Roman"/>
          <w:color w:val="000000"/>
          <w:sz w:val="18"/>
          <w:szCs w:val="18"/>
          <w:lang w:eastAsia="tr-TR"/>
        </w:rPr>
        <w:t xml:space="preserve"> Müdürlüğünden ücretsiz olarak temin edilebilir.</w:t>
      </w:r>
    </w:p>
    <w:p w:rsidR="00BF6FCD" w:rsidRPr="00BF6FCD" w:rsidRDefault="00BF6FCD" w:rsidP="00BF6FCD">
      <w:pPr>
        <w:spacing w:after="0" w:line="240" w:lineRule="atLeast"/>
        <w:ind w:firstLine="567"/>
        <w:jc w:val="both"/>
        <w:rPr>
          <w:rFonts w:ascii="Times New Roman" w:eastAsia="Times New Roman" w:hAnsi="Times New Roman" w:cs="Times New Roman"/>
          <w:color w:val="000000"/>
          <w:sz w:val="20"/>
          <w:szCs w:val="20"/>
          <w:lang w:eastAsia="tr-TR"/>
        </w:rPr>
      </w:pPr>
      <w:r w:rsidRPr="00BF6FCD">
        <w:rPr>
          <w:rFonts w:ascii="Times New Roman" w:eastAsia="Times New Roman" w:hAnsi="Times New Roman" w:cs="Times New Roman"/>
          <w:color w:val="000000"/>
          <w:sz w:val="18"/>
          <w:szCs w:val="18"/>
          <w:lang w:eastAsia="tr-TR"/>
        </w:rPr>
        <w:t>3 - İsteklilerde aranan şartlar ve belgeler;</w:t>
      </w:r>
    </w:p>
    <w:p w:rsidR="00BF6FCD" w:rsidRPr="00BF6FCD" w:rsidRDefault="00BF6FCD" w:rsidP="00BF6FCD">
      <w:pPr>
        <w:spacing w:after="0" w:line="240" w:lineRule="atLeast"/>
        <w:ind w:firstLine="567"/>
        <w:jc w:val="both"/>
        <w:rPr>
          <w:rFonts w:ascii="Times New Roman" w:eastAsia="Times New Roman" w:hAnsi="Times New Roman" w:cs="Times New Roman"/>
          <w:color w:val="000000"/>
          <w:sz w:val="20"/>
          <w:szCs w:val="20"/>
          <w:lang w:eastAsia="tr-TR"/>
        </w:rPr>
      </w:pPr>
      <w:r w:rsidRPr="00BF6FCD">
        <w:rPr>
          <w:rFonts w:ascii="Times New Roman" w:eastAsia="Times New Roman" w:hAnsi="Times New Roman" w:cs="Times New Roman"/>
          <w:color w:val="000000"/>
          <w:sz w:val="18"/>
          <w:szCs w:val="18"/>
          <w:lang w:eastAsia="tr-TR"/>
        </w:rPr>
        <w:t>a) T.C vatandaşı olmak,</w:t>
      </w:r>
    </w:p>
    <w:p w:rsidR="00BF6FCD" w:rsidRPr="00BF6FCD" w:rsidRDefault="00BF6FCD" w:rsidP="00BF6FCD">
      <w:pPr>
        <w:spacing w:after="0" w:line="240" w:lineRule="atLeast"/>
        <w:ind w:firstLine="567"/>
        <w:jc w:val="both"/>
        <w:rPr>
          <w:rFonts w:ascii="Times New Roman" w:eastAsia="Times New Roman" w:hAnsi="Times New Roman" w:cs="Times New Roman"/>
          <w:color w:val="000000"/>
          <w:sz w:val="20"/>
          <w:szCs w:val="20"/>
          <w:lang w:eastAsia="tr-TR"/>
        </w:rPr>
      </w:pPr>
      <w:r w:rsidRPr="00BF6FCD">
        <w:rPr>
          <w:rFonts w:ascii="Times New Roman" w:eastAsia="Times New Roman" w:hAnsi="Times New Roman" w:cs="Times New Roman"/>
          <w:color w:val="000000"/>
          <w:sz w:val="18"/>
          <w:szCs w:val="18"/>
          <w:lang w:eastAsia="tr-TR"/>
        </w:rPr>
        <w:t>b) Gerçek kişilerde;</w:t>
      </w:r>
    </w:p>
    <w:p w:rsidR="00BF6FCD" w:rsidRPr="00BF6FCD" w:rsidRDefault="00BF6FCD" w:rsidP="00BF6FCD">
      <w:pPr>
        <w:spacing w:after="0" w:line="240" w:lineRule="atLeast"/>
        <w:ind w:firstLine="567"/>
        <w:jc w:val="both"/>
        <w:rPr>
          <w:rFonts w:ascii="Times New Roman" w:eastAsia="Times New Roman" w:hAnsi="Times New Roman" w:cs="Times New Roman"/>
          <w:color w:val="000000"/>
          <w:sz w:val="20"/>
          <w:szCs w:val="20"/>
          <w:lang w:eastAsia="tr-TR"/>
        </w:rPr>
      </w:pPr>
      <w:r w:rsidRPr="00BF6FCD">
        <w:rPr>
          <w:rFonts w:ascii="Times New Roman" w:eastAsia="Times New Roman" w:hAnsi="Times New Roman" w:cs="Times New Roman"/>
          <w:color w:val="000000"/>
          <w:sz w:val="18"/>
          <w:szCs w:val="18"/>
          <w:lang w:eastAsia="tr-TR"/>
        </w:rPr>
        <w:t>- </w:t>
      </w:r>
      <w:proofErr w:type="gramStart"/>
      <w:r w:rsidRPr="00BF6FCD">
        <w:rPr>
          <w:rFonts w:ascii="Times New Roman" w:eastAsia="Times New Roman" w:hAnsi="Times New Roman" w:cs="Times New Roman"/>
          <w:color w:val="000000"/>
          <w:sz w:val="18"/>
          <w:lang w:eastAsia="tr-TR"/>
        </w:rPr>
        <w:t>Vekaleten</w:t>
      </w:r>
      <w:proofErr w:type="gramEnd"/>
      <w:r w:rsidRPr="00BF6FCD">
        <w:rPr>
          <w:rFonts w:ascii="Times New Roman" w:eastAsia="Times New Roman" w:hAnsi="Times New Roman" w:cs="Times New Roman"/>
          <w:color w:val="000000"/>
          <w:sz w:val="18"/>
          <w:szCs w:val="18"/>
          <w:lang w:eastAsia="tr-TR"/>
        </w:rPr>
        <w:t> katılacaklarda noter onaylı vekaletname,</w:t>
      </w:r>
    </w:p>
    <w:p w:rsidR="00BF6FCD" w:rsidRPr="00BF6FCD" w:rsidRDefault="00BF6FCD" w:rsidP="00BF6FCD">
      <w:pPr>
        <w:spacing w:after="0" w:line="240" w:lineRule="atLeast"/>
        <w:ind w:firstLine="567"/>
        <w:jc w:val="both"/>
        <w:rPr>
          <w:rFonts w:ascii="Times New Roman" w:eastAsia="Times New Roman" w:hAnsi="Times New Roman" w:cs="Times New Roman"/>
          <w:color w:val="000000"/>
          <w:sz w:val="20"/>
          <w:szCs w:val="20"/>
          <w:lang w:eastAsia="tr-TR"/>
        </w:rPr>
      </w:pPr>
      <w:r w:rsidRPr="00BF6FCD">
        <w:rPr>
          <w:rFonts w:ascii="Times New Roman" w:eastAsia="Times New Roman" w:hAnsi="Times New Roman" w:cs="Times New Roman"/>
          <w:color w:val="000000"/>
          <w:sz w:val="18"/>
          <w:szCs w:val="18"/>
          <w:lang w:eastAsia="tr-TR"/>
        </w:rPr>
        <w:t>- Son üç (3) ay içinde alınmış </w:t>
      </w:r>
      <w:proofErr w:type="gramStart"/>
      <w:r w:rsidRPr="00BF6FCD">
        <w:rPr>
          <w:rFonts w:ascii="Times New Roman" w:eastAsia="Times New Roman" w:hAnsi="Times New Roman" w:cs="Times New Roman"/>
          <w:color w:val="000000"/>
          <w:sz w:val="18"/>
          <w:lang w:eastAsia="tr-TR"/>
        </w:rPr>
        <w:t>ikametgah</w:t>
      </w:r>
      <w:proofErr w:type="gramEnd"/>
      <w:r w:rsidRPr="00BF6FCD">
        <w:rPr>
          <w:rFonts w:ascii="Times New Roman" w:eastAsia="Times New Roman" w:hAnsi="Times New Roman" w:cs="Times New Roman"/>
          <w:color w:val="000000"/>
          <w:sz w:val="18"/>
          <w:szCs w:val="18"/>
          <w:lang w:eastAsia="tr-TR"/>
        </w:rPr>
        <w:t> belgesi ve nüfus kayıt örneği.</w:t>
      </w:r>
    </w:p>
    <w:p w:rsidR="00BF6FCD" w:rsidRPr="00BF6FCD" w:rsidRDefault="00BF6FCD" w:rsidP="00BF6FCD">
      <w:pPr>
        <w:spacing w:after="0" w:line="240" w:lineRule="atLeast"/>
        <w:ind w:firstLine="567"/>
        <w:jc w:val="both"/>
        <w:rPr>
          <w:rFonts w:ascii="Times New Roman" w:eastAsia="Times New Roman" w:hAnsi="Times New Roman" w:cs="Times New Roman"/>
          <w:color w:val="000000"/>
          <w:sz w:val="20"/>
          <w:szCs w:val="20"/>
          <w:lang w:eastAsia="tr-TR"/>
        </w:rPr>
      </w:pPr>
      <w:r w:rsidRPr="00BF6FCD">
        <w:rPr>
          <w:rFonts w:ascii="Times New Roman" w:eastAsia="Times New Roman" w:hAnsi="Times New Roman" w:cs="Times New Roman"/>
          <w:color w:val="000000"/>
          <w:sz w:val="18"/>
          <w:szCs w:val="18"/>
          <w:lang w:eastAsia="tr-TR"/>
        </w:rPr>
        <w:t>c) Tüzel kişilerde;</w:t>
      </w:r>
    </w:p>
    <w:p w:rsidR="00BF6FCD" w:rsidRPr="00BF6FCD" w:rsidRDefault="00BF6FCD" w:rsidP="00BF6FCD">
      <w:pPr>
        <w:spacing w:after="0" w:line="240" w:lineRule="atLeast"/>
        <w:ind w:firstLine="567"/>
        <w:jc w:val="both"/>
        <w:rPr>
          <w:rFonts w:ascii="Times New Roman" w:eastAsia="Times New Roman" w:hAnsi="Times New Roman" w:cs="Times New Roman"/>
          <w:color w:val="000000"/>
          <w:sz w:val="20"/>
          <w:szCs w:val="20"/>
          <w:lang w:eastAsia="tr-TR"/>
        </w:rPr>
      </w:pPr>
      <w:r w:rsidRPr="00BF6FCD">
        <w:rPr>
          <w:rFonts w:ascii="Times New Roman" w:eastAsia="Times New Roman" w:hAnsi="Times New Roman" w:cs="Times New Roman"/>
          <w:color w:val="000000"/>
          <w:sz w:val="18"/>
          <w:szCs w:val="18"/>
          <w:lang w:eastAsia="tr-TR"/>
        </w:rPr>
        <w:t>- Tüzel kişiliği temsile yetkili olduğunu gösterir belge aslı veya noter onaylı suretini,</w:t>
      </w:r>
    </w:p>
    <w:p w:rsidR="00BF6FCD" w:rsidRPr="00BF6FCD" w:rsidRDefault="00BF6FCD" w:rsidP="00BF6FCD">
      <w:pPr>
        <w:spacing w:after="0" w:line="240" w:lineRule="atLeast"/>
        <w:ind w:firstLine="567"/>
        <w:jc w:val="both"/>
        <w:rPr>
          <w:rFonts w:ascii="Times New Roman" w:eastAsia="Times New Roman" w:hAnsi="Times New Roman" w:cs="Times New Roman"/>
          <w:color w:val="000000"/>
          <w:sz w:val="20"/>
          <w:szCs w:val="20"/>
          <w:lang w:eastAsia="tr-TR"/>
        </w:rPr>
      </w:pPr>
      <w:r w:rsidRPr="00BF6FCD">
        <w:rPr>
          <w:rFonts w:ascii="Times New Roman" w:eastAsia="Times New Roman" w:hAnsi="Times New Roman" w:cs="Times New Roman"/>
          <w:color w:val="000000"/>
          <w:sz w:val="18"/>
          <w:szCs w:val="18"/>
          <w:lang w:eastAsia="tr-TR"/>
        </w:rPr>
        <w:t>- Son üç (3) ay içinde yılında alınmış ticaret sicil kaydını gösterir oda sicil kaydının aslı veya noter onaylı örneğini,</w:t>
      </w:r>
    </w:p>
    <w:p w:rsidR="00BF6FCD" w:rsidRPr="00BF6FCD" w:rsidRDefault="00BF6FCD" w:rsidP="00BF6FCD">
      <w:pPr>
        <w:spacing w:after="0" w:line="240" w:lineRule="atLeast"/>
        <w:ind w:firstLine="567"/>
        <w:jc w:val="both"/>
        <w:rPr>
          <w:rFonts w:ascii="Times New Roman" w:eastAsia="Times New Roman" w:hAnsi="Times New Roman" w:cs="Times New Roman"/>
          <w:color w:val="000000"/>
          <w:sz w:val="20"/>
          <w:szCs w:val="20"/>
          <w:lang w:eastAsia="tr-TR"/>
        </w:rPr>
      </w:pPr>
      <w:r w:rsidRPr="00BF6FCD">
        <w:rPr>
          <w:rFonts w:ascii="Times New Roman" w:eastAsia="Times New Roman" w:hAnsi="Times New Roman" w:cs="Times New Roman"/>
          <w:color w:val="000000"/>
          <w:sz w:val="18"/>
          <w:szCs w:val="18"/>
          <w:lang w:eastAsia="tr-TR"/>
        </w:rPr>
        <w:t>- Noter onaylı imza sirküleri</w:t>
      </w:r>
    </w:p>
    <w:p w:rsidR="00BF6FCD" w:rsidRPr="00BF6FCD" w:rsidRDefault="00BF6FCD" w:rsidP="00BF6FCD">
      <w:pPr>
        <w:spacing w:after="0" w:line="240" w:lineRule="atLeast"/>
        <w:ind w:firstLine="567"/>
        <w:jc w:val="both"/>
        <w:rPr>
          <w:rFonts w:ascii="Times New Roman" w:eastAsia="Times New Roman" w:hAnsi="Times New Roman" w:cs="Times New Roman"/>
          <w:color w:val="000000"/>
          <w:sz w:val="20"/>
          <w:szCs w:val="20"/>
          <w:lang w:eastAsia="tr-TR"/>
        </w:rPr>
      </w:pPr>
      <w:r w:rsidRPr="00BF6FCD">
        <w:rPr>
          <w:rFonts w:ascii="Times New Roman" w:eastAsia="Times New Roman" w:hAnsi="Times New Roman" w:cs="Times New Roman"/>
          <w:color w:val="000000"/>
          <w:sz w:val="18"/>
          <w:szCs w:val="18"/>
          <w:lang w:eastAsia="tr-TR"/>
        </w:rPr>
        <w:t>(Bu belgelerin aslı gösterilmek suretiyle örnekler idarece tasdik edilerek kabul edilebilecektir)</w:t>
      </w:r>
    </w:p>
    <w:p w:rsidR="00BF6FCD" w:rsidRPr="00BF6FCD" w:rsidRDefault="00BF6FCD" w:rsidP="00BF6FCD">
      <w:pPr>
        <w:spacing w:after="0" w:line="240" w:lineRule="atLeast"/>
        <w:ind w:firstLine="567"/>
        <w:jc w:val="both"/>
        <w:rPr>
          <w:rFonts w:ascii="Times New Roman" w:eastAsia="Times New Roman" w:hAnsi="Times New Roman" w:cs="Times New Roman"/>
          <w:color w:val="000000"/>
          <w:sz w:val="20"/>
          <w:szCs w:val="20"/>
          <w:lang w:eastAsia="tr-TR"/>
        </w:rPr>
      </w:pPr>
      <w:r w:rsidRPr="00BF6FCD">
        <w:rPr>
          <w:rFonts w:ascii="Times New Roman" w:eastAsia="Times New Roman" w:hAnsi="Times New Roman" w:cs="Times New Roman"/>
          <w:color w:val="000000"/>
          <w:sz w:val="18"/>
          <w:szCs w:val="18"/>
          <w:lang w:eastAsia="tr-TR"/>
        </w:rPr>
        <w:t>d) Geçici teminat. (İdare hesabına yatırılacak nakit, hazine bonosu, devlet tahvili veya bankalarca süresiz ve limit içi verilmiş teminat mektupları geçici teminat olarak kabul edilir.)</w:t>
      </w:r>
    </w:p>
    <w:p w:rsidR="00BF6FCD" w:rsidRPr="00BF6FCD" w:rsidRDefault="00BF6FCD" w:rsidP="00BF6FCD">
      <w:pPr>
        <w:spacing w:after="0" w:line="240" w:lineRule="atLeast"/>
        <w:ind w:firstLine="567"/>
        <w:jc w:val="both"/>
        <w:rPr>
          <w:rFonts w:ascii="Times New Roman" w:eastAsia="Times New Roman" w:hAnsi="Times New Roman" w:cs="Times New Roman"/>
          <w:color w:val="000000"/>
          <w:sz w:val="20"/>
          <w:szCs w:val="20"/>
          <w:lang w:eastAsia="tr-TR"/>
        </w:rPr>
      </w:pPr>
      <w:r w:rsidRPr="00BF6FCD">
        <w:rPr>
          <w:rFonts w:ascii="Times New Roman" w:eastAsia="Times New Roman" w:hAnsi="Times New Roman" w:cs="Times New Roman"/>
          <w:color w:val="000000"/>
          <w:sz w:val="18"/>
          <w:szCs w:val="18"/>
          <w:lang w:eastAsia="tr-TR"/>
        </w:rPr>
        <w:t>4 - İsteklilerden istenilen belgelerle birlikte ihale saatine kadar müracaat etmeleri gerekmektedir.</w:t>
      </w:r>
    </w:p>
    <w:p w:rsidR="00BF6FCD" w:rsidRPr="00BF6FCD" w:rsidRDefault="00BF6FCD" w:rsidP="00BF6FCD">
      <w:pPr>
        <w:spacing w:after="0" w:line="240" w:lineRule="atLeast"/>
        <w:ind w:firstLine="567"/>
        <w:jc w:val="both"/>
        <w:rPr>
          <w:rFonts w:ascii="Times New Roman" w:eastAsia="Times New Roman" w:hAnsi="Times New Roman" w:cs="Times New Roman"/>
          <w:color w:val="000000"/>
          <w:sz w:val="20"/>
          <w:szCs w:val="20"/>
          <w:lang w:eastAsia="tr-TR"/>
        </w:rPr>
      </w:pPr>
      <w:r w:rsidRPr="00BF6FCD">
        <w:rPr>
          <w:rFonts w:ascii="Times New Roman" w:eastAsia="Times New Roman" w:hAnsi="Times New Roman" w:cs="Times New Roman"/>
          <w:color w:val="000000"/>
          <w:sz w:val="18"/>
          <w:szCs w:val="18"/>
          <w:lang w:eastAsia="tr-TR"/>
        </w:rPr>
        <w:t>5 - Postadaki gecikmeler dikkate alınmayacaktır.</w:t>
      </w:r>
    </w:p>
    <w:p w:rsidR="00BF6FCD" w:rsidRPr="00BF6FCD" w:rsidRDefault="00BF6FCD" w:rsidP="00BF6FCD">
      <w:pPr>
        <w:spacing w:after="0" w:line="240" w:lineRule="atLeast"/>
        <w:ind w:firstLine="567"/>
        <w:jc w:val="both"/>
        <w:rPr>
          <w:rFonts w:ascii="Times New Roman" w:eastAsia="Times New Roman" w:hAnsi="Times New Roman" w:cs="Times New Roman"/>
          <w:color w:val="000000"/>
          <w:sz w:val="20"/>
          <w:szCs w:val="20"/>
          <w:lang w:eastAsia="tr-TR"/>
        </w:rPr>
      </w:pPr>
      <w:r w:rsidRPr="00BF6FCD">
        <w:rPr>
          <w:rFonts w:ascii="Times New Roman" w:eastAsia="Times New Roman" w:hAnsi="Times New Roman" w:cs="Times New Roman"/>
          <w:color w:val="000000"/>
          <w:sz w:val="18"/>
          <w:szCs w:val="18"/>
          <w:lang w:eastAsia="tr-TR"/>
        </w:rPr>
        <w:t>İlanen duyurulur.</w:t>
      </w:r>
    </w:p>
    <w:p w:rsidR="004B3DB1" w:rsidRPr="00BF6FCD" w:rsidRDefault="004B3DB1" w:rsidP="00BF6FCD"/>
    <w:sectPr w:rsidR="004B3DB1" w:rsidRPr="00BF6FCD" w:rsidSect="001329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4B3DB1"/>
    <w:rsid w:val="001329FB"/>
    <w:rsid w:val="0017013C"/>
    <w:rsid w:val="004B3DB1"/>
    <w:rsid w:val="00BF6FCD"/>
    <w:rsid w:val="00C61F95"/>
    <w:rsid w:val="00DE033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9FB"/>
  </w:style>
  <w:style w:type="paragraph" w:styleId="Balk3">
    <w:name w:val="heading 3"/>
    <w:basedOn w:val="Normal"/>
    <w:link w:val="Balk3Char"/>
    <w:uiPriority w:val="9"/>
    <w:qFormat/>
    <w:rsid w:val="00BF6FC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B3DB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3DB1"/>
    <w:rPr>
      <w:b/>
      <w:bCs/>
    </w:rPr>
  </w:style>
  <w:style w:type="paragraph" w:customStyle="1" w:styleId="selectionshareable">
    <w:name w:val="selectionshareable"/>
    <w:basedOn w:val="Normal"/>
    <w:rsid w:val="004B3DB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B3D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3DB1"/>
    <w:rPr>
      <w:rFonts w:ascii="Tahoma" w:hAnsi="Tahoma" w:cs="Tahoma"/>
      <w:sz w:val="16"/>
      <w:szCs w:val="16"/>
    </w:rPr>
  </w:style>
  <w:style w:type="character" w:customStyle="1" w:styleId="grame">
    <w:name w:val="grame"/>
    <w:basedOn w:val="VarsaylanParagrafYazTipi"/>
    <w:rsid w:val="00BF6FCD"/>
  </w:style>
  <w:style w:type="character" w:customStyle="1" w:styleId="Balk3Char">
    <w:name w:val="Başlık 3 Char"/>
    <w:basedOn w:val="VarsaylanParagrafYazTipi"/>
    <w:link w:val="Balk3"/>
    <w:uiPriority w:val="9"/>
    <w:rsid w:val="00BF6FCD"/>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BF6FCD"/>
    <w:rPr>
      <w:color w:val="0000FF"/>
      <w:u w:val="single"/>
    </w:rPr>
  </w:style>
</w:styles>
</file>

<file path=word/webSettings.xml><?xml version="1.0" encoding="utf-8"?>
<w:webSettings xmlns:r="http://schemas.openxmlformats.org/officeDocument/2006/relationships" xmlns:w="http://schemas.openxmlformats.org/wordprocessingml/2006/main">
  <w:divs>
    <w:div w:id="692682268">
      <w:bodyDiv w:val="1"/>
      <w:marLeft w:val="0"/>
      <w:marRight w:val="0"/>
      <w:marTop w:val="0"/>
      <w:marBottom w:val="0"/>
      <w:divBdr>
        <w:top w:val="none" w:sz="0" w:space="0" w:color="auto"/>
        <w:left w:val="none" w:sz="0" w:space="0" w:color="auto"/>
        <w:bottom w:val="none" w:sz="0" w:space="0" w:color="auto"/>
        <w:right w:val="none" w:sz="0" w:space="0" w:color="auto"/>
      </w:divBdr>
    </w:div>
    <w:div w:id="1213078117">
      <w:bodyDiv w:val="1"/>
      <w:marLeft w:val="0"/>
      <w:marRight w:val="0"/>
      <w:marTop w:val="0"/>
      <w:marBottom w:val="0"/>
      <w:divBdr>
        <w:top w:val="none" w:sz="0" w:space="0" w:color="auto"/>
        <w:left w:val="none" w:sz="0" w:space="0" w:color="auto"/>
        <w:bottom w:val="none" w:sz="0" w:space="0" w:color="auto"/>
        <w:right w:val="none" w:sz="0" w:space="0" w:color="auto"/>
      </w:divBdr>
    </w:div>
    <w:div w:id="1226994566">
      <w:bodyDiv w:val="1"/>
      <w:marLeft w:val="0"/>
      <w:marRight w:val="0"/>
      <w:marTop w:val="0"/>
      <w:marBottom w:val="0"/>
      <w:divBdr>
        <w:top w:val="none" w:sz="0" w:space="0" w:color="auto"/>
        <w:left w:val="none" w:sz="0" w:space="0" w:color="auto"/>
        <w:bottom w:val="none" w:sz="0" w:space="0" w:color="auto"/>
        <w:right w:val="none" w:sz="0" w:space="0" w:color="auto"/>
      </w:divBdr>
    </w:div>
    <w:div w:id="1280457154">
      <w:bodyDiv w:val="1"/>
      <w:marLeft w:val="0"/>
      <w:marRight w:val="0"/>
      <w:marTop w:val="0"/>
      <w:marBottom w:val="0"/>
      <w:divBdr>
        <w:top w:val="none" w:sz="0" w:space="0" w:color="auto"/>
        <w:left w:val="none" w:sz="0" w:space="0" w:color="auto"/>
        <w:bottom w:val="none" w:sz="0" w:space="0" w:color="auto"/>
        <w:right w:val="none" w:sz="0" w:space="0" w:color="auto"/>
      </w:divBdr>
    </w:div>
    <w:div w:id="1935553033">
      <w:bodyDiv w:val="1"/>
      <w:marLeft w:val="0"/>
      <w:marRight w:val="0"/>
      <w:marTop w:val="0"/>
      <w:marBottom w:val="0"/>
      <w:divBdr>
        <w:top w:val="none" w:sz="0" w:space="0" w:color="auto"/>
        <w:left w:val="none" w:sz="0" w:space="0" w:color="auto"/>
        <w:bottom w:val="none" w:sz="0" w:space="0" w:color="auto"/>
        <w:right w:val="none" w:sz="0" w:space="0" w:color="auto"/>
      </w:divBdr>
    </w:div>
    <w:div w:id="212680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273</Words>
  <Characters>1558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2018-02-10T06:26:00Z</dcterms:created>
  <dcterms:modified xsi:type="dcterms:W3CDTF">2018-02-10T08:03:00Z</dcterms:modified>
</cp:coreProperties>
</file>