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İHALEYE DAVET (İD)</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b/>
          <w:bCs/>
          <w:color w:val="0000CC"/>
          <w:sz w:val="18"/>
          <w:szCs w:val="18"/>
          <w:lang w:eastAsia="tr-TR"/>
        </w:rPr>
        <w:t>İstanbul Valiliği İstanbul Proje Koordinasyon Biriminden (İPKB):</w:t>
      </w:r>
    </w:p>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İstanbul Sismik Riskin Azaltılması ve Acil Durum Hazırlık Projesi (İSMEP)</w:t>
      </w:r>
    </w:p>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Kredi No: LD 1833 (2014)</w:t>
      </w:r>
    </w:p>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“EĞİTİM YAPILARI GÜÇLENDİRME VE ONARIM İNŞAATI</w:t>
      </w:r>
    </w:p>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SÖZLEŞME PAKETİ”</w:t>
      </w:r>
    </w:p>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(AF-CEB-WB3-GÜÇL-ONAR-12)</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1 - Türkiye Cumhuriyeti, Dünya Bankası (WB), Avrupa Yatırım Bankası (EIB), Avrupa Konseyi Kalkınma Bankası (CEB), İslam Kalkınma Bankası (IDB)’ ve Alman Kalkınma Bankası’ndan (KFW), İstanbul’daki Hastane, Okul ve İdari Binaları İçeren Kamu Binalarının güçlendirilmesinde veya yeniden yapımında kullanılmak üzere kredi almıştır.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eğitim yapılarının anahtar teslimi götürü bedel güçlendirme/onarım işleri için Dünya Bankası satın alma esas ve usulleri doğrultusunda, Ulusal Rekabetçi İhale (</w:t>
      </w:r>
      <w:proofErr w:type="spellStart"/>
      <w:r w:rsidRPr="009C75B5">
        <w:rPr>
          <w:rFonts w:ascii="Times New Roman" w:eastAsia="Times New Roman" w:hAnsi="Times New Roman" w:cs="Times New Roman"/>
          <w:color w:val="000000"/>
          <w:sz w:val="18"/>
          <w:lang w:eastAsia="tr-TR"/>
        </w:rPr>
        <w:t>National</w:t>
      </w:r>
      <w:proofErr w:type="spellEnd"/>
      <w:r w:rsidRPr="009C75B5">
        <w:rPr>
          <w:rFonts w:ascii="Times New Roman" w:eastAsia="Times New Roman" w:hAnsi="Times New Roman" w:cs="Times New Roman"/>
          <w:color w:val="000000"/>
          <w:sz w:val="18"/>
          <w:szCs w:val="18"/>
          <w:lang w:eastAsia="tr-TR"/>
        </w:rPr>
        <w:t> </w:t>
      </w:r>
      <w:proofErr w:type="spellStart"/>
      <w:r w:rsidRPr="009C75B5">
        <w:rPr>
          <w:rFonts w:ascii="Times New Roman" w:eastAsia="Times New Roman" w:hAnsi="Times New Roman" w:cs="Times New Roman"/>
          <w:color w:val="000000"/>
          <w:sz w:val="18"/>
          <w:lang w:eastAsia="tr-TR"/>
        </w:rPr>
        <w:t>Competitive</w:t>
      </w:r>
      <w:proofErr w:type="spellEnd"/>
      <w:r w:rsidRPr="009C75B5">
        <w:rPr>
          <w:rFonts w:ascii="Times New Roman" w:eastAsia="Times New Roman" w:hAnsi="Times New Roman" w:cs="Times New Roman"/>
          <w:color w:val="000000"/>
          <w:sz w:val="18"/>
          <w:szCs w:val="18"/>
          <w:lang w:eastAsia="tr-TR"/>
        </w:rPr>
        <w:t> </w:t>
      </w:r>
      <w:proofErr w:type="spellStart"/>
      <w:r w:rsidRPr="009C75B5">
        <w:rPr>
          <w:rFonts w:ascii="Times New Roman" w:eastAsia="Times New Roman" w:hAnsi="Times New Roman" w:cs="Times New Roman"/>
          <w:color w:val="000000"/>
          <w:sz w:val="18"/>
          <w:lang w:eastAsia="tr-TR"/>
        </w:rPr>
        <w:t>Bidding</w:t>
      </w:r>
      <w:proofErr w:type="spellEnd"/>
      <w:r w:rsidRPr="009C75B5">
        <w:rPr>
          <w:rFonts w:ascii="Times New Roman" w:eastAsia="Times New Roman" w:hAnsi="Times New Roman" w:cs="Times New Roman"/>
          <w:color w:val="000000"/>
          <w:sz w:val="18"/>
          <w:szCs w:val="18"/>
          <w:lang w:eastAsia="tr-TR"/>
        </w:rPr>
        <w:t> - NCB) yöntemiyle kapalı tekliflerini sunmaya davet etmektedir.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İnşaat Sözleşme Paketi - AF-CEB-WB3-GÜÇL-ONAR-12</w:t>
      </w:r>
    </w:p>
    <w:p w:rsidR="009C75B5" w:rsidRPr="009C75B5" w:rsidRDefault="009C75B5" w:rsidP="00833FEF">
      <w:pPr>
        <w:spacing w:after="0" w:line="240" w:lineRule="atLeast"/>
        <w:ind w:firstLine="567"/>
        <w:jc w:val="both"/>
        <w:rPr>
          <w:rFonts w:ascii="Times New Roman" w:eastAsia="Times New Roman" w:hAnsi="Times New Roman" w:cs="Times New Roman"/>
          <w:color w:val="000000"/>
          <w:sz w:val="18"/>
          <w:szCs w:val="18"/>
          <w:lang w:eastAsia="tr-TR"/>
        </w:rPr>
      </w:pPr>
      <w:r w:rsidRPr="009C75B5">
        <w:rPr>
          <w:rFonts w:ascii="Times New Roman" w:eastAsia="Times New Roman" w:hAnsi="Times New Roman" w:cs="Times New Roman"/>
          <w:color w:val="000000"/>
          <w:sz w:val="18"/>
          <w:szCs w:val="18"/>
          <w:lang w:eastAsia="tr-TR"/>
        </w:rPr>
        <w:t>İstanbul İlinde 4 adet eğitim yapısının anahtar teslimi götürü bedel güçlendirme ve onarım işi gerçekleştirilecektir.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2656"/>
        <w:gridCol w:w="627"/>
        <w:gridCol w:w="1126"/>
        <w:gridCol w:w="2506"/>
      </w:tblGrid>
      <w:tr w:rsidR="009C75B5" w:rsidRPr="009C75B5" w:rsidTr="009C75B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sz w:val="18"/>
                <w:szCs w:val="18"/>
                <w:lang w:eastAsia="tr-TR"/>
              </w:rPr>
              <w:t>İhale Paketi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sz w:val="18"/>
                <w:szCs w:val="18"/>
                <w:lang w:eastAsia="tr-TR"/>
              </w:rPr>
              <w:t>Bina Adı</w:t>
            </w:r>
          </w:p>
        </w:tc>
      </w:tr>
      <w:tr w:rsidR="009C75B5" w:rsidRPr="009C75B5" w:rsidTr="009C75B5">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sz w:val="18"/>
                <w:szCs w:val="18"/>
                <w:lang w:eastAsia="tr-TR"/>
              </w:rPr>
              <w:t>AF-CEB-WB3-GÜÇL-ONAR-12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proofErr w:type="spellStart"/>
            <w:r w:rsidRPr="009C75B5">
              <w:rPr>
                <w:rFonts w:ascii="Times New Roman" w:eastAsia="Times New Roman" w:hAnsi="Times New Roman" w:cs="Times New Roman"/>
                <w:color w:val="000000"/>
                <w:sz w:val="18"/>
                <w:lang w:eastAsia="tr-TR"/>
              </w:rPr>
              <w:t>Esenyurt</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Yusuf </w:t>
            </w:r>
            <w:proofErr w:type="spellStart"/>
            <w:r w:rsidRPr="009C75B5">
              <w:rPr>
                <w:rFonts w:ascii="Times New Roman" w:eastAsia="Times New Roman" w:hAnsi="Times New Roman" w:cs="Times New Roman"/>
                <w:color w:val="000000"/>
                <w:sz w:val="18"/>
                <w:lang w:eastAsia="tr-TR"/>
              </w:rPr>
              <w:t>Akdaş</w:t>
            </w:r>
            <w:proofErr w:type="spellEnd"/>
            <w:r w:rsidRPr="009C75B5">
              <w:rPr>
                <w:rFonts w:ascii="Times New Roman" w:eastAsia="Times New Roman" w:hAnsi="Times New Roman" w:cs="Times New Roman"/>
                <w:color w:val="000000"/>
                <w:sz w:val="18"/>
                <w:szCs w:val="18"/>
                <w:lang w:eastAsia="tr-TR"/>
              </w:rPr>
              <w:t> İlkokulu (A Blok)</w:t>
            </w:r>
          </w:p>
        </w:tc>
      </w:tr>
      <w:tr w:rsidR="009C75B5" w:rsidRPr="009C75B5" w:rsidTr="009C75B5">
        <w:tc>
          <w:tcPr>
            <w:tcW w:w="0" w:type="auto"/>
            <w:vMerge/>
            <w:tcBorders>
              <w:top w:val="nil"/>
              <w:left w:val="single" w:sz="8" w:space="0" w:color="auto"/>
              <w:bottom w:val="single" w:sz="8" w:space="0" w:color="auto"/>
              <w:right w:val="single" w:sz="8" w:space="0" w:color="auto"/>
            </w:tcBorders>
            <w:vAlign w:val="center"/>
            <w:hideMark/>
          </w:tcPr>
          <w:p w:rsidR="009C75B5" w:rsidRPr="009C75B5" w:rsidRDefault="009C75B5" w:rsidP="009C75B5">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proofErr w:type="spellStart"/>
            <w:r w:rsidRPr="009C75B5">
              <w:rPr>
                <w:rFonts w:ascii="Times New Roman" w:eastAsia="Times New Roman" w:hAnsi="Times New Roman" w:cs="Times New Roman"/>
                <w:color w:val="000000"/>
                <w:sz w:val="18"/>
                <w:lang w:eastAsia="tr-TR"/>
              </w:rPr>
              <w:t>Beylikdüzü</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Büyükşehir İlkokulu-Ortaokulu</w:t>
            </w:r>
          </w:p>
        </w:tc>
      </w:tr>
      <w:tr w:rsidR="009C75B5" w:rsidRPr="009C75B5" w:rsidTr="009C75B5">
        <w:tc>
          <w:tcPr>
            <w:tcW w:w="0" w:type="auto"/>
            <w:vMerge/>
            <w:tcBorders>
              <w:top w:val="nil"/>
              <w:left w:val="single" w:sz="8" w:space="0" w:color="auto"/>
              <w:bottom w:val="single" w:sz="8" w:space="0" w:color="auto"/>
              <w:right w:val="single" w:sz="8" w:space="0" w:color="auto"/>
            </w:tcBorders>
            <w:vAlign w:val="center"/>
            <w:hideMark/>
          </w:tcPr>
          <w:p w:rsidR="009C75B5" w:rsidRPr="009C75B5" w:rsidRDefault="009C75B5" w:rsidP="009C75B5">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Bahçelievler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 xml:space="preserve">Hazım </w:t>
            </w:r>
            <w:proofErr w:type="spellStart"/>
            <w:r w:rsidRPr="009C75B5">
              <w:rPr>
                <w:rFonts w:ascii="Times New Roman" w:eastAsia="Times New Roman" w:hAnsi="Times New Roman" w:cs="Times New Roman"/>
                <w:color w:val="000000"/>
                <w:sz w:val="18"/>
                <w:szCs w:val="18"/>
                <w:lang w:eastAsia="tr-TR"/>
              </w:rPr>
              <w:t>Ersu</w:t>
            </w:r>
            <w:proofErr w:type="spellEnd"/>
            <w:r w:rsidRPr="009C75B5">
              <w:rPr>
                <w:rFonts w:ascii="Times New Roman" w:eastAsia="Times New Roman" w:hAnsi="Times New Roman" w:cs="Times New Roman"/>
                <w:color w:val="000000"/>
                <w:sz w:val="18"/>
                <w:szCs w:val="18"/>
                <w:lang w:eastAsia="tr-TR"/>
              </w:rPr>
              <w:t xml:space="preserve"> İlkokulu</w:t>
            </w:r>
          </w:p>
        </w:tc>
      </w:tr>
      <w:tr w:rsidR="009C75B5" w:rsidRPr="009C75B5" w:rsidTr="009C75B5">
        <w:tc>
          <w:tcPr>
            <w:tcW w:w="0" w:type="auto"/>
            <w:vMerge/>
            <w:tcBorders>
              <w:top w:val="nil"/>
              <w:left w:val="single" w:sz="8" w:space="0" w:color="auto"/>
              <w:bottom w:val="single" w:sz="8" w:space="0" w:color="auto"/>
              <w:right w:val="single" w:sz="8" w:space="0" w:color="auto"/>
            </w:tcBorders>
            <w:vAlign w:val="center"/>
            <w:hideMark/>
          </w:tcPr>
          <w:p w:rsidR="009C75B5" w:rsidRPr="009C75B5" w:rsidRDefault="009C75B5" w:rsidP="009C75B5">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Bahçelievler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Zaferler İlkokulu</w:t>
            </w:r>
          </w:p>
        </w:tc>
      </w:tr>
    </w:tbl>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 </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C75B5">
        <w:rPr>
          <w:rFonts w:ascii="Times New Roman" w:eastAsia="Times New Roman" w:hAnsi="Times New Roman" w:cs="Times New Roman"/>
          <w:color w:val="000000"/>
          <w:sz w:val="18"/>
          <w:szCs w:val="18"/>
          <w:lang w:eastAsia="tr-TR"/>
        </w:rPr>
        <w:t>I. Gerçekleştirilmiş olan inşaat işleri bazındaki son 3 (üç) yılın (2015-2016-2017), Yeminli Mali Müşavir (YMM) onaylı </w:t>
      </w:r>
      <w:proofErr w:type="spellStart"/>
      <w:r w:rsidRPr="009C75B5">
        <w:rPr>
          <w:rFonts w:ascii="Times New Roman" w:eastAsia="Times New Roman" w:hAnsi="Times New Roman" w:cs="Times New Roman"/>
          <w:color w:val="000000"/>
          <w:sz w:val="18"/>
          <w:lang w:eastAsia="tr-TR"/>
        </w:rPr>
        <w:t>hakediş</w:t>
      </w:r>
      <w:r w:rsidRPr="009C75B5">
        <w:rPr>
          <w:rFonts w:ascii="Times New Roman" w:eastAsia="Times New Roman" w:hAnsi="Times New Roman" w:cs="Times New Roman"/>
          <w:color w:val="000000"/>
          <w:sz w:val="18"/>
          <w:szCs w:val="18"/>
          <w:lang w:eastAsia="tr-TR"/>
        </w:rPr>
        <w:t>belgeleri</w:t>
      </w:r>
      <w:proofErr w:type="spellEnd"/>
      <w:r w:rsidRPr="009C75B5">
        <w:rPr>
          <w:rFonts w:ascii="Times New Roman" w:eastAsia="Times New Roman" w:hAnsi="Times New Roman" w:cs="Times New Roman"/>
          <w:color w:val="000000"/>
          <w:sz w:val="18"/>
          <w:szCs w:val="18"/>
          <w:lang w:eastAsia="tr-TR"/>
        </w:rPr>
        <w:t xml:space="preserve"> ile tevsik edilmiş, Yeminli Mali Müşavir (YMM) veya Vergi dairesi onaylı yıllık inşaat cirosunun, Çevre ve Şehircilik Bakanlığı karne katsayıları kullanılmak sureti ile 2017 yılına çevrilmiş tutarlarının aritmetik ortalamasının en az 15.000.000,00 TL olması gerekmektedir (2017 yılı karne katsayısı </w:t>
      </w:r>
      <w:r w:rsidRPr="009C75B5">
        <w:rPr>
          <w:rFonts w:ascii="Times New Roman" w:eastAsia="Times New Roman" w:hAnsi="Times New Roman" w:cs="Times New Roman"/>
          <w:color w:val="000000"/>
          <w:sz w:val="18"/>
          <w:lang w:eastAsia="tr-TR"/>
        </w:rPr>
        <w:t>1.0</w:t>
      </w:r>
      <w:r w:rsidRPr="009C75B5">
        <w:rPr>
          <w:rFonts w:ascii="Times New Roman" w:eastAsia="Times New Roman" w:hAnsi="Times New Roman" w:cs="Times New Roman"/>
          <w:color w:val="000000"/>
          <w:sz w:val="18"/>
          <w:szCs w:val="18"/>
          <w:lang w:eastAsia="tr-TR"/>
        </w:rPr>
        <w:t xml:space="preserve"> (bir) alınacaktır). </w:t>
      </w:r>
      <w:proofErr w:type="gramEnd"/>
      <w:r w:rsidRPr="009C75B5">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II. Teklif Sahibinin son 5 (beş) yıl (2013-2017)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olmak üzere (a) tek bir Sözleşme Paketi kapsamında toplam 40.000 m</w:t>
      </w:r>
      <w:r w:rsidRPr="009C75B5">
        <w:rPr>
          <w:rFonts w:ascii="Times New Roman" w:eastAsia="Times New Roman" w:hAnsi="Times New Roman" w:cs="Times New Roman"/>
          <w:color w:val="000000"/>
          <w:sz w:val="18"/>
          <w:szCs w:val="18"/>
          <w:vertAlign w:val="superscript"/>
          <w:lang w:eastAsia="tr-TR"/>
        </w:rPr>
        <w:t>2</w:t>
      </w:r>
      <w:r w:rsidRPr="009C75B5">
        <w:rPr>
          <w:rFonts w:ascii="Times New Roman" w:eastAsia="Times New Roman" w:hAnsi="Times New Roman" w:cs="Times New Roman"/>
          <w:color w:val="000000"/>
          <w:sz w:val="18"/>
          <w:szCs w:val="18"/>
          <w:lang w:eastAsia="tr-TR"/>
        </w:rPr>
        <w:t> betonarme yeni bina inşaatı (alan hesaplamalarda kapalı alan toplamı dikkate alınacaktır) veya (b) bir veya birden fazla sözleşme paketi kapsamında toplamda 20.000 m</w:t>
      </w:r>
      <w:r w:rsidRPr="009C75B5">
        <w:rPr>
          <w:rFonts w:ascii="Times New Roman" w:eastAsia="Times New Roman" w:hAnsi="Times New Roman" w:cs="Times New Roman"/>
          <w:color w:val="000000"/>
          <w:sz w:val="18"/>
          <w:szCs w:val="18"/>
          <w:vertAlign w:val="superscript"/>
          <w:lang w:eastAsia="tr-TR"/>
        </w:rPr>
        <w:t>2</w:t>
      </w:r>
      <w:r w:rsidRPr="009C75B5">
        <w:rPr>
          <w:rFonts w:ascii="Times New Roman" w:eastAsia="Times New Roman" w:hAnsi="Times New Roman" w:cs="Times New Roman"/>
          <w:color w:val="000000"/>
          <w:sz w:val="18"/>
          <w:szCs w:val="18"/>
          <w:lang w:eastAsia="tr-TR"/>
        </w:rPr>
        <w:t> betonarme güçlendirme inşaatı (her türlü betonarme yapı için kimyasal </w:t>
      </w:r>
      <w:proofErr w:type="gramStart"/>
      <w:r w:rsidRPr="009C75B5">
        <w:rPr>
          <w:rFonts w:ascii="Times New Roman" w:eastAsia="Times New Roman" w:hAnsi="Times New Roman" w:cs="Times New Roman"/>
          <w:color w:val="000000"/>
          <w:sz w:val="18"/>
          <w:lang w:eastAsia="tr-TR"/>
        </w:rPr>
        <w:t>enjeksiyon</w:t>
      </w:r>
      <w:proofErr w:type="gramEnd"/>
      <w:r w:rsidRPr="009C75B5">
        <w:rPr>
          <w:rFonts w:ascii="Times New Roman" w:eastAsia="Times New Roman" w:hAnsi="Times New Roman" w:cs="Times New Roman"/>
          <w:color w:val="000000"/>
          <w:sz w:val="18"/>
          <w:szCs w:val="18"/>
          <w:lang w:eastAsia="tr-TR"/>
        </w:rPr>
        <w:t xml:space="preserve">, çelik veya betonarme </w:t>
      </w:r>
      <w:proofErr w:type="spellStart"/>
      <w:r w:rsidRPr="009C75B5">
        <w:rPr>
          <w:rFonts w:ascii="Times New Roman" w:eastAsia="Times New Roman" w:hAnsi="Times New Roman" w:cs="Times New Roman"/>
          <w:color w:val="000000"/>
          <w:sz w:val="18"/>
          <w:szCs w:val="18"/>
          <w:lang w:eastAsia="tr-TR"/>
        </w:rPr>
        <w:t>mantolama</w:t>
      </w:r>
      <w:proofErr w:type="spellEnd"/>
      <w:r w:rsidRPr="009C75B5">
        <w:rPr>
          <w:rFonts w:ascii="Times New Roman" w:eastAsia="Times New Roman" w:hAnsi="Times New Roman" w:cs="Times New Roman"/>
          <w:color w:val="000000"/>
          <w:sz w:val="18"/>
          <w:szCs w:val="18"/>
          <w:lang w:eastAsia="tr-TR"/>
        </w:rPr>
        <w:t>, betonarme perde ilavesi, </w:t>
      </w:r>
      <w:proofErr w:type="spellStart"/>
      <w:r w:rsidRPr="009C75B5">
        <w:rPr>
          <w:rFonts w:ascii="Times New Roman" w:eastAsia="Times New Roman" w:hAnsi="Times New Roman" w:cs="Times New Roman"/>
          <w:color w:val="000000"/>
          <w:sz w:val="18"/>
          <w:lang w:eastAsia="tr-TR"/>
        </w:rPr>
        <w:t>epoksi</w:t>
      </w:r>
      <w:proofErr w:type="spellEnd"/>
      <w:r w:rsidRPr="009C75B5">
        <w:rPr>
          <w:rFonts w:ascii="Times New Roman" w:eastAsia="Times New Roman" w:hAnsi="Times New Roman" w:cs="Times New Roman"/>
          <w:color w:val="000000"/>
          <w:sz w:val="18"/>
          <w:szCs w:val="18"/>
          <w:lang w:eastAsia="tr-TR"/>
        </w:rPr>
        <w:t> ile </w:t>
      </w:r>
      <w:proofErr w:type="spellStart"/>
      <w:r w:rsidRPr="009C75B5">
        <w:rPr>
          <w:rFonts w:ascii="Times New Roman" w:eastAsia="Times New Roman" w:hAnsi="Times New Roman" w:cs="Times New Roman"/>
          <w:color w:val="000000"/>
          <w:sz w:val="18"/>
          <w:lang w:eastAsia="tr-TR"/>
        </w:rPr>
        <w:t>ankraj</w:t>
      </w:r>
      <w:r w:rsidRPr="009C75B5">
        <w:rPr>
          <w:rFonts w:ascii="Times New Roman" w:eastAsia="Times New Roman" w:hAnsi="Times New Roman" w:cs="Times New Roman"/>
          <w:color w:val="000000"/>
          <w:sz w:val="18"/>
          <w:szCs w:val="18"/>
          <w:lang w:eastAsia="tr-TR"/>
        </w:rPr>
        <w:t>yapılması</w:t>
      </w:r>
      <w:proofErr w:type="spellEnd"/>
      <w:r w:rsidRPr="009C75B5">
        <w:rPr>
          <w:rFonts w:ascii="Times New Roman" w:eastAsia="Times New Roman" w:hAnsi="Times New Roman" w:cs="Times New Roman"/>
          <w:color w:val="000000"/>
          <w:sz w:val="18"/>
          <w:szCs w:val="18"/>
          <w:lang w:eastAsia="tr-TR"/>
        </w:rPr>
        <w:t>, temel takviyesi, karbon fiber, vb. yöntemler kullanarak) işlerini ana müteahhit ve şartnamesine uygun olarak başarılı bir şekilde tamamlamış olması gerekmektedir. Son teklif verme tarihine kadar alınan iş bitirme belgeleri de değerlendirmeye alınacaktır. İş durum belgeleri geçerli sayılmayacaktır.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pacing w:val="-2"/>
          <w:sz w:val="18"/>
          <w:szCs w:val="18"/>
          <w:lang w:eastAsia="tr-TR"/>
        </w:rPr>
        <w:t>III. Teklif sahibinin mevcut nakit kredi olanaklarının minimum miktarının 7.250.000,00 TL</w:t>
      </w:r>
      <w:r w:rsidRPr="009C75B5">
        <w:rPr>
          <w:rFonts w:ascii="Times New Roman" w:eastAsia="Times New Roman" w:hAnsi="Times New Roman" w:cs="Times New Roman"/>
          <w:color w:val="000000"/>
          <w:sz w:val="18"/>
          <w:szCs w:val="18"/>
          <w:lang w:eastAsia="tr-TR"/>
        </w:rPr>
        <w:t> olması gerekmektedir. </w:t>
      </w:r>
      <w:proofErr w:type="gramStart"/>
      <w:r w:rsidRPr="009C75B5">
        <w:rPr>
          <w:rFonts w:ascii="Times New Roman" w:eastAsia="Times New Roman" w:hAnsi="Times New Roman" w:cs="Times New Roman"/>
          <w:color w:val="000000"/>
          <w:sz w:val="18"/>
          <w:lang w:eastAsia="tr-TR"/>
        </w:rPr>
        <w:t>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9C75B5">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9C75B5">
        <w:rPr>
          <w:rFonts w:ascii="Times New Roman" w:eastAsia="Times New Roman" w:hAnsi="Times New Roman" w:cs="Times New Roman"/>
          <w:color w:val="000000"/>
          <w:sz w:val="18"/>
          <w:lang w:eastAsia="tr-TR"/>
        </w:rPr>
        <w:t>leri</w:t>
      </w:r>
      <w:proofErr w:type="spellEnd"/>
      <w:r w:rsidRPr="009C75B5">
        <w:rPr>
          <w:rFonts w:ascii="Times New Roman" w:eastAsia="Times New Roman" w:hAnsi="Times New Roman" w:cs="Times New Roman"/>
          <w:color w:val="000000"/>
          <w:sz w:val="18"/>
          <w:szCs w:val="18"/>
          <w:lang w:eastAsia="tr-TR"/>
        </w:rPr>
        <w:t>) kapsamındaki hissesi oranında işlem yapılır.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 xml:space="preserve">IV. Ortak Girişim olarak başvurulması halinde ortak girişim beyannamesi ve İhale Davet Belgelerinde istenen diğer belgeler ve şartlar sağlanacaktır. Ancak, bir ortak girişimin yeterli görülebilmesi için, ortaklardan her birinin I, II. ve III </w:t>
      </w:r>
      <w:r w:rsidRPr="009C75B5">
        <w:rPr>
          <w:rFonts w:ascii="Times New Roman" w:eastAsia="Times New Roman" w:hAnsi="Times New Roman" w:cs="Times New Roman"/>
          <w:color w:val="000000"/>
          <w:sz w:val="18"/>
          <w:szCs w:val="18"/>
          <w:lang w:eastAsia="tr-TR"/>
        </w:rPr>
        <w:lastRenderedPageBreak/>
        <w:t>maddelerdeki asgari </w:t>
      </w:r>
      <w:proofErr w:type="gramStart"/>
      <w:r w:rsidRPr="009C75B5">
        <w:rPr>
          <w:rFonts w:ascii="Times New Roman" w:eastAsia="Times New Roman" w:hAnsi="Times New Roman" w:cs="Times New Roman"/>
          <w:color w:val="000000"/>
          <w:sz w:val="18"/>
          <w:lang w:eastAsia="tr-TR"/>
        </w:rPr>
        <w:t>kriterlerin</w:t>
      </w:r>
      <w:proofErr w:type="gramEnd"/>
      <w:r w:rsidRPr="009C75B5">
        <w:rPr>
          <w:rFonts w:ascii="Times New Roman" w:eastAsia="Times New Roman" w:hAnsi="Times New Roman" w:cs="Times New Roman"/>
          <w:color w:val="000000"/>
          <w:sz w:val="18"/>
          <w:szCs w:val="18"/>
          <w:lang w:eastAsia="tr-TR"/>
        </w:rPr>
        <w:t> en az %25'ini, Sorumlu ortağın (Pilot Ortak) ise bu kriterlerin en az %50'sini karşılaması gerekmektedir. Ancak Ortakların toplamda mutlaka %100 değerine ulaşması gerekmektedir.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9C75B5">
        <w:rPr>
          <w:rFonts w:ascii="Times New Roman" w:eastAsia="Times New Roman" w:hAnsi="Times New Roman" w:cs="Times New Roman"/>
          <w:color w:val="000000"/>
          <w:sz w:val="18"/>
          <w:lang w:eastAsia="tr-TR"/>
        </w:rPr>
        <w:t>nin</w:t>
      </w:r>
      <w:proofErr w:type="spellEnd"/>
      <w:r w:rsidRPr="009C75B5">
        <w:rPr>
          <w:rFonts w:ascii="Times New Roman" w:eastAsia="Times New Roman" w:hAnsi="Times New Roman" w:cs="Times New Roman"/>
          <w:color w:val="000000"/>
          <w:sz w:val="18"/>
          <w:szCs w:val="18"/>
          <w:lang w:eastAsia="tr-TR"/>
        </w:rPr>
        <w:t> aşağıda belirtilen adresinden mesai saatleri olan </w:t>
      </w:r>
      <w:r w:rsidRPr="009C75B5">
        <w:rPr>
          <w:rFonts w:ascii="Times New Roman" w:eastAsia="Times New Roman" w:hAnsi="Times New Roman" w:cs="Times New Roman"/>
          <w:color w:val="000000"/>
          <w:sz w:val="18"/>
          <w:lang w:eastAsia="tr-TR"/>
        </w:rPr>
        <w:t>09:00</w:t>
      </w:r>
      <w:r w:rsidRPr="009C75B5">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 </w:t>
      </w:r>
      <w:proofErr w:type="gramStart"/>
      <w:r w:rsidRPr="009C75B5">
        <w:rPr>
          <w:rFonts w:ascii="Times New Roman" w:eastAsia="Times New Roman" w:hAnsi="Times New Roman" w:cs="Times New Roman"/>
          <w:color w:val="000000"/>
          <w:sz w:val="18"/>
          <w:lang w:eastAsia="tr-TR"/>
        </w:rPr>
        <w:t>İhale doküman bedeli, İstanbul Proje Koordinasyon Birimi (İPKB)’</w:t>
      </w:r>
      <w:proofErr w:type="spellStart"/>
      <w:r w:rsidRPr="009C75B5">
        <w:rPr>
          <w:rFonts w:ascii="Times New Roman" w:eastAsia="Times New Roman" w:hAnsi="Times New Roman" w:cs="Times New Roman"/>
          <w:color w:val="000000"/>
          <w:sz w:val="18"/>
          <w:lang w:eastAsia="tr-TR"/>
        </w:rPr>
        <w:t>nin</w:t>
      </w:r>
      <w:proofErr w:type="spellEnd"/>
      <w:r w:rsidRPr="009C75B5">
        <w:rPr>
          <w:rFonts w:ascii="Times New Roman" w:eastAsia="Times New Roman" w:hAnsi="Times New Roman" w:cs="Times New Roman"/>
          <w:color w:val="000000"/>
          <w:sz w:val="18"/>
          <w:lang w:eastAsia="tr-TR"/>
        </w:rPr>
        <w:t> İstanbul Vakıfbank Mercan Şubesinde bulunan: IBAN-NO: TR31 0001 5001 5800 7286 1036 53 numaralı hesabına, teklifin verileceği sözleşme paketine ait referans numarası (AF-CEB-WB3-GÜÇL-ONAR-12) yazılarak yatırılacak, dokümanı satın almak için WEB sitemizde örneği bulunan dilekçe eşliğinde başvurulacak olup yatırılan bedel, hiçbir nedenle iade edilmeyecektir.</w:t>
      </w:r>
      <w:proofErr w:type="gramEnd"/>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C75B5">
        <w:rPr>
          <w:rFonts w:ascii="Times New Roman" w:eastAsia="Times New Roman" w:hAnsi="Times New Roman" w:cs="Times New Roman"/>
          <w:color w:val="000000"/>
          <w:sz w:val="18"/>
          <w:lang w:eastAsia="tr-TR"/>
        </w:rPr>
        <w:t>5 - Teklifler, teklif açılış tarihinden itibaren 90 takvim günü süreyle geçerli olacak ve teklif para birimi cinsinden veya </w:t>
      </w:r>
      <w:proofErr w:type="spellStart"/>
      <w:r w:rsidRPr="009C75B5">
        <w:rPr>
          <w:rFonts w:ascii="Times New Roman" w:eastAsia="Times New Roman" w:hAnsi="Times New Roman" w:cs="Times New Roman"/>
          <w:color w:val="000000"/>
          <w:sz w:val="18"/>
          <w:lang w:eastAsia="tr-TR"/>
        </w:rPr>
        <w:t>konvertibilbaşka</w:t>
      </w:r>
      <w:proofErr w:type="spellEnd"/>
      <w:r w:rsidRPr="009C75B5">
        <w:rPr>
          <w:rFonts w:ascii="Times New Roman" w:eastAsia="Times New Roman" w:hAnsi="Times New Roman" w:cs="Times New Roman"/>
          <w:color w:val="000000"/>
          <w:sz w:val="18"/>
          <w:lang w:eastAsia="tr-TR"/>
        </w:rPr>
        <w:t xml:space="preserve"> bir para birimi cinsinden ihale paketi için 325.000,00 TL veya eşdeğeri bir geçici teminatla birlikte aşağıda verilen adrese 05 Şubat 2018 günü saat (yerel saat) 14.00’e kadar teslim edilmelidir. </w:t>
      </w:r>
      <w:proofErr w:type="gramEnd"/>
      <w:r w:rsidRPr="009C75B5">
        <w:rPr>
          <w:rFonts w:ascii="Times New Roman" w:eastAsia="Times New Roman" w:hAnsi="Times New Roman" w:cs="Times New Roman"/>
          <w:color w:val="000000"/>
          <w:sz w:val="18"/>
          <w:szCs w:val="18"/>
          <w:lang w:eastAsia="tr-TR"/>
        </w:rPr>
        <w:t>Elektronik teklife izin verilmeyecektir.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7 - Geç verilen teklifler kabul edilmeyecek ve açılmadan iade edilecektir.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Türkiye Cumhuriyeti</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İstanbul Valiliği</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İstanbul Proje Koordinasyon Birimi (İPKB)</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 xml:space="preserve">Mimar </w:t>
      </w:r>
      <w:proofErr w:type="spellStart"/>
      <w:r w:rsidRPr="009C75B5">
        <w:rPr>
          <w:rFonts w:ascii="Times New Roman" w:eastAsia="Times New Roman" w:hAnsi="Times New Roman" w:cs="Times New Roman"/>
          <w:color w:val="000000"/>
          <w:sz w:val="18"/>
          <w:szCs w:val="18"/>
          <w:lang w:eastAsia="tr-TR"/>
        </w:rPr>
        <w:t>Kemalettin</w:t>
      </w:r>
      <w:proofErr w:type="spellEnd"/>
      <w:r w:rsidRPr="009C75B5">
        <w:rPr>
          <w:rFonts w:ascii="Times New Roman" w:eastAsia="Times New Roman" w:hAnsi="Times New Roman" w:cs="Times New Roman"/>
          <w:color w:val="000000"/>
          <w:sz w:val="18"/>
          <w:szCs w:val="18"/>
          <w:lang w:eastAsia="tr-TR"/>
        </w:rPr>
        <w:t xml:space="preserve"> Mah. Tiyatro Caddesi No: 8 34126</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Beyazıt/İSTANBUL/TÜRKİYE</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Tel        : +(90) (212) 518 55 00</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9C75B5">
        <w:rPr>
          <w:rFonts w:ascii="Times New Roman" w:eastAsia="Times New Roman" w:hAnsi="Times New Roman" w:cs="Times New Roman"/>
          <w:color w:val="000000"/>
          <w:sz w:val="18"/>
          <w:lang w:eastAsia="tr-TR"/>
        </w:rPr>
        <w:t>Fax</w:t>
      </w:r>
      <w:proofErr w:type="spellEnd"/>
      <w:r w:rsidRPr="009C75B5">
        <w:rPr>
          <w:rFonts w:ascii="Times New Roman" w:eastAsia="Times New Roman" w:hAnsi="Times New Roman" w:cs="Times New Roman"/>
          <w:color w:val="000000"/>
          <w:sz w:val="18"/>
          <w:szCs w:val="18"/>
          <w:lang w:eastAsia="tr-TR"/>
        </w:rPr>
        <w:t>       : +(90) (212) 518 55 05</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E-</w:t>
      </w:r>
      <w:proofErr w:type="gramStart"/>
      <w:r w:rsidRPr="009C75B5">
        <w:rPr>
          <w:rFonts w:ascii="Times New Roman" w:eastAsia="Times New Roman" w:hAnsi="Times New Roman" w:cs="Times New Roman"/>
          <w:color w:val="000000"/>
          <w:sz w:val="18"/>
          <w:szCs w:val="18"/>
          <w:lang w:eastAsia="tr-TR"/>
        </w:rPr>
        <w:t>mail  : info</w:t>
      </w:r>
      <w:proofErr w:type="gramEnd"/>
      <w:r w:rsidRPr="009C75B5">
        <w:rPr>
          <w:rFonts w:ascii="Times New Roman" w:eastAsia="Times New Roman" w:hAnsi="Times New Roman" w:cs="Times New Roman"/>
          <w:color w:val="000000"/>
          <w:sz w:val="18"/>
          <w:szCs w:val="18"/>
          <w:lang w:eastAsia="tr-TR"/>
        </w:rPr>
        <w:t>@ipkb.gov.tr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C75B5">
        <w:rPr>
          <w:rFonts w:ascii="Times New Roman" w:eastAsia="Times New Roman" w:hAnsi="Times New Roman" w:cs="Times New Roman"/>
          <w:color w:val="000000"/>
          <w:sz w:val="18"/>
          <w:szCs w:val="18"/>
          <w:lang w:eastAsia="tr-TR"/>
        </w:rPr>
        <w:t>Web     : www</w:t>
      </w:r>
      <w:proofErr w:type="gramEnd"/>
      <w:r w:rsidRPr="009C75B5">
        <w:rPr>
          <w:rFonts w:ascii="Times New Roman" w:eastAsia="Times New Roman" w:hAnsi="Times New Roman" w:cs="Times New Roman"/>
          <w:color w:val="000000"/>
          <w:sz w:val="18"/>
          <w:szCs w:val="18"/>
          <w:lang w:eastAsia="tr-TR"/>
        </w:rPr>
        <w:t>.</w:t>
      </w:r>
      <w:proofErr w:type="spellStart"/>
      <w:r w:rsidRPr="009C75B5">
        <w:rPr>
          <w:rFonts w:ascii="Times New Roman" w:eastAsia="Times New Roman" w:hAnsi="Times New Roman" w:cs="Times New Roman"/>
          <w:color w:val="000000"/>
          <w:sz w:val="18"/>
          <w:szCs w:val="18"/>
          <w:lang w:eastAsia="tr-TR"/>
        </w:rPr>
        <w:t>ipkb</w:t>
      </w:r>
      <w:proofErr w:type="spellEnd"/>
      <w:r w:rsidRPr="009C75B5">
        <w:rPr>
          <w:rFonts w:ascii="Times New Roman" w:eastAsia="Times New Roman" w:hAnsi="Times New Roman" w:cs="Times New Roman"/>
          <w:color w:val="000000"/>
          <w:sz w:val="18"/>
          <w:szCs w:val="18"/>
          <w:lang w:eastAsia="tr-TR"/>
        </w:rPr>
        <w:t>.gov.tr</w:t>
      </w:r>
    </w:p>
    <w:p w:rsidR="009C75B5" w:rsidRPr="009C75B5" w:rsidRDefault="009C75B5" w:rsidP="009C75B5">
      <w:pPr>
        <w:spacing w:after="0" w:line="240" w:lineRule="atLeast"/>
        <w:ind w:firstLine="567"/>
        <w:jc w:val="right"/>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lang w:eastAsia="tr-TR"/>
        </w:rPr>
        <w:t>312/1/1</w:t>
      </w:r>
      <w:r w:rsidRPr="009C75B5">
        <w:rPr>
          <w:rFonts w:ascii="Times New Roman" w:eastAsia="Times New Roman" w:hAnsi="Times New Roman" w:cs="Times New Roman"/>
          <w:color w:val="000000"/>
          <w:sz w:val="18"/>
          <w:szCs w:val="18"/>
          <w:lang w:eastAsia="tr-TR"/>
        </w:rPr>
        <w:t>-1</w:t>
      </w:r>
    </w:p>
    <w:p w:rsidR="009C75B5" w:rsidRPr="009C75B5" w:rsidRDefault="009C75B5" w:rsidP="009C75B5">
      <w:pPr>
        <w:spacing w:after="0" w:line="240" w:lineRule="atLeast"/>
        <w:rPr>
          <w:rFonts w:ascii="Times New Roman" w:eastAsia="Times New Roman" w:hAnsi="Times New Roman" w:cs="Times New Roman"/>
          <w:color w:val="000000"/>
          <w:sz w:val="27"/>
          <w:szCs w:val="27"/>
          <w:lang w:eastAsia="tr-TR"/>
        </w:rPr>
      </w:pPr>
      <w:hyperlink r:id="rId4" w:anchor="_top" w:history="1">
        <w:r w:rsidRPr="009C75B5">
          <w:rPr>
            <w:rFonts w:ascii="Arial" w:eastAsia="Times New Roman" w:hAnsi="Arial" w:cs="Arial"/>
            <w:color w:val="800080"/>
            <w:sz w:val="28"/>
            <w:u w:val="single"/>
            <w:lang w:val="en-US" w:eastAsia="tr-TR"/>
          </w:rPr>
          <w:t>▲</w:t>
        </w:r>
      </w:hyperlink>
    </w:p>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20"/>
          <w:szCs w:val="20"/>
          <w:lang w:eastAsia="tr-TR"/>
        </w:rPr>
        <w:pict>
          <v:rect id="_x0000_i1025" style="width:453.6pt;height:.75pt" o:hralign="center" o:hrstd="t" o:hrnoshade="t" o:hr="t" fillcolor="#f90" stroked="f"/>
        </w:pict>
      </w:r>
    </w:p>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bookmarkStart w:id="0" w:name="A08"/>
      <w:bookmarkEnd w:id="0"/>
      <w:r w:rsidRPr="009C75B5">
        <w:rPr>
          <w:rFonts w:ascii="Times New Roman" w:eastAsia="Times New Roman" w:hAnsi="Times New Roman" w:cs="Times New Roman"/>
          <w:color w:val="000000"/>
          <w:sz w:val="18"/>
          <w:szCs w:val="18"/>
          <w:lang w:eastAsia="tr-TR"/>
        </w:rPr>
        <w:t>İHALEYE DAVET (İD)</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b/>
          <w:bCs/>
          <w:color w:val="0000CC"/>
          <w:sz w:val="18"/>
          <w:szCs w:val="18"/>
          <w:lang w:eastAsia="tr-TR"/>
        </w:rPr>
        <w:t>İstanbul Valiliği İstanbul Proje Koordinasyon Biriminden (İPKB):</w:t>
      </w:r>
    </w:p>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İstanbul Sismik Riskin Azaltılması ve Acil Durum Hazırlık Projesi (İSMEP)</w:t>
      </w:r>
    </w:p>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Kredi No: LD 1833 (2014)</w:t>
      </w:r>
    </w:p>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“EĞİTİM YAPILARI GÜÇLENDİRME VE ONARIM İNŞAATI</w:t>
      </w:r>
    </w:p>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SÖZLEŞME PAKETİ”</w:t>
      </w:r>
    </w:p>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(AF-CEB-WB3-GÜÇL-ONAR-13)</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1 - Türkiye Cumhuriyeti, Dünya Bankası (WB), Avrupa Yatırım Bankası (EIB), Avrupa Konseyi Kalkınma Bankası (CEB), İslam Kalkınma Bankası (IDB)’ ve Alman Kalkınma Bankası’ndan (KFW), İstanbul’daki Hastane, Okul ve İdari Binaları İçeren Kamu Binalarının güçlendirilmesinde veya yeniden yapımında kullanılmak üzere kredi almıştır.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eğitim yapılarının anahtar teslimi götürü bedel güçlendirme/onarım işleri için Dünya Bankası satın alma esas ve usulleri doğrultusunda, Ulusal Rekabetçi İhale (</w:t>
      </w:r>
      <w:proofErr w:type="spellStart"/>
      <w:r w:rsidRPr="009C75B5">
        <w:rPr>
          <w:rFonts w:ascii="Times New Roman" w:eastAsia="Times New Roman" w:hAnsi="Times New Roman" w:cs="Times New Roman"/>
          <w:color w:val="000000"/>
          <w:sz w:val="18"/>
          <w:lang w:eastAsia="tr-TR"/>
        </w:rPr>
        <w:t>National</w:t>
      </w:r>
      <w:proofErr w:type="spellEnd"/>
      <w:r w:rsidRPr="009C75B5">
        <w:rPr>
          <w:rFonts w:ascii="Times New Roman" w:eastAsia="Times New Roman" w:hAnsi="Times New Roman" w:cs="Times New Roman"/>
          <w:color w:val="000000"/>
          <w:sz w:val="18"/>
          <w:szCs w:val="18"/>
          <w:lang w:eastAsia="tr-TR"/>
        </w:rPr>
        <w:t> </w:t>
      </w:r>
      <w:proofErr w:type="spellStart"/>
      <w:r w:rsidRPr="009C75B5">
        <w:rPr>
          <w:rFonts w:ascii="Times New Roman" w:eastAsia="Times New Roman" w:hAnsi="Times New Roman" w:cs="Times New Roman"/>
          <w:color w:val="000000"/>
          <w:sz w:val="18"/>
          <w:lang w:eastAsia="tr-TR"/>
        </w:rPr>
        <w:t>Competitive</w:t>
      </w:r>
      <w:proofErr w:type="spellEnd"/>
      <w:r w:rsidRPr="009C75B5">
        <w:rPr>
          <w:rFonts w:ascii="Times New Roman" w:eastAsia="Times New Roman" w:hAnsi="Times New Roman" w:cs="Times New Roman"/>
          <w:color w:val="000000"/>
          <w:sz w:val="18"/>
          <w:szCs w:val="18"/>
          <w:lang w:eastAsia="tr-TR"/>
        </w:rPr>
        <w:t> </w:t>
      </w:r>
      <w:proofErr w:type="spellStart"/>
      <w:r w:rsidRPr="009C75B5">
        <w:rPr>
          <w:rFonts w:ascii="Times New Roman" w:eastAsia="Times New Roman" w:hAnsi="Times New Roman" w:cs="Times New Roman"/>
          <w:color w:val="000000"/>
          <w:sz w:val="18"/>
          <w:lang w:eastAsia="tr-TR"/>
        </w:rPr>
        <w:t>Bidding</w:t>
      </w:r>
      <w:proofErr w:type="spellEnd"/>
      <w:r w:rsidRPr="009C75B5">
        <w:rPr>
          <w:rFonts w:ascii="Times New Roman" w:eastAsia="Times New Roman" w:hAnsi="Times New Roman" w:cs="Times New Roman"/>
          <w:color w:val="000000"/>
          <w:sz w:val="18"/>
          <w:szCs w:val="18"/>
          <w:lang w:eastAsia="tr-TR"/>
        </w:rPr>
        <w:t> - NCB) yöntemiyle kapalı tekliflerini sunmaya davet etmektedir.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İnşaat Sözleşme Paketi - AF-CEB-WB3-GÜÇL-ONAR-13</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İstanbul İlinde 4 adet eğitim yapısının anahtar teslimi götürü bedel güçlendirme ve onarım işi gerçekleştirilecektir.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2606"/>
        <w:gridCol w:w="622"/>
        <w:gridCol w:w="826"/>
        <w:gridCol w:w="4675"/>
      </w:tblGrid>
      <w:tr w:rsidR="009C75B5" w:rsidRPr="009C75B5" w:rsidTr="009C75B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sz w:val="18"/>
                <w:szCs w:val="18"/>
                <w:lang w:eastAsia="tr-TR"/>
              </w:rPr>
              <w:t>İhale Paketi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sz w:val="18"/>
                <w:szCs w:val="18"/>
                <w:lang w:eastAsia="tr-TR"/>
              </w:rPr>
              <w:t>Bina Adı</w:t>
            </w:r>
          </w:p>
        </w:tc>
      </w:tr>
      <w:tr w:rsidR="009C75B5" w:rsidRPr="009C75B5" w:rsidTr="009C75B5">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sz w:val="18"/>
                <w:szCs w:val="18"/>
                <w:lang w:eastAsia="tr-TR"/>
              </w:rPr>
              <w:t>AF-CEB-WB3-GÜÇL-ONAR-13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Beykoz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jc w:val="both"/>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Akbaba Ticaret Meslek Lisesi</w:t>
            </w:r>
          </w:p>
        </w:tc>
      </w:tr>
      <w:tr w:rsidR="009C75B5" w:rsidRPr="009C75B5" w:rsidTr="009C75B5">
        <w:tc>
          <w:tcPr>
            <w:tcW w:w="0" w:type="auto"/>
            <w:vMerge/>
            <w:tcBorders>
              <w:top w:val="nil"/>
              <w:left w:val="single" w:sz="8" w:space="0" w:color="auto"/>
              <w:bottom w:val="single" w:sz="8" w:space="0" w:color="auto"/>
              <w:right w:val="single" w:sz="8" w:space="0" w:color="auto"/>
            </w:tcBorders>
            <w:vAlign w:val="center"/>
            <w:hideMark/>
          </w:tcPr>
          <w:p w:rsidR="009C75B5" w:rsidRPr="009C75B5" w:rsidRDefault="009C75B5" w:rsidP="009C75B5">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Beşiktaş</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jc w:val="both"/>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Etiler Anadolu Otelcilik ve Turizm Meslek Lisesi</w:t>
            </w:r>
          </w:p>
        </w:tc>
      </w:tr>
      <w:tr w:rsidR="009C75B5" w:rsidRPr="009C75B5" w:rsidTr="009C75B5">
        <w:tc>
          <w:tcPr>
            <w:tcW w:w="0" w:type="auto"/>
            <w:vMerge/>
            <w:tcBorders>
              <w:top w:val="nil"/>
              <w:left w:val="single" w:sz="8" w:space="0" w:color="auto"/>
              <w:bottom w:val="single" w:sz="8" w:space="0" w:color="auto"/>
              <w:right w:val="single" w:sz="8" w:space="0" w:color="auto"/>
            </w:tcBorders>
            <w:vAlign w:val="center"/>
            <w:hideMark/>
          </w:tcPr>
          <w:p w:rsidR="009C75B5" w:rsidRPr="009C75B5" w:rsidRDefault="009C75B5" w:rsidP="009C75B5">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Üsküdar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jc w:val="both"/>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Şehit Cengiz </w:t>
            </w:r>
            <w:proofErr w:type="spellStart"/>
            <w:r w:rsidRPr="009C75B5">
              <w:rPr>
                <w:rFonts w:ascii="Times New Roman" w:eastAsia="Times New Roman" w:hAnsi="Times New Roman" w:cs="Times New Roman"/>
                <w:color w:val="000000"/>
                <w:sz w:val="18"/>
                <w:lang w:eastAsia="tr-TR"/>
              </w:rPr>
              <w:t>Hasbal</w:t>
            </w:r>
            <w:proofErr w:type="spellEnd"/>
            <w:r w:rsidRPr="009C75B5">
              <w:rPr>
                <w:rFonts w:ascii="Times New Roman" w:eastAsia="Times New Roman" w:hAnsi="Times New Roman" w:cs="Times New Roman"/>
                <w:color w:val="000000"/>
                <w:sz w:val="18"/>
                <w:szCs w:val="18"/>
                <w:lang w:eastAsia="tr-TR"/>
              </w:rPr>
              <w:t> Ortaokulu (Eski Ali Fuat </w:t>
            </w:r>
            <w:proofErr w:type="spellStart"/>
            <w:r w:rsidRPr="009C75B5">
              <w:rPr>
                <w:rFonts w:ascii="Times New Roman" w:eastAsia="Times New Roman" w:hAnsi="Times New Roman" w:cs="Times New Roman"/>
                <w:color w:val="000000"/>
                <w:sz w:val="18"/>
                <w:lang w:eastAsia="tr-TR"/>
              </w:rPr>
              <w:t>Başgil</w:t>
            </w:r>
            <w:proofErr w:type="spellEnd"/>
            <w:r w:rsidRPr="009C75B5">
              <w:rPr>
                <w:rFonts w:ascii="Times New Roman" w:eastAsia="Times New Roman" w:hAnsi="Times New Roman" w:cs="Times New Roman"/>
                <w:color w:val="000000"/>
                <w:sz w:val="18"/>
                <w:szCs w:val="18"/>
                <w:lang w:eastAsia="tr-TR"/>
              </w:rPr>
              <w:t> İlkokulu)</w:t>
            </w:r>
          </w:p>
        </w:tc>
      </w:tr>
      <w:tr w:rsidR="009C75B5" w:rsidRPr="009C75B5" w:rsidTr="009C75B5">
        <w:tc>
          <w:tcPr>
            <w:tcW w:w="0" w:type="auto"/>
            <w:vMerge/>
            <w:tcBorders>
              <w:top w:val="nil"/>
              <w:left w:val="single" w:sz="8" w:space="0" w:color="auto"/>
              <w:bottom w:val="single" w:sz="8" w:space="0" w:color="auto"/>
              <w:right w:val="single" w:sz="8" w:space="0" w:color="auto"/>
            </w:tcBorders>
            <w:vAlign w:val="center"/>
            <w:hideMark/>
          </w:tcPr>
          <w:p w:rsidR="009C75B5" w:rsidRPr="009C75B5" w:rsidRDefault="009C75B5" w:rsidP="009C75B5">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Üsküdar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jc w:val="both"/>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Rehberlik ve Araştırma Merkezi</w:t>
            </w:r>
          </w:p>
        </w:tc>
      </w:tr>
    </w:tbl>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lastRenderedPageBreak/>
        <w:t> </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C75B5">
        <w:rPr>
          <w:rFonts w:ascii="Times New Roman" w:eastAsia="Times New Roman" w:hAnsi="Times New Roman" w:cs="Times New Roman"/>
          <w:color w:val="000000"/>
          <w:sz w:val="18"/>
          <w:szCs w:val="18"/>
          <w:lang w:eastAsia="tr-TR"/>
        </w:rPr>
        <w:t>I. Gerçekleştirilmiş olan inşaat işleri bazındaki son 3 (üç) yılın (2015-2016-2017), Yeminli Mali Müşavir (YMM) onaylı </w:t>
      </w:r>
      <w:proofErr w:type="spellStart"/>
      <w:r w:rsidRPr="009C75B5">
        <w:rPr>
          <w:rFonts w:ascii="Times New Roman" w:eastAsia="Times New Roman" w:hAnsi="Times New Roman" w:cs="Times New Roman"/>
          <w:color w:val="000000"/>
          <w:sz w:val="18"/>
          <w:lang w:eastAsia="tr-TR"/>
        </w:rPr>
        <w:t>hakediş</w:t>
      </w:r>
      <w:r w:rsidRPr="009C75B5">
        <w:rPr>
          <w:rFonts w:ascii="Times New Roman" w:eastAsia="Times New Roman" w:hAnsi="Times New Roman" w:cs="Times New Roman"/>
          <w:color w:val="000000"/>
          <w:sz w:val="18"/>
          <w:szCs w:val="18"/>
          <w:lang w:eastAsia="tr-TR"/>
        </w:rPr>
        <w:t>belgeleri</w:t>
      </w:r>
      <w:proofErr w:type="spellEnd"/>
      <w:r w:rsidRPr="009C75B5">
        <w:rPr>
          <w:rFonts w:ascii="Times New Roman" w:eastAsia="Times New Roman" w:hAnsi="Times New Roman" w:cs="Times New Roman"/>
          <w:color w:val="000000"/>
          <w:sz w:val="18"/>
          <w:szCs w:val="18"/>
          <w:lang w:eastAsia="tr-TR"/>
        </w:rPr>
        <w:t xml:space="preserve"> ile tevsik edilmiş, Yeminli Mali Müşavir (YMM) veya Vergi dairesi onaylı yıllık inşaat cirosunun, Çevre ve Şehircilik Bakanlığı karne katsayıları kullanılmak sureti ile 2017 yılına çevrilmiş tutarlarının aritmetik ortalamasının en az 15.000.000,00 TL olması gerekmektedir (2017 yılı karne katsayısı </w:t>
      </w:r>
      <w:r w:rsidRPr="009C75B5">
        <w:rPr>
          <w:rFonts w:ascii="Times New Roman" w:eastAsia="Times New Roman" w:hAnsi="Times New Roman" w:cs="Times New Roman"/>
          <w:color w:val="000000"/>
          <w:sz w:val="18"/>
          <w:lang w:eastAsia="tr-TR"/>
        </w:rPr>
        <w:t>1.0</w:t>
      </w:r>
      <w:r w:rsidRPr="009C75B5">
        <w:rPr>
          <w:rFonts w:ascii="Times New Roman" w:eastAsia="Times New Roman" w:hAnsi="Times New Roman" w:cs="Times New Roman"/>
          <w:color w:val="000000"/>
          <w:sz w:val="18"/>
          <w:szCs w:val="18"/>
          <w:lang w:eastAsia="tr-TR"/>
        </w:rPr>
        <w:t xml:space="preserve"> (bir) alınacaktır). </w:t>
      </w:r>
      <w:proofErr w:type="gramEnd"/>
      <w:r w:rsidRPr="009C75B5">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Bu işlem neticesinde bulunan </w:t>
      </w:r>
      <w:r w:rsidRPr="009C75B5">
        <w:rPr>
          <w:rFonts w:ascii="Times New Roman" w:eastAsia="Times New Roman" w:hAnsi="Times New Roman" w:cs="Times New Roman"/>
          <w:color w:val="000000"/>
          <w:sz w:val="18"/>
          <w:lang w:eastAsia="tr-TR"/>
        </w:rPr>
        <w:t>değerin  3</w:t>
      </w:r>
      <w:r w:rsidRPr="009C75B5">
        <w:rPr>
          <w:rFonts w:ascii="Times New Roman" w:eastAsia="Times New Roman" w:hAnsi="Times New Roman" w:cs="Times New Roman"/>
          <w:color w:val="000000"/>
          <w:sz w:val="18"/>
          <w:szCs w:val="18"/>
          <w:lang w:eastAsia="tr-TR"/>
        </w:rPr>
        <w:t>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II. Teklif Sahibinin son 5 (beş) yıl (2013-2017)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olmak üzere (a) tek bir Sözleşme Paketi kapsamında toplam 30.000 m</w:t>
      </w:r>
      <w:r w:rsidRPr="009C75B5">
        <w:rPr>
          <w:rFonts w:ascii="Times New Roman" w:eastAsia="Times New Roman" w:hAnsi="Times New Roman" w:cs="Times New Roman"/>
          <w:color w:val="000000"/>
          <w:sz w:val="18"/>
          <w:szCs w:val="18"/>
          <w:vertAlign w:val="superscript"/>
          <w:lang w:eastAsia="tr-TR"/>
        </w:rPr>
        <w:t>2</w:t>
      </w:r>
      <w:r w:rsidRPr="009C75B5">
        <w:rPr>
          <w:rFonts w:ascii="Times New Roman" w:eastAsia="Times New Roman" w:hAnsi="Times New Roman" w:cs="Times New Roman"/>
          <w:color w:val="000000"/>
          <w:sz w:val="18"/>
          <w:szCs w:val="18"/>
          <w:lang w:eastAsia="tr-TR"/>
        </w:rPr>
        <w:t> betonarme yeni bina inşaatı (alan hesaplamalarda kapalı alan toplamı dikkate alınacaktır) veya (b) bir veya birden fazla sözleşme paketi kapsamında toplamda 15.000 m</w:t>
      </w:r>
      <w:r w:rsidRPr="009C75B5">
        <w:rPr>
          <w:rFonts w:ascii="Times New Roman" w:eastAsia="Times New Roman" w:hAnsi="Times New Roman" w:cs="Times New Roman"/>
          <w:color w:val="000000"/>
          <w:sz w:val="18"/>
          <w:szCs w:val="18"/>
          <w:vertAlign w:val="superscript"/>
          <w:lang w:eastAsia="tr-TR"/>
        </w:rPr>
        <w:t>2</w:t>
      </w:r>
      <w:r w:rsidRPr="009C75B5">
        <w:rPr>
          <w:rFonts w:ascii="Times New Roman" w:eastAsia="Times New Roman" w:hAnsi="Times New Roman" w:cs="Times New Roman"/>
          <w:color w:val="000000"/>
          <w:sz w:val="18"/>
          <w:szCs w:val="18"/>
          <w:lang w:eastAsia="tr-TR"/>
        </w:rPr>
        <w:t> betonarme güçlendirme inşaatı (her türlü betonarme yapı için kimyasal </w:t>
      </w:r>
      <w:proofErr w:type="gramStart"/>
      <w:r w:rsidRPr="009C75B5">
        <w:rPr>
          <w:rFonts w:ascii="Times New Roman" w:eastAsia="Times New Roman" w:hAnsi="Times New Roman" w:cs="Times New Roman"/>
          <w:color w:val="000000"/>
          <w:sz w:val="18"/>
          <w:lang w:eastAsia="tr-TR"/>
        </w:rPr>
        <w:t>enjeksiyon</w:t>
      </w:r>
      <w:proofErr w:type="gramEnd"/>
      <w:r w:rsidRPr="009C75B5">
        <w:rPr>
          <w:rFonts w:ascii="Times New Roman" w:eastAsia="Times New Roman" w:hAnsi="Times New Roman" w:cs="Times New Roman"/>
          <w:color w:val="000000"/>
          <w:sz w:val="18"/>
          <w:szCs w:val="18"/>
          <w:lang w:eastAsia="tr-TR"/>
        </w:rPr>
        <w:t xml:space="preserve">, çelik veya betonarme </w:t>
      </w:r>
      <w:proofErr w:type="spellStart"/>
      <w:r w:rsidRPr="009C75B5">
        <w:rPr>
          <w:rFonts w:ascii="Times New Roman" w:eastAsia="Times New Roman" w:hAnsi="Times New Roman" w:cs="Times New Roman"/>
          <w:color w:val="000000"/>
          <w:sz w:val="18"/>
          <w:szCs w:val="18"/>
          <w:lang w:eastAsia="tr-TR"/>
        </w:rPr>
        <w:t>mantolama</w:t>
      </w:r>
      <w:proofErr w:type="spellEnd"/>
      <w:r w:rsidRPr="009C75B5">
        <w:rPr>
          <w:rFonts w:ascii="Times New Roman" w:eastAsia="Times New Roman" w:hAnsi="Times New Roman" w:cs="Times New Roman"/>
          <w:color w:val="000000"/>
          <w:sz w:val="18"/>
          <w:szCs w:val="18"/>
          <w:lang w:eastAsia="tr-TR"/>
        </w:rPr>
        <w:t>, betonarme perde ilavesi, </w:t>
      </w:r>
      <w:proofErr w:type="spellStart"/>
      <w:r w:rsidRPr="009C75B5">
        <w:rPr>
          <w:rFonts w:ascii="Times New Roman" w:eastAsia="Times New Roman" w:hAnsi="Times New Roman" w:cs="Times New Roman"/>
          <w:color w:val="000000"/>
          <w:sz w:val="18"/>
          <w:lang w:eastAsia="tr-TR"/>
        </w:rPr>
        <w:t>epoksi</w:t>
      </w:r>
      <w:proofErr w:type="spellEnd"/>
      <w:r w:rsidRPr="009C75B5">
        <w:rPr>
          <w:rFonts w:ascii="Times New Roman" w:eastAsia="Times New Roman" w:hAnsi="Times New Roman" w:cs="Times New Roman"/>
          <w:color w:val="000000"/>
          <w:sz w:val="18"/>
          <w:szCs w:val="18"/>
          <w:lang w:eastAsia="tr-TR"/>
        </w:rPr>
        <w:t> ile </w:t>
      </w:r>
      <w:proofErr w:type="spellStart"/>
      <w:r w:rsidRPr="009C75B5">
        <w:rPr>
          <w:rFonts w:ascii="Times New Roman" w:eastAsia="Times New Roman" w:hAnsi="Times New Roman" w:cs="Times New Roman"/>
          <w:color w:val="000000"/>
          <w:sz w:val="18"/>
          <w:lang w:eastAsia="tr-TR"/>
        </w:rPr>
        <w:t>ankraj</w:t>
      </w:r>
      <w:r w:rsidRPr="009C75B5">
        <w:rPr>
          <w:rFonts w:ascii="Times New Roman" w:eastAsia="Times New Roman" w:hAnsi="Times New Roman" w:cs="Times New Roman"/>
          <w:color w:val="000000"/>
          <w:sz w:val="18"/>
          <w:szCs w:val="18"/>
          <w:lang w:eastAsia="tr-TR"/>
        </w:rPr>
        <w:t>yapılması</w:t>
      </w:r>
      <w:proofErr w:type="spellEnd"/>
      <w:r w:rsidRPr="009C75B5">
        <w:rPr>
          <w:rFonts w:ascii="Times New Roman" w:eastAsia="Times New Roman" w:hAnsi="Times New Roman" w:cs="Times New Roman"/>
          <w:color w:val="000000"/>
          <w:sz w:val="18"/>
          <w:szCs w:val="18"/>
          <w:lang w:eastAsia="tr-TR"/>
        </w:rPr>
        <w:t>, temel takviyesi, karbon fiber, vb. yöntemler kullanarak) işlerini ana müteahhit ve şartnamesine uygun olarak başarılı bir şekilde tamamlamış olması gerekmektedir. Son teklif verme tarihine kadar alınan iş bitirme belgeleri de değerlendirmeye alınacaktır. İş durum belgeleri geçerli sayılmayacaktır.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pacing w:val="-2"/>
          <w:sz w:val="18"/>
          <w:szCs w:val="18"/>
          <w:lang w:eastAsia="tr-TR"/>
        </w:rPr>
        <w:t>III. Teklif sahibinin mevcut nakit kredi olanaklarının minimum miktarının 5.750.000,00 TL</w:t>
      </w:r>
      <w:r w:rsidRPr="009C75B5">
        <w:rPr>
          <w:rFonts w:ascii="Times New Roman" w:eastAsia="Times New Roman" w:hAnsi="Times New Roman" w:cs="Times New Roman"/>
          <w:color w:val="000000"/>
          <w:sz w:val="18"/>
          <w:szCs w:val="18"/>
          <w:lang w:eastAsia="tr-TR"/>
        </w:rPr>
        <w:t> olması gerekmektedir. </w:t>
      </w:r>
      <w:proofErr w:type="gramStart"/>
      <w:r w:rsidRPr="009C75B5">
        <w:rPr>
          <w:rFonts w:ascii="Times New Roman" w:eastAsia="Times New Roman" w:hAnsi="Times New Roman" w:cs="Times New Roman"/>
          <w:color w:val="000000"/>
          <w:sz w:val="18"/>
          <w:lang w:eastAsia="tr-TR"/>
        </w:rPr>
        <w:t>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9C75B5">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9C75B5">
        <w:rPr>
          <w:rFonts w:ascii="Times New Roman" w:eastAsia="Times New Roman" w:hAnsi="Times New Roman" w:cs="Times New Roman"/>
          <w:color w:val="000000"/>
          <w:sz w:val="18"/>
          <w:lang w:eastAsia="tr-TR"/>
        </w:rPr>
        <w:t>leri</w:t>
      </w:r>
      <w:proofErr w:type="spellEnd"/>
      <w:r w:rsidRPr="009C75B5">
        <w:rPr>
          <w:rFonts w:ascii="Times New Roman" w:eastAsia="Times New Roman" w:hAnsi="Times New Roman" w:cs="Times New Roman"/>
          <w:color w:val="000000"/>
          <w:sz w:val="18"/>
          <w:szCs w:val="18"/>
          <w:lang w:eastAsia="tr-TR"/>
        </w:rPr>
        <w:t>) kapsamındaki hissesi oranında işlem yapılır.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w:t>
      </w:r>
      <w:r w:rsidRPr="009C75B5">
        <w:rPr>
          <w:rFonts w:ascii="Times New Roman" w:eastAsia="Times New Roman" w:hAnsi="Times New Roman" w:cs="Times New Roman"/>
          <w:color w:val="000000"/>
          <w:spacing w:val="-2"/>
          <w:sz w:val="18"/>
          <w:szCs w:val="18"/>
          <w:lang w:eastAsia="tr-TR"/>
        </w:rPr>
        <w:t>görülebilmesi için, ortaklardan her birinin I, II. ve III maddelerdeki asgari </w:t>
      </w:r>
      <w:proofErr w:type="spellStart"/>
      <w:r w:rsidRPr="009C75B5">
        <w:rPr>
          <w:rFonts w:ascii="Times New Roman" w:eastAsia="Times New Roman" w:hAnsi="Times New Roman" w:cs="Times New Roman"/>
          <w:color w:val="000000"/>
          <w:spacing w:val="-2"/>
          <w:sz w:val="18"/>
          <w:lang w:eastAsia="tr-TR"/>
        </w:rPr>
        <w:t>kriterlerin</w:t>
      </w:r>
      <w:r w:rsidRPr="009C75B5">
        <w:rPr>
          <w:rFonts w:ascii="Times New Roman" w:eastAsia="Times New Roman" w:hAnsi="Times New Roman" w:cs="Times New Roman"/>
          <w:color w:val="000000"/>
          <w:spacing w:val="-2"/>
          <w:sz w:val="18"/>
          <w:szCs w:val="18"/>
          <w:lang w:eastAsia="tr-TR"/>
        </w:rPr>
        <w:t>en</w:t>
      </w:r>
      <w:proofErr w:type="spellEnd"/>
      <w:r w:rsidRPr="009C75B5">
        <w:rPr>
          <w:rFonts w:ascii="Times New Roman" w:eastAsia="Times New Roman" w:hAnsi="Times New Roman" w:cs="Times New Roman"/>
          <w:color w:val="000000"/>
          <w:spacing w:val="-2"/>
          <w:sz w:val="18"/>
          <w:szCs w:val="18"/>
          <w:lang w:eastAsia="tr-TR"/>
        </w:rPr>
        <w:t xml:space="preserve"> az %25'ini,</w:t>
      </w:r>
      <w:r w:rsidRPr="009C75B5">
        <w:rPr>
          <w:rFonts w:ascii="Times New Roman" w:eastAsia="Times New Roman" w:hAnsi="Times New Roman" w:cs="Times New Roman"/>
          <w:color w:val="000000"/>
          <w:sz w:val="18"/>
          <w:szCs w:val="18"/>
          <w:lang w:eastAsia="tr-TR"/>
        </w:rPr>
        <w:t xml:space="preserve"> Sorumlu ortağın (Pilot Ortak) ise bu </w:t>
      </w:r>
      <w:proofErr w:type="gramStart"/>
      <w:r w:rsidRPr="009C75B5">
        <w:rPr>
          <w:rFonts w:ascii="Times New Roman" w:eastAsia="Times New Roman" w:hAnsi="Times New Roman" w:cs="Times New Roman"/>
          <w:color w:val="000000"/>
          <w:sz w:val="18"/>
          <w:szCs w:val="18"/>
          <w:lang w:eastAsia="tr-TR"/>
        </w:rPr>
        <w:t>kriterlerin</w:t>
      </w:r>
      <w:proofErr w:type="gramEnd"/>
      <w:r w:rsidRPr="009C75B5">
        <w:rPr>
          <w:rFonts w:ascii="Times New Roman" w:eastAsia="Times New Roman" w:hAnsi="Times New Roman" w:cs="Times New Roman"/>
          <w:color w:val="000000"/>
          <w:sz w:val="18"/>
          <w:szCs w:val="18"/>
          <w:lang w:eastAsia="tr-TR"/>
        </w:rPr>
        <w:t xml:space="preserve"> en az %50'sini karşılaması gerekmektedir. Ancak Ortakların toplamda mutlaka %100 değerine ulaşması gerekmektedir.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9C75B5">
        <w:rPr>
          <w:rFonts w:ascii="Times New Roman" w:eastAsia="Times New Roman" w:hAnsi="Times New Roman" w:cs="Times New Roman"/>
          <w:color w:val="000000"/>
          <w:sz w:val="18"/>
          <w:lang w:eastAsia="tr-TR"/>
        </w:rPr>
        <w:t>nin</w:t>
      </w:r>
      <w:proofErr w:type="spellEnd"/>
      <w:r w:rsidRPr="009C75B5">
        <w:rPr>
          <w:rFonts w:ascii="Times New Roman" w:eastAsia="Times New Roman" w:hAnsi="Times New Roman" w:cs="Times New Roman"/>
          <w:color w:val="000000"/>
          <w:sz w:val="18"/>
          <w:szCs w:val="18"/>
          <w:lang w:eastAsia="tr-TR"/>
        </w:rPr>
        <w:t> aşağıda belirtilen adresinden mesai saatleri olan </w:t>
      </w:r>
      <w:r w:rsidRPr="009C75B5">
        <w:rPr>
          <w:rFonts w:ascii="Times New Roman" w:eastAsia="Times New Roman" w:hAnsi="Times New Roman" w:cs="Times New Roman"/>
          <w:color w:val="000000"/>
          <w:sz w:val="18"/>
          <w:lang w:eastAsia="tr-TR"/>
        </w:rPr>
        <w:t>09:00</w:t>
      </w:r>
      <w:r w:rsidRPr="009C75B5">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 </w:t>
      </w:r>
      <w:proofErr w:type="gramStart"/>
      <w:r w:rsidRPr="009C75B5">
        <w:rPr>
          <w:rFonts w:ascii="Times New Roman" w:eastAsia="Times New Roman" w:hAnsi="Times New Roman" w:cs="Times New Roman"/>
          <w:color w:val="000000"/>
          <w:sz w:val="18"/>
          <w:lang w:eastAsia="tr-TR"/>
        </w:rPr>
        <w:t>İhale doküman bedeli, İstanbul Proje Koordinasyon Birimi (İPKB)’</w:t>
      </w:r>
      <w:proofErr w:type="spellStart"/>
      <w:r w:rsidRPr="009C75B5">
        <w:rPr>
          <w:rFonts w:ascii="Times New Roman" w:eastAsia="Times New Roman" w:hAnsi="Times New Roman" w:cs="Times New Roman"/>
          <w:color w:val="000000"/>
          <w:sz w:val="18"/>
          <w:lang w:eastAsia="tr-TR"/>
        </w:rPr>
        <w:t>nin</w:t>
      </w:r>
      <w:proofErr w:type="spellEnd"/>
      <w:r w:rsidRPr="009C75B5">
        <w:rPr>
          <w:rFonts w:ascii="Times New Roman" w:eastAsia="Times New Roman" w:hAnsi="Times New Roman" w:cs="Times New Roman"/>
          <w:color w:val="000000"/>
          <w:sz w:val="18"/>
          <w:lang w:eastAsia="tr-TR"/>
        </w:rPr>
        <w:t> İstanbul Vakıfbank Mercan Şubesinde bulunan: IBAN-NO: TR31 0001 5001 5800 7286 1036 53 numaralı hesabına, teklifin verileceği sözleşme paketine ait referans numarası (AF-CEB-WB3-GÜÇL-ONAR-13) yazılarak yatırılacak, dokümanı satın almak için WEB sitemizde örneği bulunan dilekçe eşliğinde başvurulacak olup yatırılan bedel, hiçbir nedenle iade edilmeyecektir.</w:t>
      </w:r>
      <w:proofErr w:type="gramEnd"/>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C75B5">
        <w:rPr>
          <w:rFonts w:ascii="Times New Roman" w:eastAsia="Times New Roman" w:hAnsi="Times New Roman" w:cs="Times New Roman"/>
          <w:color w:val="000000"/>
          <w:sz w:val="18"/>
          <w:lang w:eastAsia="tr-TR"/>
        </w:rPr>
        <w:t>5 - Teklifler, teklif açılış tarihinden itibaren 90 takvim günü süreyle geçerli olacak ve teklif para birimi cinsinden veya </w:t>
      </w:r>
      <w:proofErr w:type="spellStart"/>
      <w:r w:rsidRPr="009C75B5">
        <w:rPr>
          <w:rFonts w:ascii="Times New Roman" w:eastAsia="Times New Roman" w:hAnsi="Times New Roman" w:cs="Times New Roman"/>
          <w:color w:val="000000"/>
          <w:sz w:val="18"/>
          <w:lang w:eastAsia="tr-TR"/>
        </w:rPr>
        <w:t>konvertibilbaşka</w:t>
      </w:r>
      <w:proofErr w:type="spellEnd"/>
      <w:r w:rsidRPr="009C75B5">
        <w:rPr>
          <w:rFonts w:ascii="Times New Roman" w:eastAsia="Times New Roman" w:hAnsi="Times New Roman" w:cs="Times New Roman"/>
          <w:color w:val="000000"/>
          <w:sz w:val="18"/>
          <w:lang w:eastAsia="tr-TR"/>
        </w:rPr>
        <w:t xml:space="preserve"> bir para birimi cinsinden ihale paketi için 250.000,00 TL veya eşdeğeri bir geçici teminatla birlikte aşağıda verilen adrese 07 Şubat 2018 günü saat (yerel saat) 14.00’e kadar teslim edilmelidir. </w:t>
      </w:r>
      <w:proofErr w:type="gramEnd"/>
      <w:r w:rsidRPr="009C75B5">
        <w:rPr>
          <w:rFonts w:ascii="Times New Roman" w:eastAsia="Times New Roman" w:hAnsi="Times New Roman" w:cs="Times New Roman"/>
          <w:color w:val="000000"/>
          <w:sz w:val="18"/>
          <w:szCs w:val="18"/>
          <w:lang w:eastAsia="tr-TR"/>
        </w:rPr>
        <w:t>Elektronik teklife izin verilmeyecektir.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7 - Geç verilen teklifler kabul edilmeyecek ve açılmadan iade edilecektir.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Türkiye Cumhuriyeti</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İstanbul Valiliği</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İstanbul Proje Koordinasyon Birimi (İPKB)</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lastRenderedPageBreak/>
        <w:t xml:space="preserve">Mimar </w:t>
      </w:r>
      <w:proofErr w:type="spellStart"/>
      <w:r w:rsidRPr="009C75B5">
        <w:rPr>
          <w:rFonts w:ascii="Times New Roman" w:eastAsia="Times New Roman" w:hAnsi="Times New Roman" w:cs="Times New Roman"/>
          <w:color w:val="000000"/>
          <w:sz w:val="18"/>
          <w:szCs w:val="18"/>
          <w:lang w:eastAsia="tr-TR"/>
        </w:rPr>
        <w:t>Kemalettin</w:t>
      </w:r>
      <w:proofErr w:type="spellEnd"/>
      <w:r w:rsidRPr="009C75B5">
        <w:rPr>
          <w:rFonts w:ascii="Times New Roman" w:eastAsia="Times New Roman" w:hAnsi="Times New Roman" w:cs="Times New Roman"/>
          <w:color w:val="000000"/>
          <w:sz w:val="18"/>
          <w:szCs w:val="18"/>
          <w:lang w:eastAsia="tr-TR"/>
        </w:rPr>
        <w:t xml:space="preserve"> Mah. Tiyatro Caddesi No: </w:t>
      </w:r>
      <w:r w:rsidRPr="009C75B5">
        <w:rPr>
          <w:rFonts w:ascii="Times New Roman" w:eastAsia="Times New Roman" w:hAnsi="Times New Roman" w:cs="Times New Roman"/>
          <w:color w:val="000000"/>
          <w:sz w:val="18"/>
          <w:lang w:eastAsia="tr-TR"/>
        </w:rPr>
        <w:t>8     34126</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Beyazıt/İSTANBUL/TÜRKİYE</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Tel        : +(90) (212) 518 55 00</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9C75B5">
        <w:rPr>
          <w:rFonts w:ascii="Times New Roman" w:eastAsia="Times New Roman" w:hAnsi="Times New Roman" w:cs="Times New Roman"/>
          <w:color w:val="000000"/>
          <w:sz w:val="18"/>
          <w:lang w:eastAsia="tr-TR"/>
        </w:rPr>
        <w:t>Fax</w:t>
      </w:r>
      <w:proofErr w:type="spellEnd"/>
      <w:r w:rsidRPr="009C75B5">
        <w:rPr>
          <w:rFonts w:ascii="Times New Roman" w:eastAsia="Times New Roman" w:hAnsi="Times New Roman" w:cs="Times New Roman"/>
          <w:color w:val="000000"/>
          <w:sz w:val="18"/>
          <w:szCs w:val="18"/>
          <w:lang w:eastAsia="tr-TR"/>
        </w:rPr>
        <w:t>       : +(90) (212) 518 55 05</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E-</w:t>
      </w:r>
      <w:proofErr w:type="gramStart"/>
      <w:r w:rsidRPr="009C75B5">
        <w:rPr>
          <w:rFonts w:ascii="Times New Roman" w:eastAsia="Times New Roman" w:hAnsi="Times New Roman" w:cs="Times New Roman"/>
          <w:color w:val="000000"/>
          <w:sz w:val="18"/>
          <w:szCs w:val="18"/>
          <w:lang w:eastAsia="tr-TR"/>
        </w:rPr>
        <w:t>mail  : info</w:t>
      </w:r>
      <w:proofErr w:type="gramEnd"/>
      <w:r w:rsidRPr="009C75B5">
        <w:rPr>
          <w:rFonts w:ascii="Times New Roman" w:eastAsia="Times New Roman" w:hAnsi="Times New Roman" w:cs="Times New Roman"/>
          <w:color w:val="000000"/>
          <w:sz w:val="18"/>
          <w:szCs w:val="18"/>
          <w:lang w:eastAsia="tr-TR"/>
        </w:rPr>
        <w:t>@ipkb.gov.tr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C75B5">
        <w:rPr>
          <w:rFonts w:ascii="Times New Roman" w:eastAsia="Times New Roman" w:hAnsi="Times New Roman" w:cs="Times New Roman"/>
          <w:color w:val="000000"/>
          <w:sz w:val="18"/>
          <w:szCs w:val="18"/>
          <w:lang w:eastAsia="tr-TR"/>
        </w:rPr>
        <w:t>Web     : www</w:t>
      </w:r>
      <w:proofErr w:type="gramEnd"/>
      <w:r w:rsidRPr="009C75B5">
        <w:rPr>
          <w:rFonts w:ascii="Times New Roman" w:eastAsia="Times New Roman" w:hAnsi="Times New Roman" w:cs="Times New Roman"/>
          <w:color w:val="000000"/>
          <w:sz w:val="18"/>
          <w:szCs w:val="18"/>
          <w:lang w:eastAsia="tr-TR"/>
        </w:rPr>
        <w:t>.</w:t>
      </w:r>
      <w:proofErr w:type="spellStart"/>
      <w:r w:rsidRPr="009C75B5">
        <w:rPr>
          <w:rFonts w:ascii="Times New Roman" w:eastAsia="Times New Roman" w:hAnsi="Times New Roman" w:cs="Times New Roman"/>
          <w:color w:val="000000"/>
          <w:sz w:val="18"/>
          <w:szCs w:val="18"/>
          <w:lang w:eastAsia="tr-TR"/>
        </w:rPr>
        <w:t>ipkb</w:t>
      </w:r>
      <w:proofErr w:type="spellEnd"/>
      <w:r w:rsidRPr="009C75B5">
        <w:rPr>
          <w:rFonts w:ascii="Times New Roman" w:eastAsia="Times New Roman" w:hAnsi="Times New Roman" w:cs="Times New Roman"/>
          <w:color w:val="000000"/>
          <w:sz w:val="18"/>
          <w:szCs w:val="18"/>
          <w:lang w:eastAsia="tr-TR"/>
        </w:rPr>
        <w:t>.gov.tr</w:t>
      </w:r>
    </w:p>
    <w:p w:rsidR="009C75B5" w:rsidRPr="009C75B5" w:rsidRDefault="009C75B5" w:rsidP="009C75B5">
      <w:pPr>
        <w:spacing w:after="0" w:line="240" w:lineRule="atLeast"/>
        <w:ind w:firstLine="567"/>
        <w:jc w:val="right"/>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lang w:eastAsia="tr-TR"/>
        </w:rPr>
        <w:t>312/2/1</w:t>
      </w:r>
      <w:r w:rsidRPr="009C75B5">
        <w:rPr>
          <w:rFonts w:ascii="Times New Roman" w:eastAsia="Times New Roman" w:hAnsi="Times New Roman" w:cs="Times New Roman"/>
          <w:color w:val="000000"/>
          <w:sz w:val="18"/>
          <w:szCs w:val="18"/>
          <w:lang w:eastAsia="tr-TR"/>
        </w:rPr>
        <w:t>-1</w:t>
      </w:r>
    </w:p>
    <w:p w:rsidR="009C75B5" w:rsidRPr="009C75B5" w:rsidRDefault="009C75B5" w:rsidP="009C75B5">
      <w:pPr>
        <w:spacing w:after="0" w:line="240" w:lineRule="atLeast"/>
        <w:rPr>
          <w:rFonts w:ascii="Times New Roman" w:eastAsia="Times New Roman" w:hAnsi="Times New Roman" w:cs="Times New Roman"/>
          <w:color w:val="000000"/>
          <w:sz w:val="27"/>
          <w:szCs w:val="27"/>
          <w:lang w:eastAsia="tr-TR"/>
        </w:rPr>
      </w:pPr>
      <w:hyperlink r:id="rId5" w:anchor="_top" w:history="1">
        <w:r w:rsidRPr="009C75B5">
          <w:rPr>
            <w:rFonts w:ascii="Arial" w:eastAsia="Times New Roman" w:hAnsi="Arial" w:cs="Arial"/>
            <w:color w:val="800080"/>
            <w:sz w:val="28"/>
            <w:u w:val="single"/>
            <w:lang w:val="en-US" w:eastAsia="tr-TR"/>
          </w:rPr>
          <w:t>▲</w:t>
        </w:r>
      </w:hyperlink>
    </w:p>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20"/>
          <w:szCs w:val="20"/>
          <w:lang w:eastAsia="tr-TR"/>
        </w:rPr>
        <w:pict>
          <v:rect id="_x0000_i1026" style="width:453.6pt;height:.75pt" o:hralign="center" o:hrstd="t" o:hrnoshade="t" o:hr="t" fillcolor="#f90" stroked="f"/>
        </w:pict>
      </w:r>
    </w:p>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bookmarkStart w:id="1" w:name="A09"/>
      <w:bookmarkEnd w:id="1"/>
      <w:r w:rsidRPr="009C75B5">
        <w:rPr>
          <w:rFonts w:ascii="Times New Roman" w:eastAsia="Times New Roman" w:hAnsi="Times New Roman" w:cs="Times New Roman"/>
          <w:color w:val="000000"/>
          <w:sz w:val="18"/>
          <w:szCs w:val="18"/>
          <w:lang w:eastAsia="tr-TR"/>
        </w:rPr>
        <w:t>İHALEYE DAVET (İD)</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b/>
          <w:bCs/>
          <w:color w:val="0000CC"/>
          <w:sz w:val="18"/>
          <w:szCs w:val="18"/>
          <w:lang w:eastAsia="tr-TR"/>
        </w:rPr>
        <w:t>İstanbul Valiliği İstanbul Proje Koordinasyon Biriminden (İPKB):</w:t>
      </w:r>
    </w:p>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İstanbul Sismik Riskin Azaltılması ve Acil Durum Hazırlık Projesi (İSMEP)</w:t>
      </w:r>
    </w:p>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Kredi No: LD 1833 (2014)</w:t>
      </w:r>
    </w:p>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“EĞİTİM YAPILARI GÜÇLENDİRME VE ONARIM İNŞAATI</w:t>
      </w:r>
    </w:p>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SÖZLEŞME PAKETİ”</w:t>
      </w:r>
    </w:p>
    <w:p w:rsidR="009C75B5" w:rsidRPr="009C75B5" w:rsidRDefault="009C75B5" w:rsidP="009C75B5">
      <w:pPr>
        <w:spacing w:after="0" w:line="240" w:lineRule="atLeast"/>
        <w:jc w:val="center"/>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(AF-CEB-WB3-GÜÇL-ONAR-14)</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1 - Türkiye Cumhuriyeti, Dünya Bankası (WB), Avrupa Yatırım Bankası (EIB), Avrupa Konseyi Kalkınma Bankası (CEB), İslam Kalkınma Bankası (IDB)’ ve Alman Kalkınma Bankası’ndan (KFW), İstanbul’daki Hastane, Okul ve İdari Binaları İçeren Kamu Binalarının güçlendirilmesinde veya yeniden yapımında kullanılmak üzere kredi almıştır.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eğitim yapılarının anahtar teslimi götürü bedel güçlendirme/onarım işleri için Dünya Bankası satın alma esas ve usulleri doğrultusunda, Ulusal Rekabetçi İhale (</w:t>
      </w:r>
      <w:proofErr w:type="spellStart"/>
      <w:r w:rsidRPr="009C75B5">
        <w:rPr>
          <w:rFonts w:ascii="Times New Roman" w:eastAsia="Times New Roman" w:hAnsi="Times New Roman" w:cs="Times New Roman"/>
          <w:color w:val="000000"/>
          <w:sz w:val="18"/>
          <w:lang w:eastAsia="tr-TR"/>
        </w:rPr>
        <w:t>National</w:t>
      </w:r>
      <w:proofErr w:type="spellEnd"/>
      <w:r w:rsidRPr="009C75B5">
        <w:rPr>
          <w:rFonts w:ascii="Times New Roman" w:eastAsia="Times New Roman" w:hAnsi="Times New Roman" w:cs="Times New Roman"/>
          <w:color w:val="000000"/>
          <w:sz w:val="18"/>
          <w:szCs w:val="18"/>
          <w:lang w:eastAsia="tr-TR"/>
        </w:rPr>
        <w:t> </w:t>
      </w:r>
      <w:proofErr w:type="spellStart"/>
      <w:r w:rsidRPr="009C75B5">
        <w:rPr>
          <w:rFonts w:ascii="Times New Roman" w:eastAsia="Times New Roman" w:hAnsi="Times New Roman" w:cs="Times New Roman"/>
          <w:color w:val="000000"/>
          <w:sz w:val="18"/>
          <w:lang w:eastAsia="tr-TR"/>
        </w:rPr>
        <w:t>Competitive</w:t>
      </w:r>
      <w:proofErr w:type="spellEnd"/>
      <w:r w:rsidRPr="009C75B5">
        <w:rPr>
          <w:rFonts w:ascii="Times New Roman" w:eastAsia="Times New Roman" w:hAnsi="Times New Roman" w:cs="Times New Roman"/>
          <w:color w:val="000000"/>
          <w:sz w:val="18"/>
          <w:szCs w:val="18"/>
          <w:lang w:eastAsia="tr-TR"/>
        </w:rPr>
        <w:t> </w:t>
      </w:r>
      <w:proofErr w:type="spellStart"/>
      <w:r w:rsidRPr="009C75B5">
        <w:rPr>
          <w:rFonts w:ascii="Times New Roman" w:eastAsia="Times New Roman" w:hAnsi="Times New Roman" w:cs="Times New Roman"/>
          <w:color w:val="000000"/>
          <w:sz w:val="18"/>
          <w:lang w:eastAsia="tr-TR"/>
        </w:rPr>
        <w:t>Bidding</w:t>
      </w:r>
      <w:proofErr w:type="spellEnd"/>
      <w:r w:rsidRPr="009C75B5">
        <w:rPr>
          <w:rFonts w:ascii="Times New Roman" w:eastAsia="Times New Roman" w:hAnsi="Times New Roman" w:cs="Times New Roman"/>
          <w:color w:val="000000"/>
          <w:sz w:val="18"/>
          <w:szCs w:val="18"/>
          <w:lang w:eastAsia="tr-TR"/>
        </w:rPr>
        <w:t> - NCB) yöntemiyle kapalı tekliflerini sunmaya davet etmektedir.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İnşaat Sözleşme Paketi - AF-CEB-WB3-GÜÇL-ONAR-14</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İstanbul İlinde 4 adet eğitim yapısının anahtar teslimi götürü bedel güçlendirme ve onarım işi gerçekleştirilecektir.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2656"/>
        <w:gridCol w:w="627"/>
        <w:gridCol w:w="996"/>
        <w:gridCol w:w="3461"/>
      </w:tblGrid>
      <w:tr w:rsidR="009C75B5" w:rsidRPr="009C75B5" w:rsidTr="009C75B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sz w:val="18"/>
                <w:szCs w:val="18"/>
                <w:lang w:eastAsia="tr-TR"/>
              </w:rPr>
              <w:t>İhale Paketi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sz w:val="18"/>
                <w:szCs w:val="18"/>
                <w:lang w:eastAsia="tr-TR"/>
              </w:rPr>
              <w:t>Bina Adı</w:t>
            </w:r>
          </w:p>
        </w:tc>
      </w:tr>
      <w:tr w:rsidR="009C75B5" w:rsidRPr="009C75B5" w:rsidTr="009C75B5">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sz w:val="18"/>
                <w:szCs w:val="18"/>
                <w:lang w:eastAsia="tr-TR"/>
              </w:rPr>
              <w:t>AF-CEB-WB3-GÜÇL-ONAR-14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proofErr w:type="spellStart"/>
            <w:r w:rsidRPr="009C75B5">
              <w:rPr>
                <w:rFonts w:ascii="Times New Roman" w:eastAsia="Times New Roman" w:hAnsi="Times New Roman" w:cs="Times New Roman"/>
                <w:color w:val="000000"/>
                <w:sz w:val="18"/>
                <w:lang w:eastAsia="tr-TR"/>
              </w:rPr>
              <w:t>Ataşehir</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İstanbul Bilim Sanat Merkezi</w:t>
            </w:r>
          </w:p>
        </w:tc>
      </w:tr>
      <w:tr w:rsidR="009C75B5" w:rsidRPr="009C75B5" w:rsidTr="009C75B5">
        <w:tc>
          <w:tcPr>
            <w:tcW w:w="0" w:type="auto"/>
            <w:vMerge/>
            <w:tcBorders>
              <w:top w:val="nil"/>
              <w:left w:val="single" w:sz="8" w:space="0" w:color="auto"/>
              <w:bottom w:val="single" w:sz="8" w:space="0" w:color="auto"/>
              <w:right w:val="single" w:sz="8" w:space="0" w:color="auto"/>
            </w:tcBorders>
            <w:vAlign w:val="center"/>
            <w:hideMark/>
          </w:tcPr>
          <w:p w:rsidR="009C75B5" w:rsidRPr="009C75B5" w:rsidRDefault="009C75B5" w:rsidP="009C75B5">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proofErr w:type="spellStart"/>
            <w:r w:rsidRPr="009C75B5">
              <w:rPr>
                <w:rFonts w:ascii="Times New Roman" w:eastAsia="Times New Roman" w:hAnsi="Times New Roman" w:cs="Times New Roman"/>
                <w:color w:val="000000"/>
                <w:sz w:val="18"/>
                <w:lang w:eastAsia="tr-TR"/>
              </w:rPr>
              <w:t>Ataşehir</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Şehit Öğretmen Hasan Akan İlkokulu</w:t>
            </w:r>
          </w:p>
        </w:tc>
      </w:tr>
      <w:tr w:rsidR="009C75B5" w:rsidRPr="009C75B5" w:rsidTr="009C75B5">
        <w:tc>
          <w:tcPr>
            <w:tcW w:w="0" w:type="auto"/>
            <w:vMerge/>
            <w:tcBorders>
              <w:top w:val="nil"/>
              <w:left w:val="single" w:sz="8" w:space="0" w:color="auto"/>
              <w:bottom w:val="single" w:sz="8" w:space="0" w:color="auto"/>
              <w:right w:val="single" w:sz="8" w:space="0" w:color="auto"/>
            </w:tcBorders>
            <w:vAlign w:val="center"/>
            <w:hideMark/>
          </w:tcPr>
          <w:p w:rsidR="009C75B5" w:rsidRPr="009C75B5" w:rsidRDefault="009C75B5" w:rsidP="009C75B5">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proofErr w:type="spellStart"/>
            <w:r w:rsidRPr="009C75B5">
              <w:rPr>
                <w:rFonts w:ascii="Times New Roman" w:eastAsia="Times New Roman" w:hAnsi="Times New Roman" w:cs="Times New Roman"/>
                <w:color w:val="000000"/>
                <w:sz w:val="18"/>
                <w:lang w:eastAsia="tr-TR"/>
              </w:rPr>
              <w:t>Çekmeköy</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 xml:space="preserve">Hatice Mehmet </w:t>
            </w:r>
            <w:proofErr w:type="spellStart"/>
            <w:r w:rsidRPr="009C75B5">
              <w:rPr>
                <w:rFonts w:ascii="Times New Roman" w:eastAsia="Times New Roman" w:hAnsi="Times New Roman" w:cs="Times New Roman"/>
                <w:color w:val="000000"/>
                <w:sz w:val="18"/>
                <w:szCs w:val="18"/>
                <w:lang w:eastAsia="tr-TR"/>
              </w:rPr>
              <w:t>Ekşioğlu</w:t>
            </w:r>
            <w:proofErr w:type="spellEnd"/>
            <w:r w:rsidRPr="009C75B5">
              <w:rPr>
                <w:rFonts w:ascii="Times New Roman" w:eastAsia="Times New Roman" w:hAnsi="Times New Roman" w:cs="Times New Roman"/>
                <w:color w:val="000000"/>
                <w:sz w:val="18"/>
                <w:szCs w:val="18"/>
                <w:lang w:eastAsia="tr-TR"/>
              </w:rPr>
              <w:t xml:space="preserve"> İlkokulu-Ortaokulu</w:t>
            </w:r>
          </w:p>
        </w:tc>
      </w:tr>
      <w:tr w:rsidR="009C75B5" w:rsidRPr="009C75B5" w:rsidTr="009C75B5">
        <w:tc>
          <w:tcPr>
            <w:tcW w:w="0" w:type="auto"/>
            <w:vMerge/>
            <w:tcBorders>
              <w:top w:val="nil"/>
              <w:left w:val="single" w:sz="8" w:space="0" w:color="auto"/>
              <w:bottom w:val="single" w:sz="8" w:space="0" w:color="auto"/>
              <w:right w:val="single" w:sz="8" w:space="0" w:color="auto"/>
            </w:tcBorders>
            <w:vAlign w:val="center"/>
            <w:hideMark/>
          </w:tcPr>
          <w:p w:rsidR="009C75B5" w:rsidRPr="009C75B5" w:rsidRDefault="009C75B5" w:rsidP="009C75B5">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jc w:val="center"/>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Kartal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5B5" w:rsidRPr="009C75B5" w:rsidRDefault="009C75B5" w:rsidP="009C75B5">
            <w:pPr>
              <w:spacing w:after="0" w:line="240" w:lineRule="atLeast"/>
              <w:rPr>
                <w:rFonts w:ascii="Times New Roman" w:eastAsia="Times New Roman" w:hAnsi="Times New Roman" w:cs="Times New Roman"/>
                <w:sz w:val="20"/>
                <w:szCs w:val="20"/>
                <w:lang w:eastAsia="tr-TR"/>
              </w:rPr>
            </w:pPr>
            <w:r w:rsidRPr="009C75B5">
              <w:rPr>
                <w:rFonts w:ascii="Times New Roman" w:eastAsia="Times New Roman" w:hAnsi="Times New Roman" w:cs="Times New Roman"/>
                <w:color w:val="000000"/>
                <w:sz w:val="18"/>
                <w:szCs w:val="18"/>
                <w:lang w:eastAsia="tr-TR"/>
              </w:rPr>
              <w:t>Mehmet Akif Ersoy İmam Hatip Lisesi</w:t>
            </w:r>
          </w:p>
        </w:tc>
      </w:tr>
    </w:tbl>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 </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C75B5">
        <w:rPr>
          <w:rFonts w:ascii="Times New Roman" w:eastAsia="Times New Roman" w:hAnsi="Times New Roman" w:cs="Times New Roman"/>
          <w:color w:val="000000"/>
          <w:sz w:val="18"/>
          <w:szCs w:val="18"/>
          <w:lang w:eastAsia="tr-TR"/>
        </w:rPr>
        <w:t>I. Gerçekleştirilmiş olan inşaat işleri bazındaki son 3 (üç) yılın (2015-2016-2017), Yeminli Mali Müşavir (YMM) onaylı </w:t>
      </w:r>
      <w:proofErr w:type="spellStart"/>
      <w:r w:rsidRPr="009C75B5">
        <w:rPr>
          <w:rFonts w:ascii="Times New Roman" w:eastAsia="Times New Roman" w:hAnsi="Times New Roman" w:cs="Times New Roman"/>
          <w:color w:val="000000"/>
          <w:sz w:val="18"/>
          <w:lang w:eastAsia="tr-TR"/>
        </w:rPr>
        <w:t>hakediş</w:t>
      </w:r>
      <w:r w:rsidRPr="009C75B5">
        <w:rPr>
          <w:rFonts w:ascii="Times New Roman" w:eastAsia="Times New Roman" w:hAnsi="Times New Roman" w:cs="Times New Roman"/>
          <w:color w:val="000000"/>
          <w:sz w:val="18"/>
          <w:szCs w:val="18"/>
          <w:lang w:eastAsia="tr-TR"/>
        </w:rPr>
        <w:t>belgeleri</w:t>
      </w:r>
      <w:proofErr w:type="spellEnd"/>
      <w:r w:rsidRPr="009C75B5">
        <w:rPr>
          <w:rFonts w:ascii="Times New Roman" w:eastAsia="Times New Roman" w:hAnsi="Times New Roman" w:cs="Times New Roman"/>
          <w:color w:val="000000"/>
          <w:sz w:val="18"/>
          <w:szCs w:val="18"/>
          <w:lang w:eastAsia="tr-TR"/>
        </w:rPr>
        <w:t xml:space="preserve"> ile tevsik edilmiş, Yeminli Mali Müşavir (YMM) veya Vergi dairesi onaylı yıllık inşaat cirosunun, Çevre ve Şehircilik Bakanlığı karne katsayıları kullanılmak sureti ile 2017 yılına çevrilmiş tutarlarının aritmetik ortalamasının en az 15.000.000,00 TL olması gerekmektedir (2017 yılı karne katsayısı </w:t>
      </w:r>
      <w:r w:rsidRPr="009C75B5">
        <w:rPr>
          <w:rFonts w:ascii="Times New Roman" w:eastAsia="Times New Roman" w:hAnsi="Times New Roman" w:cs="Times New Roman"/>
          <w:color w:val="000000"/>
          <w:sz w:val="18"/>
          <w:lang w:eastAsia="tr-TR"/>
        </w:rPr>
        <w:t>1.0</w:t>
      </w:r>
      <w:r w:rsidRPr="009C75B5">
        <w:rPr>
          <w:rFonts w:ascii="Times New Roman" w:eastAsia="Times New Roman" w:hAnsi="Times New Roman" w:cs="Times New Roman"/>
          <w:color w:val="000000"/>
          <w:sz w:val="18"/>
          <w:szCs w:val="18"/>
          <w:lang w:eastAsia="tr-TR"/>
        </w:rPr>
        <w:t xml:space="preserve"> (bir) alınacaktır). </w:t>
      </w:r>
      <w:proofErr w:type="gramEnd"/>
      <w:r w:rsidRPr="009C75B5">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Bu işlem neticesinde bulunan </w:t>
      </w:r>
      <w:r w:rsidRPr="009C75B5">
        <w:rPr>
          <w:rFonts w:ascii="Times New Roman" w:eastAsia="Times New Roman" w:hAnsi="Times New Roman" w:cs="Times New Roman"/>
          <w:color w:val="000000"/>
          <w:sz w:val="18"/>
          <w:lang w:eastAsia="tr-TR"/>
        </w:rPr>
        <w:t>değerin  3</w:t>
      </w:r>
      <w:r w:rsidRPr="009C75B5">
        <w:rPr>
          <w:rFonts w:ascii="Times New Roman" w:eastAsia="Times New Roman" w:hAnsi="Times New Roman" w:cs="Times New Roman"/>
          <w:color w:val="000000"/>
          <w:sz w:val="18"/>
          <w:szCs w:val="18"/>
          <w:lang w:eastAsia="tr-TR"/>
        </w:rPr>
        <w:t>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II. Teklif Sahibinin son 5 (beş) yıl (2013-2017)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olmak üzere (a) tek bir Sözleşme Paketi kapsamında toplam 40.000 m</w:t>
      </w:r>
      <w:r w:rsidRPr="009C75B5">
        <w:rPr>
          <w:rFonts w:ascii="Times New Roman" w:eastAsia="Times New Roman" w:hAnsi="Times New Roman" w:cs="Times New Roman"/>
          <w:color w:val="000000"/>
          <w:sz w:val="18"/>
          <w:szCs w:val="18"/>
          <w:vertAlign w:val="superscript"/>
          <w:lang w:eastAsia="tr-TR"/>
        </w:rPr>
        <w:t>2</w:t>
      </w:r>
      <w:r w:rsidRPr="009C75B5">
        <w:rPr>
          <w:rFonts w:ascii="Times New Roman" w:eastAsia="Times New Roman" w:hAnsi="Times New Roman" w:cs="Times New Roman"/>
          <w:color w:val="000000"/>
          <w:sz w:val="18"/>
          <w:szCs w:val="18"/>
          <w:lang w:eastAsia="tr-TR"/>
        </w:rPr>
        <w:t> betonarme yeni bina inşaatı (alan hesaplamalarda kapalı alan toplamı dikkate alınacaktır) veya (b) bir veya birden fazla sözleşme paketi kapsamında toplamda 20.000 m</w:t>
      </w:r>
      <w:r w:rsidRPr="009C75B5">
        <w:rPr>
          <w:rFonts w:ascii="Times New Roman" w:eastAsia="Times New Roman" w:hAnsi="Times New Roman" w:cs="Times New Roman"/>
          <w:color w:val="000000"/>
          <w:sz w:val="18"/>
          <w:szCs w:val="18"/>
          <w:vertAlign w:val="superscript"/>
          <w:lang w:eastAsia="tr-TR"/>
        </w:rPr>
        <w:t>2</w:t>
      </w:r>
      <w:r w:rsidRPr="009C75B5">
        <w:rPr>
          <w:rFonts w:ascii="Times New Roman" w:eastAsia="Times New Roman" w:hAnsi="Times New Roman" w:cs="Times New Roman"/>
          <w:color w:val="000000"/>
          <w:sz w:val="18"/>
          <w:szCs w:val="18"/>
          <w:lang w:eastAsia="tr-TR"/>
        </w:rPr>
        <w:t> betonarme güçlendirme inşaatı (her türlü betonarme yapı için kimyasal </w:t>
      </w:r>
      <w:proofErr w:type="gramStart"/>
      <w:r w:rsidRPr="009C75B5">
        <w:rPr>
          <w:rFonts w:ascii="Times New Roman" w:eastAsia="Times New Roman" w:hAnsi="Times New Roman" w:cs="Times New Roman"/>
          <w:color w:val="000000"/>
          <w:sz w:val="18"/>
          <w:lang w:eastAsia="tr-TR"/>
        </w:rPr>
        <w:t>enjeksiyon</w:t>
      </w:r>
      <w:proofErr w:type="gramEnd"/>
      <w:r w:rsidRPr="009C75B5">
        <w:rPr>
          <w:rFonts w:ascii="Times New Roman" w:eastAsia="Times New Roman" w:hAnsi="Times New Roman" w:cs="Times New Roman"/>
          <w:color w:val="000000"/>
          <w:sz w:val="18"/>
          <w:szCs w:val="18"/>
          <w:lang w:eastAsia="tr-TR"/>
        </w:rPr>
        <w:t xml:space="preserve">, çelik veya betonarme </w:t>
      </w:r>
      <w:proofErr w:type="spellStart"/>
      <w:r w:rsidRPr="009C75B5">
        <w:rPr>
          <w:rFonts w:ascii="Times New Roman" w:eastAsia="Times New Roman" w:hAnsi="Times New Roman" w:cs="Times New Roman"/>
          <w:color w:val="000000"/>
          <w:sz w:val="18"/>
          <w:szCs w:val="18"/>
          <w:lang w:eastAsia="tr-TR"/>
        </w:rPr>
        <w:t>mantolama</w:t>
      </w:r>
      <w:proofErr w:type="spellEnd"/>
      <w:r w:rsidRPr="009C75B5">
        <w:rPr>
          <w:rFonts w:ascii="Times New Roman" w:eastAsia="Times New Roman" w:hAnsi="Times New Roman" w:cs="Times New Roman"/>
          <w:color w:val="000000"/>
          <w:sz w:val="18"/>
          <w:szCs w:val="18"/>
          <w:lang w:eastAsia="tr-TR"/>
        </w:rPr>
        <w:t>, betonarme perde ilavesi, </w:t>
      </w:r>
      <w:proofErr w:type="spellStart"/>
      <w:r w:rsidRPr="009C75B5">
        <w:rPr>
          <w:rFonts w:ascii="Times New Roman" w:eastAsia="Times New Roman" w:hAnsi="Times New Roman" w:cs="Times New Roman"/>
          <w:color w:val="000000"/>
          <w:sz w:val="18"/>
          <w:lang w:eastAsia="tr-TR"/>
        </w:rPr>
        <w:t>epoksi</w:t>
      </w:r>
      <w:proofErr w:type="spellEnd"/>
      <w:r w:rsidRPr="009C75B5">
        <w:rPr>
          <w:rFonts w:ascii="Times New Roman" w:eastAsia="Times New Roman" w:hAnsi="Times New Roman" w:cs="Times New Roman"/>
          <w:color w:val="000000"/>
          <w:sz w:val="18"/>
          <w:szCs w:val="18"/>
          <w:lang w:eastAsia="tr-TR"/>
        </w:rPr>
        <w:t> ile </w:t>
      </w:r>
      <w:proofErr w:type="spellStart"/>
      <w:r w:rsidRPr="009C75B5">
        <w:rPr>
          <w:rFonts w:ascii="Times New Roman" w:eastAsia="Times New Roman" w:hAnsi="Times New Roman" w:cs="Times New Roman"/>
          <w:color w:val="000000"/>
          <w:sz w:val="18"/>
          <w:lang w:eastAsia="tr-TR"/>
        </w:rPr>
        <w:t>ankraj</w:t>
      </w:r>
      <w:r w:rsidRPr="009C75B5">
        <w:rPr>
          <w:rFonts w:ascii="Times New Roman" w:eastAsia="Times New Roman" w:hAnsi="Times New Roman" w:cs="Times New Roman"/>
          <w:color w:val="000000"/>
          <w:sz w:val="18"/>
          <w:szCs w:val="18"/>
          <w:lang w:eastAsia="tr-TR"/>
        </w:rPr>
        <w:t>yapılması</w:t>
      </w:r>
      <w:proofErr w:type="spellEnd"/>
      <w:r w:rsidRPr="009C75B5">
        <w:rPr>
          <w:rFonts w:ascii="Times New Roman" w:eastAsia="Times New Roman" w:hAnsi="Times New Roman" w:cs="Times New Roman"/>
          <w:color w:val="000000"/>
          <w:sz w:val="18"/>
          <w:szCs w:val="18"/>
          <w:lang w:eastAsia="tr-TR"/>
        </w:rPr>
        <w:t>, temel takviyesi, karbon fiber, vb. yöntemler kullanarak) işlerini ana müteahhit ve şartnamesine uygun olarak başarılı bir şekilde tamamlamış olması gerekmektedir. Son teklif verme tarihine kadar alınan iş bitirme belgeleri de değerlendirmeye alınacaktır. İş durum belgeleri geçerli sayılmayacaktır.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pacing w:val="-2"/>
          <w:sz w:val="18"/>
          <w:szCs w:val="18"/>
          <w:lang w:eastAsia="tr-TR"/>
        </w:rPr>
        <w:lastRenderedPageBreak/>
        <w:t>III. Teklif sahibinin mevcut nakit kredi olanaklarının minimum miktarının 6.250.000,00 TL</w:t>
      </w:r>
      <w:r w:rsidRPr="009C75B5">
        <w:rPr>
          <w:rFonts w:ascii="Times New Roman" w:eastAsia="Times New Roman" w:hAnsi="Times New Roman" w:cs="Times New Roman"/>
          <w:color w:val="000000"/>
          <w:sz w:val="18"/>
          <w:szCs w:val="18"/>
          <w:lang w:eastAsia="tr-TR"/>
        </w:rPr>
        <w:t> olması gerekmektedir. </w:t>
      </w:r>
      <w:proofErr w:type="gramStart"/>
      <w:r w:rsidRPr="009C75B5">
        <w:rPr>
          <w:rFonts w:ascii="Times New Roman" w:eastAsia="Times New Roman" w:hAnsi="Times New Roman" w:cs="Times New Roman"/>
          <w:color w:val="000000"/>
          <w:sz w:val="18"/>
          <w:lang w:eastAsia="tr-TR"/>
        </w:rPr>
        <w:t>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9C75B5">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9C75B5">
        <w:rPr>
          <w:rFonts w:ascii="Times New Roman" w:eastAsia="Times New Roman" w:hAnsi="Times New Roman" w:cs="Times New Roman"/>
          <w:color w:val="000000"/>
          <w:sz w:val="18"/>
          <w:lang w:eastAsia="tr-TR"/>
        </w:rPr>
        <w:t>leri</w:t>
      </w:r>
      <w:proofErr w:type="spellEnd"/>
      <w:r w:rsidRPr="009C75B5">
        <w:rPr>
          <w:rFonts w:ascii="Times New Roman" w:eastAsia="Times New Roman" w:hAnsi="Times New Roman" w:cs="Times New Roman"/>
          <w:color w:val="000000"/>
          <w:sz w:val="18"/>
          <w:szCs w:val="18"/>
          <w:lang w:eastAsia="tr-TR"/>
        </w:rPr>
        <w:t>) kapsamındaki hissesi oranında işlem yapılır.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w:t>
      </w:r>
      <w:r w:rsidRPr="009C75B5">
        <w:rPr>
          <w:rFonts w:ascii="Times New Roman" w:eastAsia="Times New Roman" w:hAnsi="Times New Roman" w:cs="Times New Roman"/>
          <w:color w:val="000000"/>
          <w:spacing w:val="-2"/>
          <w:sz w:val="18"/>
          <w:szCs w:val="18"/>
          <w:lang w:eastAsia="tr-TR"/>
        </w:rPr>
        <w:t>görülebilmesi için, ortaklardan her birinin I, II. ve III maddelerdeki asgari </w:t>
      </w:r>
      <w:proofErr w:type="spellStart"/>
      <w:r w:rsidRPr="009C75B5">
        <w:rPr>
          <w:rFonts w:ascii="Times New Roman" w:eastAsia="Times New Roman" w:hAnsi="Times New Roman" w:cs="Times New Roman"/>
          <w:color w:val="000000"/>
          <w:spacing w:val="-2"/>
          <w:sz w:val="18"/>
          <w:lang w:eastAsia="tr-TR"/>
        </w:rPr>
        <w:t>kriterlerin</w:t>
      </w:r>
      <w:r w:rsidRPr="009C75B5">
        <w:rPr>
          <w:rFonts w:ascii="Times New Roman" w:eastAsia="Times New Roman" w:hAnsi="Times New Roman" w:cs="Times New Roman"/>
          <w:color w:val="000000"/>
          <w:spacing w:val="-2"/>
          <w:sz w:val="18"/>
          <w:szCs w:val="18"/>
          <w:lang w:eastAsia="tr-TR"/>
        </w:rPr>
        <w:t>en</w:t>
      </w:r>
      <w:proofErr w:type="spellEnd"/>
      <w:r w:rsidRPr="009C75B5">
        <w:rPr>
          <w:rFonts w:ascii="Times New Roman" w:eastAsia="Times New Roman" w:hAnsi="Times New Roman" w:cs="Times New Roman"/>
          <w:color w:val="000000"/>
          <w:spacing w:val="-2"/>
          <w:sz w:val="18"/>
          <w:szCs w:val="18"/>
          <w:lang w:eastAsia="tr-TR"/>
        </w:rPr>
        <w:t xml:space="preserve"> az %25'ini,</w:t>
      </w:r>
      <w:r w:rsidRPr="009C75B5">
        <w:rPr>
          <w:rFonts w:ascii="Times New Roman" w:eastAsia="Times New Roman" w:hAnsi="Times New Roman" w:cs="Times New Roman"/>
          <w:color w:val="000000"/>
          <w:sz w:val="18"/>
          <w:szCs w:val="18"/>
          <w:lang w:eastAsia="tr-TR"/>
        </w:rPr>
        <w:t xml:space="preserve"> Sorumlu ortağın (Pilot Ortak) ise bu </w:t>
      </w:r>
      <w:proofErr w:type="gramStart"/>
      <w:r w:rsidRPr="009C75B5">
        <w:rPr>
          <w:rFonts w:ascii="Times New Roman" w:eastAsia="Times New Roman" w:hAnsi="Times New Roman" w:cs="Times New Roman"/>
          <w:color w:val="000000"/>
          <w:sz w:val="18"/>
          <w:szCs w:val="18"/>
          <w:lang w:eastAsia="tr-TR"/>
        </w:rPr>
        <w:t>kriterlerin</w:t>
      </w:r>
      <w:proofErr w:type="gramEnd"/>
      <w:r w:rsidRPr="009C75B5">
        <w:rPr>
          <w:rFonts w:ascii="Times New Roman" w:eastAsia="Times New Roman" w:hAnsi="Times New Roman" w:cs="Times New Roman"/>
          <w:color w:val="000000"/>
          <w:sz w:val="18"/>
          <w:szCs w:val="18"/>
          <w:lang w:eastAsia="tr-TR"/>
        </w:rPr>
        <w:t xml:space="preserve"> en az %50'sini karşılaması gerekmektedir. Ancak Ortakların toplamda mutlaka %100 değerine ulaşması gerekmektedir.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9C75B5">
        <w:rPr>
          <w:rFonts w:ascii="Times New Roman" w:eastAsia="Times New Roman" w:hAnsi="Times New Roman" w:cs="Times New Roman"/>
          <w:color w:val="000000"/>
          <w:sz w:val="18"/>
          <w:lang w:eastAsia="tr-TR"/>
        </w:rPr>
        <w:t>nin</w:t>
      </w:r>
      <w:proofErr w:type="spellEnd"/>
      <w:r w:rsidRPr="009C75B5">
        <w:rPr>
          <w:rFonts w:ascii="Times New Roman" w:eastAsia="Times New Roman" w:hAnsi="Times New Roman" w:cs="Times New Roman"/>
          <w:color w:val="000000"/>
          <w:sz w:val="18"/>
          <w:szCs w:val="18"/>
          <w:lang w:eastAsia="tr-TR"/>
        </w:rPr>
        <w:t> aşağıda belirtilen adresinden mesai saatleri olan </w:t>
      </w:r>
      <w:r w:rsidRPr="009C75B5">
        <w:rPr>
          <w:rFonts w:ascii="Times New Roman" w:eastAsia="Times New Roman" w:hAnsi="Times New Roman" w:cs="Times New Roman"/>
          <w:color w:val="000000"/>
          <w:sz w:val="18"/>
          <w:lang w:eastAsia="tr-TR"/>
        </w:rPr>
        <w:t>09:00</w:t>
      </w:r>
      <w:r w:rsidRPr="009C75B5">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 </w:t>
      </w:r>
      <w:proofErr w:type="gramStart"/>
      <w:r w:rsidRPr="009C75B5">
        <w:rPr>
          <w:rFonts w:ascii="Times New Roman" w:eastAsia="Times New Roman" w:hAnsi="Times New Roman" w:cs="Times New Roman"/>
          <w:color w:val="000000"/>
          <w:sz w:val="18"/>
          <w:lang w:eastAsia="tr-TR"/>
        </w:rPr>
        <w:t>İhale doküman bedeli, İstanbul Proje Koordinasyon Birimi (İPKB)’</w:t>
      </w:r>
      <w:proofErr w:type="spellStart"/>
      <w:r w:rsidRPr="009C75B5">
        <w:rPr>
          <w:rFonts w:ascii="Times New Roman" w:eastAsia="Times New Roman" w:hAnsi="Times New Roman" w:cs="Times New Roman"/>
          <w:color w:val="000000"/>
          <w:sz w:val="18"/>
          <w:lang w:eastAsia="tr-TR"/>
        </w:rPr>
        <w:t>nin</w:t>
      </w:r>
      <w:proofErr w:type="spellEnd"/>
      <w:r w:rsidRPr="009C75B5">
        <w:rPr>
          <w:rFonts w:ascii="Times New Roman" w:eastAsia="Times New Roman" w:hAnsi="Times New Roman" w:cs="Times New Roman"/>
          <w:color w:val="000000"/>
          <w:sz w:val="18"/>
          <w:lang w:eastAsia="tr-TR"/>
        </w:rPr>
        <w:t> İstanbul Vakıfbank Mercan Şubesinde bulunan: IBAN-NO: TR31 0001 5001 5800 7286 1036 53 numaralı hesabına, teklifin verileceği sözleşme paketine ait referans numarası (AF-CEB-WB3-GÜÇL-ONAR-14) yazılarak yatırılacak, dokümanı satın almak için WEB sitemizde örneği bulunan dilekçe eşliğinde başvurulacak olup yatırılan bedel, hiçbir nedenle iade edilmeyecektir.</w:t>
      </w:r>
      <w:proofErr w:type="gramEnd"/>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C75B5">
        <w:rPr>
          <w:rFonts w:ascii="Times New Roman" w:eastAsia="Times New Roman" w:hAnsi="Times New Roman" w:cs="Times New Roman"/>
          <w:color w:val="000000"/>
          <w:sz w:val="18"/>
          <w:lang w:eastAsia="tr-TR"/>
        </w:rPr>
        <w:t>5 - Teklifler, teklif açılış tarihinden itibaren 90 takvim günü süreyle geçerli olacak ve teklif para birimi cinsinden veya </w:t>
      </w:r>
      <w:proofErr w:type="spellStart"/>
      <w:r w:rsidRPr="009C75B5">
        <w:rPr>
          <w:rFonts w:ascii="Times New Roman" w:eastAsia="Times New Roman" w:hAnsi="Times New Roman" w:cs="Times New Roman"/>
          <w:color w:val="000000"/>
          <w:sz w:val="18"/>
          <w:lang w:eastAsia="tr-TR"/>
        </w:rPr>
        <w:t>konvertibilbaşka</w:t>
      </w:r>
      <w:proofErr w:type="spellEnd"/>
      <w:r w:rsidRPr="009C75B5">
        <w:rPr>
          <w:rFonts w:ascii="Times New Roman" w:eastAsia="Times New Roman" w:hAnsi="Times New Roman" w:cs="Times New Roman"/>
          <w:color w:val="000000"/>
          <w:sz w:val="18"/>
          <w:lang w:eastAsia="tr-TR"/>
        </w:rPr>
        <w:t xml:space="preserve"> bir para birimi cinsinden ihale paketi için 275.000,00 TL veya eşdeğeri bir geçici teminatla birlikte aşağıda verilen adrese 09 Şubat 2018 günü saat (yerel saat) 14.00’e kadar teslim edilmelidir. </w:t>
      </w:r>
      <w:proofErr w:type="gramEnd"/>
      <w:r w:rsidRPr="009C75B5">
        <w:rPr>
          <w:rFonts w:ascii="Times New Roman" w:eastAsia="Times New Roman" w:hAnsi="Times New Roman" w:cs="Times New Roman"/>
          <w:color w:val="000000"/>
          <w:sz w:val="18"/>
          <w:szCs w:val="18"/>
          <w:lang w:eastAsia="tr-TR"/>
        </w:rPr>
        <w:t>Elektronik teklife izin verilmeyecektir.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7 - Geç verilen teklifler kabul edilmeyecek ve açılmadan iade edilecektir.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Türkiye Cumhuriyeti</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İstanbul Valiliği</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İstanbul Proje Koordinasyon Birimi (İPKB)</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 xml:space="preserve">Mimar </w:t>
      </w:r>
      <w:proofErr w:type="spellStart"/>
      <w:r w:rsidRPr="009C75B5">
        <w:rPr>
          <w:rFonts w:ascii="Times New Roman" w:eastAsia="Times New Roman" w:hAnsi="Times New Roman" w:cs="Times New Roman"/>
          <w:color w:val="000000"/>
          <w:sz w:val="18"/>
          <w:szCs w:val="18"/>
          <w:lang w:eastAsia="tr-TR"/>
        </w:rPr>
        <w:t>Kemalettin</w:t>
      </w:r>
      <w:proofErr w:type="spellEnd"/>
      <w:r w:rsidRPr="009C75B5">
        <w:rPr>
          <w:rFonts w:ascii="Times New Roman" w:eastAsia="Times New Roman" w:hAnsi="Times New Roman" w:cs="Times New Roman"/>
          <w:color w:val="000000"/>
          <w:sz w:val="18"/>
          <w:szCs w:val="18"/>
          <w:lang w:eastAsia="tr-TR"/>
        </w:rPr>
        <w:t xml:space="preserve"> Mah. Tiyatro Caddesi No: </w:t>
      </w:r>
      <w:r w:rsidRPr="009C75B5">
        <w:rPr>
          <w:rFonts w:ascii="Times New Roman" w:eastAsia="Times New Roman" w:hAnsi="Times New Roman" w:cs="Times New Roman"/>
          <w:color w:val="000000"/>
          <w:sz w:val="18"/>
          <w:lang w:eastAsia="tr-TR"/>
        </w:rPr>
        <w:t>8   34126</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Beyazıt/İSTANBUL/TÜRKİYE</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Tel           : +(90) (212) 518 55 00</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9C75B5">
        <w:rPr>
          <w:rFonts w:ascii="Times New Roman" w:eastAsia="Times New Roman" w:hAnsi="Times New Roman" w:cs="Times New Roman"/>
          <w:color w:val="000000"/>
          <w:sz w:val="18"/>
          <w:lang w:eastAsia="tr-TR"/>
        </w:rPr>
        <w:t>Fax</w:t>
      </w:r>
      <w:proofErr w:type="spellEnd"/>
      <w:r w:rsidRPr="009C75B5">
        <w:rPr>
          <w:rFonts w:ascii="Times New Roman" w:eastAsia="Times New Roman" w:hAnsi="Times New Roman" w:cs="Times New Roman"/>
          <w:color w:val="000000"/>
          <w:sz w:val="18"/>
          <w:szCs w:val="18"/>
          <w:lang w:eastAsia="tr-TR"/>
        </w:rPr>
        <w:t>          : +(90) (212) 518 55 05</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r w:rsidRPr="009C75B5">
        <w:rPr>
          <w:rFonts w:ascii="Times New Roman" w:eastAsia="Times New Roman" w:hAnsi="Times New Roman" w:cs="Times New Roman"/>
          <w:color w:val="000000"/>
          <w:sz w:val="18"/>
          <w:szCs w:val="18"/>
          <w:lang w:eastAsia="tr-TR"/>
        </w:rPr>
        <w:t>E-</w:t>
      </w:r>
      <w:proofErr w:type="gramStart"/>
      <w:r w:rsidRPr="009C75B5">
        <w:rPr>
          <w:rFonts w:ascii="Times New Roman" w:eastAsia="Times New Roman" w:hAnsi="Times New Roman" w:cs="Times New Roman"/>
          <w:color w:val="000000"/>
          <w:sz w:val="18"/>
          <w:szCs w:val="18"/>
          <w:lang w:eastAsia="tr-TR"/>
        </w:rPr>
        <w:t>mail     : info</w:t>
      </w:r>
      <w:proofErr w:type="gramEnd"/>
      <w:r w:rsidRPr="009C75B5">
        <w:rPr>
          <w:rFonts w:ascii="Times New Roman" w:eastAsia="Times New Roman" w:hAnsi="Times New Roman" w:cs="Times New Roman"/>
          <w:color w:val="000000"/>
          <w:sz w:val="18"/>
          <w:szCs w:val="18"/>
          <w:lang w:eastAsia="tr-TR"/>
        </w:rPr>
        <w:t>@ipkb.gov.tr</w:t>
      </w:r>
    </w:p>
    <w:p w:rsidR="009C75B5" w:rsidRPr="009C75B5" w:rsidRDefault="009C75B5" w:rsidP="009C75B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C75B5">
        <w:rPr>
          <w:rFonts w:ascii="Times New Roman" w:eastAsia="Times New Roman" w:hAnsi="Times New Roman" w:cs="Times New Roman"/>
          <w:color w:val="000000"/>
          <w:sz w:val="18"/>
          <w:szCs w:val="18"/>
          <w:lang w:eastAsia="tr-TR"/>
        </w:rPr>
        <w:t>Web        : www</w:t>
      </w:r>
      <w:proofErr w:type="gramEnd"/>
      <w:r w:rsidRPr="009C75B5">
        <w:rPr>
          <w:rFonts w:ascii="Times New Roman" w:eastAsia="Times New Roman" w:hAnsi="Times New Roman" w:cs="Times New Roman"/>
          <w:color w:val="000000"/>
          <w:sz w:val="18"/>
          <w:szCs w:val="18"/>
          <w:lang w:eastAsia="tr-TR"/>
        </w:rPr>
        <w:t>.</w:t>
      </w:r>
      <w:proofErr w:type="spellStart"/>
      <w:r w:rsidRPr="009C75B5">
        <w:rPr>
          <w:rFonts w:ascii="Times New Roman" w:eastAsia="Times New Roman" w:hAnsi="Times New Roman" w:cs="Times New Roman"/>
          <w:color w:val="000000"/>
          <w:sz w:val="18"/>
          <w:szCs w:val="18"/>
          <w:lang w:eastAsia="tr-TR"/>
        </w:rPr>
        <w:t>ipkb</w:t>
      </w:r>
      <w:proofErr w:type="spellEnd"/>
      <w:r w:rsidRPr="009C75B5">
        <w:rPr>
          <w:rFonts w:ascii="Times New Roman" w:eastAsia="Times New Roman" w:hAnsi="Times New Roman" w:cs="Times New Roman"/>
          <w:color w:val="000000"/>
          <w:sz w:val="18"/>
          <w:szCs w:val="18"/>
          <w:lang w:eastAsia="tr-TR"/>
        </w:rPr>
        <w:t>.gov.tr</w:t>
      </w:r>
    </w:p>
    <w:p w:rsidR="006F3340" w:rsidRPr="0037223C" w:rsidRDefault="00833FEF" w:rsidP="0037223C"/>
    <w:sectPr w:rsidR="006F3340" w:rsidRPr="0037223C" w:rsidSect="00EB04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AE122F"/>
    <w:rsid w:val="0017013C"/>
    <w:rsid w:val="0037223C"/>
    <w:rsid w:val="00833FEF"/>
    <w:rsid w:val="009C75B5"/>
    <w:rsid w:val="00AE122F"/>
    <w:rsid w:val="00C61F95"/>
    <w:rsid w:val="00DD2ACA"/>
    <w:rsid w:val="00E1264B"/>
    <w:rsid w:val="00EB04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4DB"/>
  </w:style>
  <w:style w:type="paragraph" w:styleId="Balk2">
    <w:name w:val="heading 2"/>
    <w:basedOn w:val="Normal"/>
    <w:link w:val="Balk2Char"/>
    <w:uiPriority w:val="9"/>
    <w:qFormat/>
    <w:rsid w:val="00AE122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DD2A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E122F"/>
  </w:style>
  <w:style w:type="character" w:customStyle="1" w:styleId="grame">
    <w:name w:val="grame"/>
    <w:basedOn w:val="VarsaylanParagrafYazTipi"/>
    <w:rsid w:val="00AE122F"/>
  </w:style>
  <w:style w:type="character" w:customStyle="1" w:styleId="Balk2Char">
    <w:name w:val="Başlık 2 Char"/>
    <w:basedOn w:val="VarsaylanParagrafYazTipi"/>
    <w:link w:val="Balk2"/>
    <w:uiPriority w:val="9"/>
    <w:rsid w:val="00AE122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E12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E122F"/>
    <w:rPr>
      <w:b/>
      <w:bCs/>
    </w:rPr>
  </w:style>
  <w:style w:type="character" w:customStyle="1" w:styleId="Balk3Char">
    <w:name w:val="Başlık 3 Char"/>
    <w:basedOn w:val="VarsaylanParagrafYazTipi"/>
    <w:link w:val="Balk3"/>
    <w:uiPriority w:val="9"/>
    <w:semiHidden/>
    <w:rsid w:val="00DD2ACA"/>
    <w:rPr>
      <w:rFonts w:asciiTheme="majorHAnsi" w:eastAsiaTheme="majorEastAsia" w:hAnsiTheme="majorHAnsi" w:cstheme="majorBidi"/>
      <w:b/>
      <w:bCs/>
      <w:color w:val="4F81BD" w:themeColor="accent1"/>
    </w:rPr>
  </w:style>
  <w:style w:type="character" w:styleId="Kpr">
    <w:name w:val="Hyperlink"/>
    <w:basedOn w:val="VarsaylanParagrafYazTipi"/>
    <w:uiPriority w:val="99"/>
    <w:semiHidden/>
    <w:unhideWhenUsed/>
    <w:rsid w:val="00DD2ACA"/>
    <w:rPr>
      <w:color w:val="0000FF"/>
      <w:u w:val="single"/>
    </w:rPr>
  </w:style>
</w:styles>
</file>

<file path=word/webSettings.xml><?xml version="1.0" encoding="utf-8"?>
<w:webSettings xmlns:r="http://schemas.openxmlformats.org/officeDocument/2006/relationships" xmlns:w="http://schemas.openxmlformats.org/wordprocessingml/2006/main">
  <w:divs>
    <w:div w:id="185755778">
      <w:bodyDiv w:val="1"/>
      <w:marLeft w:val="0"/>
      <w:marRight w:val="0"/>
      <w:marTop w:val="0"/>
      <w:marBottom w:val="0"/>
      <w:divBdr>
        <w:top w:val="none" w:sz="0" w:space="0" w:color="auto"/>
        <w:left w:val="none" w:sz="0" w:space="0" w:color="auto"/>
        <w:bottom w:val="none" w:sz="0" w:space="0" w:color="auto"/>
        <w:right w:val="none" w:sz="0" w:space="0" w:color="auto"/>
      </w:divBdr>
      <w:divsChild>
        <w:div w:id="915281662">
          <w:marLeft w:val="0"/>
          <w:marRight w:val="0"/>
          <w:marTop w:val="60"/>
          <w:marBottom w:val="0"/>
          <w:divBdr>
            <w:top w:val="none" w:sz="0" w:space="0" w:color="auto"/>
            <w:left w:val="none" w:sz="0" w:space="0" w:color="auto"/>
            <w:bottom w:val="none" w:sz="0" w:space="0" w:color="auto"/>
            <w:right w:val="none" w:sz="0" w:space="0" w:color="auto"/>
          </w:divBdr>
          <w:divsChild>
            <w:div w:id="243733960">
              <w:marLeft w:val="0"/>
              <w:marRight w:val="0"/>
              <w:marTop w:val="0"/>
              <w:marBottom w:val="0"/>
              <w:divBdr>
                <w:top w:val="none" w:sz="0" w:space="0" w:color="auto"/>
                <w:left w:val="none" w:sz="0" w:space="0" w:color="auto"/>
                <w:bottom w:val="none" w:sz="0" w:space="0" w:color="auto"/>
                <w:right w:val="none" w:sz="0" w:space="0" w:color="auto"/>
              </w:divBdr>
              <w:divsChild>
                <w:div w:id="499738581">
                  <w:marLeft w:val="0"/>
                  <w:marRight w:val="0"/>
                  <w:marTop w:val="0"/>
                  <w:marBottom w:val="0"/>
                  <w:divBdr>
                    <w:top w:val="none" w:sz="0" w:space="0" w:color="auto"/>
                    <w:left w:val="none" w:sz="0" w:space="0" w:color="auto"/>
                    <w:bottom w:val="none" w:sz="0" w:space="0" w:color="auto"/>
                    <w:right w:val="none" w:sz="0" w:space="0" w:color="auto"/>
                  </w:divBdr>
                  <w:divsChild>
                    <w:div w:id="384908853">
                      <w:marLeft w:val="0"/>
                      <w:marRight w:val="0"/>
                      <w:marTop w:val="0"/>
                      <w:marBottom w:val="0"/>
                      <w:divBdr>
                        <w:top w:val="none" w:sz="0" w:space="0" w:color="auto"/>
                        <w:left w:val="none" w:sz="0" w:space="0" w:color="auto"/>
                        <w:bottom w:val="none" w:sz="0" w:space="0" w:color="auto"/>
                        <w:right w:val="none" w:sz="0" w:space="0" w:color="auto"/>
                      </w:divBdr>
                      <w:divsChild>
                        <w:div w:id="211818618">
                          <w:marLeft w:val="0"/>
                          <w:marRight w:val="0"/>
                          <w:marTop w:val="0"/>
                          <w:marBottom w:val="260"/>
                          <w:divBdr>
                            <w:top w:val="none" w:sz="0" w:space="0" w:color="auto"/>
                            <w:left w:val="none" w:sz="0" w:space="0" w:color="auto"/>
                            <w:bottom w:val="none" w:sz="0" w:space="0" w:color="auto"/>
                            <w:right w:val="none" w:sz="0" w:space="0" w:color="auto"/>
                          </w:divBdr>
                          <w:divsChild>
                            <w:div w:id="1075324307">
                              <w:marLeft w:val="0"/>
                              <w:marRight w:val="0"/>
                              <w:marTop w:val="0"/>
                              <w:marBottom w:val="0"/>
                              <w:divBdr>
                                <w:top w:val="none" w:sz="0" w:space="0" w:color="auto"/>
                                <w:left w:val="none" w:sz="0" w:space="0" w:color="auto"/>
                                <w:bottom w:val="none" w:sz="0" w:space="0" w:color="auto"/>
                                <w:right w:val="none" w:sz="0" w:space="0" w:color="auto"/>
                              </w:divBdr>
                              <w:divsChild>
                                <w:div w:id="16313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198024">
      <w:bodyDiv w:val="1"/>
      <w:marLeft w:val="0"/>
      <w:marRight w:val="0"/>
      <w:marTop w:val="0"/>
      <w:marBottom w:val="0"/>
      <w:divBdr>
        <w:top w:val="none" w:sz="0" w:space="0" w:color="auto"/>
        <w:left w:val="none" w:sz="0" w:space="0" w:color="auto"/>
        <w:bottom w:val="none" w:sz="0" w:space="0" w:color="auto"/>
        <w:right w:val="none" w:sz="0" w:space="0" w:color="auto"/>
      </w:divBdr>
    </w:div>
    <w:div w:id="402683869">
      <w:bodyDiv w:val="1"/>
      <w:marLeft w:val="0"/>
      <w:marRight w:val="0"/>
      <w:marTop w:val="0"/>
      <w:marBottom w:val="0"/>
      <w:divBdr>
        <w:top w:val="none" w:sz="0" w:space="0" w:color="auto"/>
        <w:left w:val="none" w:sz="0" w:space="0" w:color="auto"/>
        <w:bottom w:val="none" w:sz="0" w:space="0" w:color="auto"/>
        <w:right w:val="none" w:sz="0" w:space="0" w:color="auto"/>
      </w:divBdr>
    </w:div>
    <w:div w:id="497425106">
      <w:bodyDiv w:val="1"/>
      <w:marLeft w:val="0"/>
      <w:marRight w:val="0"/>
      <w:marTop w:val="0"/>
      <w:marBottom w:val="0"/>
      <w:divBdr>
        <w:top w:val="none" w:sz="0" w:space="0" w:color="auto"/>
        <w:left w:val="none" w:sz="0" w:space="0" w:color="auto"/>
        <w:bottom w:val="none" w:sz="0" w:space="0" w:color="auto"/>
        <w:right w:val="none" w:sz="0" w:space="0" w:color="auto"/>
      </w:divBdr>
    </w:div>
    <w:div w:id="754134358">
      <w:bodyDiv w:val="1"/>
      <w:marLeft w:val="0"/>
      <w:marRight w:val="0"/>
      <w:marTop w:val="0"/>
      <w:marBottom w:val="0"/>
      <w:divBdr>
        <w:top w:val="none" w:sz="0" w:space="0" w:color="auto"/>
        <w:left w:val="none" w:sz="0" w:space="0" w:color="auto"/>
        <w:bottom w:val="none" w:sz="0" w:space="0" w:color="auto"/>
        <w:right w:val="none" w:sz="0" w:space="0" w:color="auto"/>
      </w:divBdr>
    </w:div>
    <w:div w:id="993723276">
      <w:bodyDiv w:val="1"/>
      <w:marLeft w:val="0"/>
      <w:marRight w:val="0"/>
      <w:marTop w:val="0"/>
      <w:marBottom w:val="0"/>
      <w:divBdr>
        <w:top w:val="none" w:sz="0" w:space="0" w:color="auto"/>
        <w:left w:val="none" w:sz="0" w:space="0" w:color="auto"/>
        <w:bottom w:val="none" w:sz="0" w:space="0" w:color="auto"/>
        <w:right w:val="none" w:sz="0" w:space="0" w:color="auto"/>
      </w:divBdr>
    </w:div>
    <w:div w:id="1354726655">
      <w:bodyDiv w:val="1"/>
      <w:marLeft w:val="0"/>
      <w:marRight w:val="0"/>
      <w:marTop w:val="0"/>
      <w:marBottom w:val="0"/>
      <w:divBdr>
        <w:top w:val="none" w:sz="0" w:space="0" w:color="auto"/>
        <w:left w:val="none" w:sz="0" w:space="0" w:color="auto"/>
        <w:bottom w:val="none" w:sz="0" w:space="0" w:color="auto"/>
        <w:right w:val="none" w:sz="0" w:space="0" w:color="auto"/>
      </w:divBdr>
    </w:div>
    <w:div w:id="1456024206">
      <w:bodyDiv w:val="1"/>
      <w:marLeft w:val="0"/>
      <w:marRight w:val="0"/>
      <w:marTop w:val="0"/>
      <w:marBottom w:val="0"/>
      <w:divBdr>
        <w:top w:val="none" w:sz="0" w:space="0" w:color="auto"/>
        <w:left w:val="none" w:sz="0" w:space="0" w:color="auto"/>
        <w:bottom w:val="none" w:sz="0" w:space="0" w:color="auto"/>
        <w:right w:val="none" w:sz="0" w:space="0" w:color="auto"/>
      </w:divBdr>
    </w:div>
    <w:div w:id="192106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ilanlar/20180111-3.htm" TargetMode="External"/><Relationship Id="rId4" Type="http://schemas.openxmlformats.org/officeDocument/2006/relationships/hyperlink" Target="http://www.resmigazete.gov.tr/ilanlar/20180111-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3354</Words>
  <Characters>19118</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2018-01-11T07:55:00Z</dcterms:created>
  <dcterms:modified xsi:type="dcterms:W3CDTF">2018-01-11T07:55:00Z</dcterms:modified>
</cp:coreProperties>
</file>