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590" w:rsidRPr="00C77590" w:rsidRDefault="00C77590" w:rsidP="00C77590">
      <w:pPr>
        <w:spacing w:after="0" w:line="240" w:lineRule="atLeast"/>
        <w:jc w:val="center"/>
        <w:rPr>
          <w:rFonts w:ascii="Times New Roman" w:eastAsia="Times New Roman" w:hAnsi="Times New Roman" w:cs="Times New Roman"/>
          <w:color w:val="000000"/>
          <w:sz w:val="20"/>
          <w:szCs w:val="20"/>
          <w:lang w:eastAsia="tr-TR"/>
        </w:rPr>
      </w:pPr>
      <w:r w:rsidRPr="00C77590">
        <w:rPr>
          <w:rFonts w:ascii="Times New Roman" w:eastAsia="Times New Roman" w:hAnsi="Times New Roman" w:cs="Times New Roman"/>
          <w:color w:val="000000"/>
          <w:sz w:val="18"/>
          <w:szCs w:val="18"/>
          <w:lang w:eastAsia="tr-TR"/>
        </w:rPr>
        <w:t xml:space="preserve">ÖZELLEŞTİRME KAPSAM VE PROGRAMINDA BULUNAN AŞAĞIDAKİ VARLIKLARIN HER BİRİ AYRI </w:t>
      </w:r>
      <w:proofErr w:type="spellStart"/>
      <w:r w:rsidRPr="00C77590">
        <w:rPr>
          <w:rFonts w:ascii="Times New Roman" w:eastAsia="Times New Roman" w:hAnsi="Times New Roman" w:cs="Times New Roman"/>
          <w:color w:val="000000"/>
          <w:sz w:val="18"/>
          <w:szCs w:val="18"/>
          <w:lang w:eastAsia="tr-TR"/>
        </w:rPr>
        <w:t>AYRI</w:t>
      </w:r>
      <w:proofErr w:type="spellEnd"/>
      <w:r w:rsidRPr="00C77590">
        <w:rPr>
          <w:rFonts w:ascii="Times New Roman" w:eastAsia="Times New Roman" w:hAnsi="Times New Roman" w:cs="Times New Roman"/>
          <w:color w:val="000000"/>
          <w:sz w:val="18"/>
          <w:szCs w:val="18"/>
          <w:lang w:eastAsia="tr-TR"/>
        </w:rPr>
        <w:t xml:space="preserve"> “SATIŞ”, DEVLETİN HÜKÜM VE TASARRUFU ALTINDAKİ KARA VE DENİZ ALANLARININ “KULLANMA İZNİNİN/HAKKININ DEVRİ” YÖNTEMİ İLE ÖZELLEŞTİRİLECEKTİR</w:t>
      </w:r>
    </w:p>
    <w:p w:rsidR="00C77590" w:rsidRPr="00C77590" w:rsidRDefault="00C77590" w:rsidP="00C77590">
      <w:pPr>
        <w:spacing w:after="0" w:line="240" w:lineRule="atLeast"/>
        <w:ind w:firstLine="567"/>
        <w:jc w:val="both"/>
        <w:rPr>
          <w:rFonts w:ascii="Times New Roman" w:eastAsia="Times New Roman" w:hAnsi="Times New Roman" w:cs="Times New Roman"/>
          <w:color w:val="000000"/>
          <w:sz w:val="20"/>
          <w:szCs w:val="20"/>
          <w:lang w:eastAsia="tr-TR"/>
        </w:rPr>
      </w:pPr>
      <w:r w:rsidRPr="00C77590">
        <w:rPr>
          <w:rFonts w:ascii="Times New Roman" w:eastAsia="Times New Roman" w:hAnsi="Times New Roman" w:cs="Times New Roman"/>
          <w:b/>
          <w:bCs/>
          <w:color w:val="0000CC"/>
          <w:sz w:val="18"/>
          <w:szCs w:val="18"/>
          <w:lang w:eastAsia="tr-TR"/>
        </w:rPr>
        <w:t>Başbakanlık Özelleştirme İdaresi Başkanlığından:</w:t>
      </w:r>
    </w:p>
    <w:p w:rsidR="00C77590" w:rsidRDefault="00C77590" w:rsidP="00C77590">
      <w:pPr>
        <w:spacing w:after="0" w:line="240" w:lineRule="atLeast"/>
        <w:ind w:firstLine="567"/>
        <w:jc w:val="both"/>
        <w:rPr>
          <w:rFonts w:ascii="Times New Roman" w:eastAsia="Times New Roman" w:hAnsi="Times New Roman" w:cs="Times New Roman"/>
          <w:color w:val="000000"/>
          <w:sz w:val="18"/>
          <w:szCs w:val="18"/>
          <w:lang w:eastAsia="tr-TR"/>
        </w:rPr>
      </w:pPr>
      <w:r w:rsidRPr="00C77590">
        <w:rPr>
          <w:rFonts w:ascii="Times New Roman" w:eastAsia="Times New Roman" w:hAnsi="Times New Roman" w:cs="Times New Roman"/>
          <w:color w:val="000000"/>
          <w:sz w:val="18"/>
          <w:szCs w:val="18"/>
          <w:lang w:eastAsia="tr-TR"/>
        </w:rPr>
        <w:t xml:space="preserve">Özelleştirme kapsam ve programında bulunan aşağıdaki varlıkların her biri ayrı </w:t>
      </w:r>
      <w:proofErr w:type="spellStart"/>
      <w:r w:rsidRPr="00C77590">
        <w:rPr>
          <w:rFonts w:ascii="Times New Roman" w:eastAsia="Times New Roman" w:hAnsi="Times New Roman" w:cs="Times New Roman"/>
          <w:color w:val="000000"/>
          <w:sz w:val="18"/>
          <w:szCs w:val="18"/>
          <w:lang w:eastAsia="tr-TR"/>
        </w:rPr>
        <w:t>ayrı</w:t>
      </w:r>
      <w:proofErr w:type="spellEnd"/>
      <w:r w:rsidRPr="00C77590">
        <w:rPr>
          <w:rFonts w:ascii="Times New Roman" w:eastAsia="Times New Roman" w:hAnsi="Times New Roman" w:cs="Times New Roman"/>
          <w:color w:val="000000"/>
          <w:sz w:val="18"/>
          <w:szCs w:val="18"/>
          <w:lang w:eastAsia="tr-TR"/>
        </w:rPr>
        <w:t xml:space="preserve"> “satış”, devletin hüküm ve tasarrufu altındaki kara ve deniz alanlarının “kullanma izninin/hakkının devri” yöntemi ile Başbakanlık Özelleştirme İdaresi Başkanlığı (İdare) tarafından 4046 sayılı Özelleştirme Uygulamaları Hakkında Kanun hükümleri çerçevesinde “açık arttırma usulü” uygulanmak suretiyle özelleştirilecektir.</w:t>
      </w:r>
    </w:p>
    <w:p w:rsidR="00C77590" w:rsidRDefault="00C77590" w:rsidP="00C77590">
      <w:pPr>
        <w:shd w:val="clear" w:color="auto" w:fill="FFFFFF"/>
        <w:spacing w:after="167" w:line="240" w:lineRule="auto"/>
        <w:rPr>
          <w:rFonts w:ascii="Helvetica" w:eastAsia="Times New Roman" w:hAnsi="Helvetica" w:cs="Times New Roman"/>
          <w:color w:val="333333"/>
          <w:sz w:val="25"/>
          <w:szCs w:val="25"/>
          <w:lang w:eastAsia="tr-TR"/>
        </w:rPr>
      </w:pPr>
    </w:p>
    <w:tbl>
      <w:tblPr>
        <w:tblW w:w="12474" w:type="dxa"/>
        <w:tblInd w:w="-1685" w:type="dxa"/>
        <w:tblCellMar>
          <w:left w:w="0" w:type="dxa"/>
          <w:right w:w="0" w:type="dxa"/>
        </w:tblCellMar>
        <w:tblLook w:val="04A0"/>
      </w:tblPr>
      <w:tblGrid>
        <w:gridCol w:w="476"/>
        <w:gridCol w:w="8392"/>
        <w:gridCol w:w="1686"/>
        <w:gridCol w:w="1920"/>
      </w:tblGrid>
      <w:tr w:rsidR="00C77590" w:rsidRPr="00C77590" w:rsidTr="00C77590">
        <w:trPr>
          <w:trHeight w:val="20"/>
          <w:tblHeader/>
        </w:trPr>
        <w:tc>
          <w:tcPr>
            <w:tcW w:w="4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C77590" w:rsidRPr="00C77590" w:rsidRDefault="00C77590" w:rsidP="00773C6E">
            <w:pPr>
              <w:spacing w:after="0" w:line="20" w:lineRule="atLeast"/>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NO</w:t>
            </w:r>
          </w:p>
        </w:tc>
        <w:tc>
          <w:tcPr>
            <w:tcW w:w="83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İHALE KONUSU VARLIKLAR</w:t>
            </w:r>
          </w:p>
        </w:tc>
        <w:tc>
          <w:tcPr>
            <w:tcW w:w="16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GEÇİCİ TEMİNATTUTARI (TL)</w:t>
            </w:r>
          </w:p>
        </w:tc>
        <w:tc>
          <w:tcPr>
            <w:tcW w:w="19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İHALE ŞARTNAMESİ BEDELİ (TL)</w:t>
            </w:r>
          </w:p>
        </w:tc>
      </w:tr>
      <w:tr w:rsidR="00C77590" w:rsidRPr="00C77590" w:rsidTr="00C77590">
        <w:trPr>
          <w:trHeight w:val="20"/>
        </w:trPr>
        <w:tc>
          <w:tcPr>
            <w:tcW w:w="4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1</w:t>
            </w:r>
          </w:p>
        </w:tc>
        <w:tc>
          <w:tcPr>
            <w:tcW w:w="8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both"/>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 xml:space="preserve">Muğla ili, Fethiye ilçesi, </w:t>
            </w:r>
            <w:proofErr w:type="spellStart"/>
            <w:r w:rsidRPr="00C77590">
              <w:rPr>
                <w:rFonts w:ascii="Times New Roman" w:eastAsia="Times New Roman" w:hAnsi="Times New Roman" w:cs="Times New Roman"/>
                <w:sz w:val="18"/>
                <w:szCs w:val="18"/>
                <w:lang w:eastAsia="tr-TR"/>
              </w:rPr>
              <w:t>Göcek</w:t>
            </w:r>
            <w:proofErr w:type="spellEnd"/>
            <w:r w:rsidRPr="00C77590">
              <w:rPr>
                <w:rFonts w:ascii="Times New Roman" w:eastAsia="Times New Roman" w:hAnsi="Times New Roman" w:cs="Times New Roman"/>
                <w:sz w:val="18"/>
                <w:szCs w:val="18"/>
                <w:lang w:eastAsia="tr-TR"/>
              </w:rPr>
              <w:t xml:space="preserve"> Mahallesi, 265 ada, 1 parseldeki 17.915,65 m</w:t>
            </w:r>
            <w:r w:rsidRPr="00C77590">
              <w:rPr>
                <w:rFonts w:ascii="Times New Roman" w:eastAsia="Times New Roman" w:hAnsi="Times New Roman" w:cs="Times New Roman"/>
                <w:sz w:val="18"/>
                <w:szCs w:val="18"/>
                <w:vertAlign w:val="superscript"/>
                <w:lang w:eastAsia="tr-TR"/>
              </w:rPr>
              <w:t>2</w:t>
            </w:r>
            <w:r w:rsidRPr="00C77590">
              <w:rPr>
                <w:rFonts w:ascii="Times New Roman" w:eastAsia="Times New Roman" w:hAnsi="Times New Roman" w:cs="Times New Roman"/>
                <w:sz w:val="18"/>
                <w:szCs w:val="18"/>
                <w:lang w:eastAsia="tr-TR"/>
              </w:rPr>
              <w:t> yüzölçümlü, 266 ada, 1 parseldeki 755,14 m</w:t>
            </w:r>
            <w:r w:rsidRPr="00C77590">
              <w:rPr>
                <w:rFonts w:ascii="Times New Roman" w:eastAsia="Times New Roman" w:hAnsi="Times New Roman" w:cs="Times New Roman"/>
                <w:sz w:val="18"/>
                <w:szCs w:val="18"/>
                <w:vertAlign w:val="superscript"/>
                <w:lang w:eastAsia="tr-TR"/>
              </w:rPr>
              <w:t>2</w:t>
            </w:r>
            <w:r w:rsidRPr="00C77590">
              <w:rPr>
                <w:rFonts w:ascii="Times New Roman" w:eastAsia="Times New Roman" w:hAnsi="Times New Roman" w:cs="Times New Roman"/>
                <w:sz w:val="18"/>
                <w:szCs w:val="18"/>
                <w:lang w:eastAsia="tr-TR"/>
              </w:rPr>
              <w:t> yüzölçümlü, 433 ada, 1 parseldeki 9.570,46 m² yüzölçümlü taşınmazlar ve üzerindeki binalar ile Devletin hüküm ve tasarrufu altındaki kara ve deniz alanları bir bütün halinde</w:t>
            </w:r>
          </w:p>
        </w:tc>
        <w:tc>
          <w:tcPr>
            <w:tcW w:w="1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ind w:right="227"/>
              <w:jc w:val="right"/>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3.000.000</w:t>
            </w:r>
          </w:p>
        </w:tc>
        <w:tc>
          <w:tcPr>
            <w:tcW w:w="1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3.000</w:t>
            </w:r>
          </w:p>
        </w:tc>
      </w:tr>
      <w:tr w:rsidR="00C77590" w:rsidRPr="00C77590" w:rsidTr="00C77590">
        <w:trPr>
          <w:trHeight w:val="20"/>
        </w:trPr>
        <w:tc>
          <w:tcPr>
            <w:tcW w:w="4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2</w:t>
            </w:r>
          </w:p>
        </w:tc>
        <w:tc>
          <w:tcPr>
            <w:tcW w:w="8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both"/>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İstanbul ili, Tuzla ilçesi, Aydınlı Mahallesi, 144 ada, 1 parseldeki 5.655,76 m</w:t>
            </w:r>
            <w:r w:rsidRPr="00C77590">
              <w:rPr>
                <w:rFonts w:ascii="Times New Roman" w:eastAsia="Times New Roman" w:hAnsi="Times New Roman" w:cs="Times New Roman"/>
                <w:sz w:val="18"/>
                <w:szCs w:val="18"/>
                <w:vertAlign w:val="superscript"/>
                <w:lang w:eastAsia="tr-TR"/>
              </w:rPr>
              <w:t>2</w:t>
            </w:r>
            <w:r w:rsidRPr="00C77590">
              <w:rPr>
                <w:rFonts w:ascii="Times New Roman" w:eastAsia="Times New Roman" w:hAnsi="Times New Roman" w:cs="Times New Roman"/>
                <w:sz w:val="18"/>
                <w:szCs w:val="18"/>
                <w:lang w:eastAsia="tr-TR"/>
              </w:rPr>
              <w:t> yüzölçümlü taşınmaz</w:t>
            </w:r>
          </w:p>
        </w:tc>
        <w:tc>
          <w:tcPr>
            <w:tcW w:w="1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ind w:right="227"/>
              <w:jc w:val="right"/>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500.000</w:t>
            </w:r>
          </w:p>
        </w:tc>
        <w:tc>
          <w:tcPr>
            <w:tcW w:w="1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1.000</w:t>
            </w:r>
          </w:p>
        </w:tc>
      </w:tr>
      <w:tr w:rsidR="00C77590" w:rsidRPr="00C77590" w:rsidTr="00C77590">
        <w:trPr>
          <w:trHeight w:val="20"/>
        </w:trPr>
        <w:tc>
          <w:tcPr>
            <w:tcW w:w="4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3</w:t>
            </w:r>
          </w:p>
        </w:tc>
        <w:tc>
          <w:tcPr>
            <w:tcW w:w="8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both"/>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İstanbul ili, Tuzla ilçesi, Aydınlı Mahallesi, 145 ada, 1 parseldeki 63.552,64 m</w:t>
            </w:r>
            <w:r w:rsidRPr="00C77590">
              <w:rPr>
                <w:rFonts w:ascii="Times New Roman" w:eastAsia="Times New Roman" w:hAnsi="Times New Roman" w:cs="Times New Roman"/>
                <w:sz w:val="18"/>
                <w:szCs w:val="18"/>
                <w:vertAlign w:val="superscript"/>
                <w:lang w:eastAsia="tr-TR"/>
              </w:rPr>
              <w:t>2</w:t>
            </w:r>
            <w:r w:rsidRPr="00C77590">
              <w:rPr>
                <w:rFonts w:ascii="Times New Roman" w:eastAsia="Times New Roman" w:hAnsi="Times New Roman" w:cs="Times New Roman"/>
                <w:sz w:val="18"/>
                <w:szCs w:val="18"/>
                <w:lang w:eastAsia="tr-TR"/>
              </w:rPr>
              <w:t> yüzölçümlü taşınmaz</w:t>
            </w:r>
          </w:p>
        </w:tc>
        <w:tc>
          <w:tcPr>
            <w:tcW w:w="1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ind w:right="227"/>
              <w:jc w:val="right"/>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1.000.000</w:t>
            </w:r>
          </w:p>
        </w:tc>
        <w:tc>
          <w:tcPr>
            <w:tcW w:w="1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1.000</w:t>
            </w:r>
          </w:p>
        </w:tc>
      </w:tr>
      <w:tr w:rsidR="00C77590" w:rsidRPr="00C77590" w:rsidTr="00C77590">
        <w:trPr>
          <w:trHeight w:val="20"/>
        </w:trPr>
        <w:tc>
          <w:tcPr>
            <w:tcW w:w="4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4</w:t>
            </w:r>
          </w:p>
        </w:tc>
        <w:tc>
          <w:tcPr>
            <w:tcW w:w="8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both"/>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İstanbul ili, Tuzla ilçesi, Aydınlı Mahallesi, 146 ada, 1 parseldeki 48.172,31 m</w:t>
            </w:r>
            <w:r w:rsidRPr="00C77590">
              <w:rPr>
                <w:rFonts w:ascii="Times New Roman" w:eastAsia="Times New Roman" w:hAnsi="Times New Roman" w:cs="Times New Roman"/>
                <w:sz w:val="18"/>
                <w:szCs w:val="18"/>
                <w:vertAlign w:val="superscript"/>
                <w:lang w:eastAsia="tr-TR"/>
              </w:rPr>
              <w:t>2</w:t>
            </w:r>
            <w:r w:rsidRPr="00C77590">
              <w:rPr>
                <w:rFonts w:ascii="Times New Roman" w:eastAsia="Times New Roman" w:hAnsi="Times New Roman" w:cs="Times New Roman"/>
                <w:sz w:val="18"/>
                <w:szCs w:val="18"/>
                <w:lang w:eastAsia="tr-TR"/>
              </w:rPr>
              <w:t> yüzölçümlü taşınmaz</w:t>
            </w:r>
          </w:p>
        </w:tc>
        <w:tc>
          <w:tcPr>
            <w:tcW w:w="1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ind w:right="227"/>
              <w:jc w:val="right"/>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1.000.000</w:t>
            </w:r>
          </w:p>
        </w:tc>
        <w:tc>
          <w:tcPr>
            <w:tcW w:w="1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1.000</w:t>
            </w:r>
          </w:p>
        </w:tc>
      </w:tr>
      <w:tr w:rsidR="00C77590" w:rsidRPr="00C77590" w:rsidTr="00C77590">
        <w:trPr>
          <w:trHeight w:val="20"/>
        </w:trPr>
        <w:tc>
          <w:tcPr>
            <w:tcW w:w="4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5</w:t>
            </w:r>
          </w:p>
        </w:tc>
        <w:tc>
          <w:tcPr>
            <w:tcW w:w="8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both"/>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İstanbul ili, Tuzla ilçesi, Aydınlı Mahallesi, 147 ada, 1 parseldeki 19.931,26 m</w:t>
            </w:r>
            <w:r w:rsidRPr="00C77590">
              <w:rPr>
                <w:rFonts w:ascii="Times New Roman" w:eastAsia="Times New Roman" w:hAnsi="Times New Roman" w:cs="Times New Roman"/>
                <w:sz w:val="18"/>
                <w:szCs w:val="18"/>
                <w:vertAlign w:val="superscript"/>
                <w:lang w:eastAsia="tr-TR"/>
              </w:rPr>
              <w:t>2</w:t>
            </w:r>
            <w:r w:rsidRPr="00C77590">
              <w:rPr>
                <w:rFonts w:ascii="Times New Roman" w:eastAsia="Times New Roman" w:hAnsi="Times New Roman" w:cs="Times New Roman"/>
                <w:sz w:val="18"/>
                <w:szCs w:val="18"/>
                <w:lang w:eastAsia="tr-TR"/>
              </w:rPr>
              <w:t> yüzölçümlü taşınmaz</w:t>
            </w:r>
          </w:p>
        </w:tc>
        <w:tc>
          <w:tcPr>
            <w:tcW w:w="1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ind w:right="227"/>
              <w:jc w:val="right"/>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750.000</w:t>
            </w:r>
          </w:p>
        </w:tc>
        <w:tc>
          <w:tcPr>
            <w:tcW w:w="1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1.000</w:t>
            </w:r>
          </w:p>
        </w:tc>
      </w:tr>
      <w:tr w:rsidR="00C77590" w:rsidRPr="00C77590" w:rsidTr="00C77590">
        <w:trPr>
          <w:trHeight w:val="20"/>
        </w:trPr>
        <w:tc>
          <w:tcPr>
            <w:tcW w:w="4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6</w:t>
            </w:r>
          </w:p>
        </w:tc>
        <w:tc>
          <w:tcPr>
            <w:tcW w:w="8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both"/>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İstanbul ili, Tuzla ilçesi, Aydınlı Mahallesi, 154 ada, 1 parseldeki 18.460,95 m</w:t>
            </w:r>
            <w:r w:rsidRPr="00C77590">
              <w:rPr>
                <w:rFonts w:ascii="Times New Roman" w:eastAsia="Times New Roman" w:hAnsi="Times New Roman" w:cs="Times New Roman"/>
                <w:sz w:val="18"/>
                <w:szCs w:val="18"/>
                <w:vertAlign w:val="superscript"/>
                <w:lang w:eastAsia="tr-TR"/>
              </w:rPr>
              <w:t>2</w:t>
            </w:r>
            <w:r w:rsidRPr="00C77590">
              <w:rPr>
                <w:rFonts w:ascii="Times New Roman" w:eastAsia="Times New Roman" w:hAnsi="Times New Roman" w:cs="Times New Roman"/>
                <w:sz w:val="18"/>
                <w:szCs w:val="18"/>
                <w:lang w:eastAsia="tr-TR"/>
              </w:rPr>
              <w:t> yüzölçümlü taşınmaz</w:t>
            </w:r>
          </w:p>
        </w:tc>
        <w:tc>
          <w:tcPr>
            <w:tcW w:w="1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ind w:right="227"/>
              <w:jc w:val="right"/>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750.000</w:t>
            </w:r>
          </w:p>
        </w:tc>
        <w:tc>
          <w:tcPr>
            <w:tcW w:w="1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1.000</w:t>
            </w:r>
          </w:p>
        </w:tc>
      </w:tr>
      <w:tr w:rsidR="00C77590" w:rsidRPr="00C77590" w:rsidTr="00C77590">
        <w:trPr>
          <w:trHeight w:val="20"/>
        </w:trPr>
        <w:tc>
          <w:tcPr>
            <w:tcW w:w="4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7</w:t>
            </w:r>
          </w:p>
        </w:tc>
        <w:tc>
          <w:tcPr>
            <w:tcW w:w="8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both"/>
              <w:rPr>
                <w:rFonts w:ascii="Times New Roman" w:eastAsia="Times New Roman" w:hAnsi="Times New Roman" w:cs="Times New Roman"/>
                <w:sz w:val="20"/>
                <w:szCs w:val="20"/>
                <w:lang w:eastAsia="tr-TR"/>
              </w:rPr>
            </w:pPr>
            <w:r w:rsidRPr="00C77590">
              <w:rPr>
                <w:rFonts w:ascii="Times New Roman" w:eastAsia="Times New Roman" w:hAnsi="Times New Roman" w:cs="Times New Roman"/>
                <w:color w:val="000000"/>
                <w:sz w:val="18"/>
                <w:szCs w:val="18"/>
                <w:lang w:eastAsia="tr-TR"/>
              </w:rPr>
              <w:t>İstanbul ili, Tuzla ilçesi, Aydınlı Mahallesi, 151 ada, 1 parseldeki 26.833,77 m</w:t>
            </w:r>
            <w:r w:rsidRPr="00C77590">
              <w:rPr>
                <w:rFonts w:ascii="Times New Roman" w:eastAsia="Times New Roman" w:hAnsi="Times New Roman" w:cs="Times New Roman"/>
                <w:color w:val="000000"/>
                <w:sz w:val="18"/>
                <w:szCs w:val="18"/>
                <w:vertAlign w:val="superscript"/>
                <w:lang w:eastAsia="tr-TR"/>
              </w:rPr>
              <w:t>2</w:t>
            </w:r>
            <w:r w:rsidRPr="00C77590">
              <w:rPr>
                <w:rFonts w:ascii="Times New Roman" w:eastAsia="Times New Roman" w:hAnsi="Times New Roman" w:cs="Times New Roman"/>
                <w:color w:val="000000"/>
                <w:sz w:val="18"/>
                <w:szCs w:val="18"/>
                <w:lang w:eastAsia="tr-TR"/>
              </w:rPr>
              <w:t> yüzölçümlü taşınmaz</w:t>
            </w:r>
          </w:p>
        </w:tc>
        <w:tc>
          <w:tcPr>
            <w:tcW w:w="1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ind w:right="227"/>
              <w:jc w:val="right"/>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1.500.000</w:t>
            </w:r>
          </w:p>
        </w:tc>
        <w:tc>
          <w:tcPr>
            <w:tcW w:w="1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1.000</w:t>
            </w:r>
          </w:p>
        </w:tc>
      </w:tr>
      <w:tr w:rsidR="00C77590" w:rsidRPr="00C77590" w:rsidTr="00C77590">
        <w:trPr>
          <w:trHeight w:val="20"/>
        </w:trPr>
        <w:tc>
          <w:tcPr>
            <w:tcW w:w="4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8</w:t>
            </w:r>
          </w:p>
        </w:tc>
        <w:tc>
          <w:tcPr>
            <w:tcW w:w="8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both"/>
              <w:rPr>
                <w:rFonts w:ascii="Times New Roman" w:eastAsia="Times New Roman" w:hAnsi="Times New Roman" w:cs="Times New Roman"/>
                <w:sz w:val="20"/>
                <w:szCs w:val="20"/>
                <w:lang w:eastAsia="tr-TR"/>
              </w:rPr>
            </w:pPr>
            <w:r w:rsidRPr="00C77590">
              <w:rPr>
                <w:rFonts w:ascii="Times New Roman" w:eastAsia="Times New Roman" w:hAnsi="Times New Roman" w:cs="Times New Roman"/>
                <w:color w:val="000000"/>
                <w:sz w:val="18"/>
                <w:szCs w:val="18"/>
                <w:lang w:eastAsia="tr-TR"/>
              </w:rPr>
              <w:t>İstanbul ili, Tuzla ilçesi, Aydınlı Mahallesi, 151 ada, 2 parseldeki 28.976,86 m</w:t>
            </w:r>
            <w:r w:rsidRPr="00C77590">
              <w:rPr>
                <w:rFonts w:ascii="Times New Roman" w:eastAsia="Times New Roman" w:hAnsi="Times New Roman" w:cs="Times New Roman"/>
                <w:color w:val="000000"/>
                <w:sz w:val="18"/>
                <w:szCs w:val="18"/>
                <w:vertAlign w:val="superscript"/>
                <w:lang w:eastAsia="tr-TR"/>
              </w:rPr>
              <w:t>2</w:t>
            </w:r>
            <w:r w:rsidRPr="00C77590">
              <w:rPr>
                <w:rFonts w:ascii="Times New Roman" w:eastAsia="Times New Roman" w:hAnsi="Times New Roman" w:cs="Times New Roman"/>
                <w:color w:val="000000"/>
                <w:sz w:val="18"/>
                <w:szCs w:val="18"/>
                <w:lang w:eastAsia="tr-TR"/>
              </w:rPr>
              <w:t> yüzölçümlü taşınmaz</w:t>
            </w:r>
          </w:p>
        </w:tc>
        <w:tc>
          <w:tcPr>
            <w:tcW w:w="1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ind w:right="227"/>
              <w:jc w:val="right"/>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1.500.000</w:t>
            </w:r>
          </w:p>
        </w:tc>
        <w:tc>
          <w:tcPr>
            <w:tcW w:w="1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1.000</w:t>
            </w:r>
          </w:p>
        </w:tc>
      </w:tr>
      <w:tr w:rsidR="00C77590" w:rsidRPr="00C77590" w:rsidTr="00C77590">
        <w:trPr>
          <w:trHeight w:val="20"/>
        </w:trPr>
        <w:tc>
          <w:tcPr>
            <w:tcW w:w="4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9</w:t>
            </w:r>
          </w:p>
        </w:tc>
        <w:tc>
          <w:tcPr>
            <w:tcW w:w="8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both"/>
              <w:rPr>
                <w:rFonts w:ascii="Times New Roman" w:eastAsia="Times New Roman" w:hAnsi="Times New Roman" w:cs="Times New Roman"/>
                <w:sz w:val="20"/>
                <w:szCs w:val="20"/>
                <w:lang w:eastAsia="tr-TR"/>
              </w:rPr>
            </w:pPr>
            <w:r w:rsidRPr="00C77590">
              <w:rPr>
                <w:rFonts w:ascii="Times New Roman" w:eastAsia="Times New Roman" w:hAnsi="Times New Roman" w:cs="Times New Roman"/>
                <w:color w:val="000000"/>
                <w:sz w:val="18"/>
                <w:szCs w:val="18"/>
                <w:lang w:eastAsia="tr-TR"/>
              </w:rPr>
              <w:t>İstanbul ili, Tuzla ilçesi, Aydınlı Mahallesi, 151 ada, 3 parseldeki 30.027,64 m</w:t>
            </w:r>
            <w:r w:rsidRPr="00C77590">
              <w:rPr>
                <w:rFonts w:ascii="Times New Roman" w:eastAsia="Times New Roman" w:hAnsi="Times New Roman" w:cs="Times New Roman"/>
                <w:color w:val="000000"/>
                <w:sz w:val="18"/>
                <w:szCs w:val="18"/>
                <w:vertAlign w:val="superscript"/>
                <w:lang w:eastAsia="tr-TR"/>
              </w:rPr>
              <w:t>2</w:t>
            </w:r>
            <w:r w:rsidRPr="00C77590">
              <w:rPr>
                <w:rFonts w:ascii="Times New Roman" w:eastAsia="Times New Roman" w:hAnsi="Times New Roman" w:cs="Times New Roman"/>
                <w:color w:val="000000"/>
                <w:sz w:val="18"/>
                <w:szCs w:val="18"/>
                <w:lang w:eastAsia="tr-TR"/>
              </w:rPr>
              <w:t> yüzölçümlü taşınmaz</w:t>
            </w:r>
          </w:p>
        </w:tc>
        <w:tc>
          <w:tcPr>
            <w:tcW w:w="1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ind w:right="227"/>
              <w:jc w:val="right"/>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1.500.000</w:t>
            </w:r>
          </w:p>
        </w:tc>
        <w:tc>
          <w:tcPr>
            <w:tcW w:w="1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1.000</w:t>
            </w:r>
          </w:p>
        </w:tc>
      </w:tr>
      <w:tr w:rsidR="00C77590" w:rsidRPr="00C77590" w:rsidTr="00C77590">
        <w:trPr>
          <w:trHeight w:val="20"/>
        </w:trPr>
        <w:tc>
          <w:tcPr>
            <w:tcW w:w="4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10</w:t>
            </w:r>
          </w:p>
        </w:tc>
        <w:tc>
          <w:tcPr>
            <w:tcW w:w="8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both"/>
              <w:rPr>
                <w:rFonts w:ascii="Times New Roman" w:eastAsia="Times New Roman" w:hAnsi="Times New Roman" w:cs="Times New Roman"/>
                <w:sz w:val="20"/>
                <w:szCs w:val="20"/>
                <w:lang w:eastAsia="tr-TR"/>
              </w:rPr>
            </w:pPr>
            <w:r w:rsidRPr="00C77590">
              <w:rPr>
                <w:rFonts w:ascii="Times New Roman" w:eastAsia="Times New Roman" w:hAnsi="Times New Roman" w:cs="Times New Roman"/>
                <w:color w:val="000000"/>
                <w:sz w:val="18"/>
                <w:szCs w:val="18"/>
                <w:lang w:eastAsia="tr-TR"/>
              </w:rPr>
              <w:t>İstanbul ili, Tuzla ilçesi, Aydınlı Mahallesi, 155 ada, 1 parseldeki 123.596,30 m</w:t>
            </w:r>
            <w:r w:rsidRPr="00C77590">
              <w:rPr>
                <w:rFonts w:ascii="Times New Roman" w:eastAsia="Times New Roman" w:hAnsi="Times New Roman" w:cs="Times New Roman"/>
                <w:color w:val="000000"/>
                <w:sz w:val="18"/>
                <w:szCs w:val="18"/>
                <w:vertAlign w:val="superscript"/>
                <w:lang w:eastAsia="tr-TR"/>
              </w:rPr>
              <w:t>2 </w:t>
            </w:r>
            <w:r w:rsidRPr="00C77590">
              <w:rPr>
                <w:rFonts w:ascii="Times New Roman" w:eastAsia="Times New Roman" w:hAnsi="Times New Roman" w:cs="Times New Roman"/>
                <w:color w:val="000000"/>
                <w:sz w:val="18"/>
                <w:szCs w:val="18"/>
                <w:lang w:eastAsia="tr-TR"/>
              </w:rPr>
              <w:t>yüzölçümlü taşınmaz</w:t>
            </w:r>
          </w:p>
        </w:tc>
        <w:tc>
          <w:tcPr>
            <w:tcW w:w="1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ind w:right="227"/>
              <w:jc w:val="right"/>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5.000.000</w:t>
            </w:r>
          </w:p>
        </w:tc>
        <w:tc>
          <w:tcPr>
            <w:tcW w:w="1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1.750</w:t>
            </w:r>
          </w:p>
        </w:tc>
      </w:tr>
      <w:tr w:rsidR="00C77590" w:rsidRPr="00C77590" w:rsidTr="00C77590">
        <w:trPr>
          <w:trHeight w:val="20"/>
        </w:trPr>
        <w:tc>
          <w:tcPr>
            <w:tcW w:w="4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11</w:t>
            </w:r>
          </w:p>
        </w:tc>
        <w:tc>
          <w:tcPr>
            <w:tcW w:w="8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both"/>
              <w:rPr>
                <w:rFonts w:ascii="Times New Roman" w:eastAsia="Times New Roman" w:hAnsi="Times New Roman" w:cs="Times New Roman"/>
                <w:sz w:val="20"/>
                <w:szCs w:val="20"/>
                <w:lang w:eastAsia="tr-TR"/>
              </w:rPr>
            </w:pPr>
            <w:r w:rsidRPr="00C77590">
              <w:rPr>
                <w:rFonts w:ascii="Times New Roman" w:eastAsia="Times New Roman" w:hAnsi="Times New Roman" w:cs="Times New Roman"/>
                <w:color w:val="000000"/>
                <w:sz w:val="18"/>
                <w:szCs w:val="18"/>
                <w:lang w:eastAsia="tr-TR"/>
              </w:rPr>
              <w:t>İstanbul ili, Kartal ilçesi, Soğanlık Mahallesi, 10384 ada, 217 parseldeki 18.115,45 m</w:t>
            </w:r>
            <w:r w:rsidRPr="00C77590">
              <w:rPr>
                <w:rFonts w:ascii="Times New Roman" w:eastAsia="Times New Roman" w:hAnsi="Times New Roman" w:cs="Times New Roman"/>
                <w:color w:val="000000"/>
                <w:sz w:val="18"/>
                <w:szCs w:val="18"/>
                <w:vertAlign w:val="superscript"/>
                <w:lang w:eastAsia="tr-TR"/>
              </w:rPr>
              <w:t>2 </w:t>
            </w:r>
            <w:r w:rsidRPr="00C77590">
              <w:rPr>
                <w:rFonts w:ascii="Times New Roman" w:eastAsia="Times New Roman" w:hAnsi="Times New Roman" w:cs="Times New Roman"/>
                <w:color w:val="000000"/>
                <w:sz w:val="18"/>
                <w:szCs w:val="18"/>
                <w:lang w:eastAsia="tr-TR"/>
              </w:rPr>
              <w:t>yüzölçümlü taşınmazda Sümer Holding A.Ş.ye ait 23853/40000 oranındaki hisse</w:t>
            </w:r>
          </w:p>
        </w:tc>
        <w:tc>
          <w:tcPr>
            <w:tcW w:w="1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ind w:right="227"/>
              <w:jc w:val="right"/>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1.000.000</w:t>
            </w:r>
          </w:p>
        </w:tc>
        <w:tc>
          <w:tcPr>
            <w:tcW w:w="1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1.000</w:t>
            </w:r>
          </w:p>
        </w:tc>
      </w:tr>
      <w:tr w:rsidR="00C77590" w:rsidRPr="00C77590" w:rsidTr="00C77590">
        <w:trPr>
          <w:trHeight w:val="20"/>
        </w:trPr>
        <w:tc>
          <w:tcPr>
            <w:tcW w:w="4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12</w:t>
            </w:r>
          </w:p>
        </w:tc>
        <w:tc>
          <w:tcPr>
            <w:tcW w:w="8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both"/>
              <w:rPr>
                <w:rFonts w:ascii="Times New Roman" w:eastAsia="Times New Roman" w:hAnsi="Times New Roman" w:cs="Times New Roman"/>
                <w:sz w:val="20"/>
                <w:szCs w:val="20"/>
                <w:lang w:eastAsia="tr-TR"/>
              </w:rPr>
            </w:pPr>
            <w:r w:rsidRPr="00C77590">
              <w:rPr>
                <w:rFonts w:ascii="Times New Roman" w:eastAsia="Times New Roman" w:hAnsi="Times New Roman" w:cs="Times New Roman"/>
                <w:color w:val="000000"/>
                <w:sz w:val="18"/>
                <w:szCs w:val="18"/>
                <w:lang w:eastAsia="tr-TR"/>
              </w:rPr>
              <w:t>Diyarbakır ili, </w:t>
            </w:r>
            <w:proofErr w:type="spellStart"/>
            <w:r w:rsidRPr="00C77590">
              <w:rPr>
                <w:rFonts w:ascii="Times New Roman" w:eastAsia="Times New Roman" w:hAnsi="Times New Roman" w:cs="Times New Roman"/>
                <w:color w:val="000000"/>
                <w:sz w:val="18"/>
                <w:lang w:eastAsia="tr-TR"/>
              </w:rPr>
              <w:t>Kayapınar</w:t>
            </w:r>
            <w:proofErr w:type="spellEnd"/>
            <w:r w:rsidRPr="00C77590">
              <w:rPr>
                <w:rFonts w:ascii="Times New Roman" w:eastAsia="Times New Roman" w:hAnsi="Times New Roman" w:cs="Times New Roman"/>
                <w:color w:val="000000"/>
                <w:sz w:val="18"/>
                <w:szCs w:val="18"/>
                <w:lang w:eastAsia="tr-TR"/>
              </w:rPr>
              <w:t> ilçesi, </w:t>
            </w:r>
            <w:proofErr w:type="spellStart"/>
            <w:r w:rsidRPr="00C77590">
              <w:rPr>
                <w:rFonts w:ascii="Times New Roman" w:eastAsia="Times New Roman" w:hAnsi="Times New Roman" w:cs="Times New Roman"/>
                <w:color w:val="000000"/>
                <w:sz w:val="18"/>
                <w:lang w:eastAsia="tr-TR"/>
              </w:rPr>
              <w:t>Kayapınar</w:t>
            </w:r>
            <w:proofErr w:type="spellEnd"/>
            <w:r w:rsidRPr="00C77590">
              <w:rPr>
                <w:rFonts w:ascii="Times New Roman" w:eastAsia="Times New Roman" w:hAnsi="Times New Roman" w:cs="Times New Roman"/>
                <w:color w:val="000000"/>
                <w:sz w:val="18"/>
                <w:szCs w:val="18"/>
                <w:lang w:eastAsia="tr-TR"/>
              </w:rPr>
              <w:t> Mahallesi, 2785 ada, 1 parseldeki 21.086,99 m² yüzölçümlü taşınmaz</w:t>
            </w:r>
          </w:p>
        </w:tc>
        <w:tc>
          <w:tcPr>
            <w:tcW w:w="1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ind w:right="227"/>
              <w:jc w:val="right"/>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500.000</w:t>
            </w:r>
          </w:p>
        </w:tc>
        <w:tc>
          <w:tcPr>
            <w:tcW w:w="1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1.000</w:t>
            </w:r>
          </w:p>
        </w:tc>
      </w:tr>
      <w:tr w:rsidR="00C77590" w:rsidRPr="00C77590" w:rsidTr="00C77590">
        <w:trPr>
          <w:trHeight w:val="20"/>
        </w:trPr>
        <w:tc>
          <w:tcPr>
            <w:tcW w:w="4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13</w:t>
            </w:r>
          </w:p>
        </w:tc>
        <w:tc>
          <w:tcPr>
            <w:tcW w:w="8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both"/>
              <w:rPr>
                <w:rFonts w:ascii="Times New Roman" w:eastAsia="Times New Roman" w:hAnsi="Times New Roman" w:cs="Times New Roman"/>
                <w:sz w:val="20"/>
                <w:szCs w:val="20"/>
                <w:lang w:eastAsia="tr-TR"/>
              </w:rPr>
            </w:pPr>
            <w:r w:rsidRPr="00C77590">
              <w:rPr>
                <w:rFonts w:ascii="Times New Roman" w:eastAsia="Times New Roman" w:hAnsi="Times New Roman" w:cs="Times New Roman"/>
                <w:color w:val="000000"/>
                <w:sz w:val="18"/>
                <w:szCs w:val="18"/>
                <w:lang w:eastAsia="tr-TR"/>
              </w:rPr>
              <w:t>Ankara ili, Çankaya ilçesi, </w:t>
            </w:r>
            <w:proofErr w:type="spellStart"/>
            <w:r w:rsidRPr="00C77590">
              <w:rPr>
                <w:rFonts w:ascii="Times New Roman" w:eastAsia="Times New Roman" w:hAnsi="Times New Roman" w:cs="Times New Roman"/>
                <w:color w:val="000000"/>
                <w:sz w:val="18"/>
                <w:lang w:eastAsia="tr-TR"/>
              </w:rPr>
              <w:t>Alacaatlı</w:t>
            </w:r>
            <w:proofErr w:type="spellEnd"/>
            <w:r w:rsidRPr="00C77590">
              <w:rPr>
                <w:rFonts w:ascii="Times New Roman" w:eastAsia="Times New Roman" w:hAnsi="Times New Roman" w:cs="Times New Roman"/>
                <w:color w:val="000000"/>
                <w:sz w:val="18"/>
                <w:szCs w:val="18"/>
                <w:lang w:eastAsia="tr-TR"/>
              </w:rPr>
              <w:t> Mahallesi, </w:t>
            </w:r>
            <w:r w:rsidRPr="00C77590">
              <w:rPr>
                <w:rFonts w:ascii="Times New Roman" w:eastAsia="Times New Roman" w:hAnsi="Times New Roman" w:cs="Times New Roman"/>
                <w:color w:val="000000"/>
                <w:spacing w:val="-2"/>
                <w:sz w:val="18"/>
                <w:szCs w:val="18"/>
                <w:lang w:eastAsia="tr-TR"/>
              </w:rPr>
              <w:t>60867 ada, 2 parseldeki 23.245,96 m² yüzölçümlü</w:t>
            </w:r>
            <w:r w:rsidRPr="00C77590">
              <w:rPr>
                <w:rFonts w:ascii="Times New Roman" w:eastAsia="Times New Roman" w:hAnsi="Times New Roman" w:cs="Times New Roman"/>
                <w:color w:val="000000"/>
                <w:sz w:val="18"/>
                <w:szCs w:val="18"/>
                <w:lang w:eastAsia="tr-TR"/>
              </w:rPr>
              <w:t> taşınmaz</w:t>
            </w:r>
          </w:p>
        </w:tc>
        <w:tc>
          <w:tcPr>
            <w:tcW w:w="1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ind w:right="227"/>
              <w:jc w:val="right"/>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500.000</w:t>
            </w:r>
          </w:p>
        </w:tc>
        <w:tc>
          <w:tcPr>
            <w:tcW w:w="1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1.000</w:t>
            </w:r>
          </w:p>
        </w:tc>
      </w:tr>
      <w:tr w:rsidR="00C77590" w:rsidRPr="00C77590" w:rsidTr="00C77590">
        <w:trPr>
          <w:trHeight w:val="20"/>
        </w:trPr>
        <w:tc>
          <w:tcPr>
            <w:tcW w:w="4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14</w:t>
            </w:r>
          </w:p>
        </w:tc>
        <w:tc>
          <w:tcPr>
            <w:tcW w:w="8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both"/>
              <w:rPr>
                <w:rFonts w:ascii="Times New Roman" w:eastAsia="Times New Roman" w:hAnsi="Times New Roman" w:cs="Times New Roman"/>
                <w:sz w:val="20"/>
                <w:szCs w:val="20"/>
                <w:lang w:eastAsia="tr-TR"/>
              </w:rPr>
            </w:pPr>
            <w:r w:rsidRPr="00C77590">
              <w:rPr>
                <w:rFonts w:ascii="Times New Roman" w:eastAsia="Times New Roman" w:hAnsi="Times New Roman" w:cs="Times New Roman"/>
                <w:color w:val="000000"/>
                <w:sz w:val="18"/>
                <w:szCs w:val="18"/>
                <w:lang w:eastAsia="tr-TR"/>
              </w:rPr>
              <w:t>Ankara ili, Çankaya ilçesi, </w:t>
            </w:r>
            <w:proofErr w:type="spellStart"/>
            <w:r w:rsidRPr="00C77590">
              <w:rPr>
                <w:rFonts w:ascii="Times New Roman" w:eastAsia="Times New Roman" w:hAnsi="Times New Roman" w:cs="Times New Roman"/>
                <w:color w:val="000000"/>
                <w:sz w:val="18"/>
                <w:lang w:eastAsia="tr-TR"/>
              </w:rPr>
              <w:t>Alacaatlı</w:t>
            </w:r>
            <w:proofErr w:type="spellEnd"/>
            <w:r w:rsidRPr="00C77590">
              <w:rPr>
                <w:rFonts w:ascii="Times New Roman" w:eastAsia="Times New Roman" w:hAnsi="Times New Roman" w:cs="Times New Roman"/>
                <w:color w:val="000000"/>
                <w:sz w:val="18"/>
                <w:szCs w:val="18"/>
                <w:lang w:eastAsia="tr-TR"/>
              </w:rPr>
              <w:t> Mahallesi, </w:t>
            </w:r>
            <w:r w:rsidRPr="00C77590">
              <w:rPr>
                <w:rFonts w:ascii="Times New Roman" w:eastAsia="Times New Roman" w:hAnsi="Times New Roman" w:cs="Times New Roman"/>
                <w:color w:val="000000"/>
                <w:spacing w:val="-2"/>
                <w:sz w:val="18"/>
                <w:szCs w:val="18"/>
                <w:lang w:eastAsia="tr-TR"/>
              </w:rPr>
              <w:t>60867 ada, 3 parseldeki 32.158,97 m² yüzölçümlü</w:t>
            </w:r>
            <w:r w:rsidRPr="00C77590">
              <w:rPr>
                <w:rFonts w:ascii="Times New Roman" w:eastAsia="Times New Roman" w:hAnsi="Times New Roman" w:cs="Times New Roman"/>
                <w:color w:val="000000"/>
                <w:sz w:val="18"/>
                <w:szCs w:val="18"/>
                <w:lang w:eastAsia="tr-TR"/>
              </w:rPr>
              <w:t> taşınmaz</w:t>
            </w:r>
          </w:p>
        </w:tc>
        <w:tc>
          <w:tcPr>
            <w:tcW w:w="1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ind w:right="227"/>
              <w:jc w:val="right"/>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700.000</w:t>
            </w:r>
          </w:p>
        </w:tc>
        <w:tc>
          <w:tcPr>
            <w:tcW w:w="1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1.000</w:t>
            </w:r>
          </w:p>
        </w:tc>
      </w:tr>
      <w:tr w:rsidR="00C77590" w:rsidRPr="00C77590" w:rsidTr="00C77590">
        <w:trPr>
          <w:trHeight w:val="20"/>
        </w:trPr>
        <w:tc>
          <w:tcPr>
            <w:tcW w:w="4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15</w:t>
            </w:r>
          </w:p>
        </w:tc>
        <w:tc>
          <w:tcPr>
            <w:tcW w:w="8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both"/>
              <w:rPr>
                <w:rFonts w:ascii="Times New Roman" w:eastAsia="Times New Roman" w:hAnsi="Times New Roman" w:cs="Times New Roman"/>
                <w:sz w:val="20"/>
                <w:szCs w:val="20"/>
                <w:lang w:eastAsia="tr-TR"/>
              </w:rPr>
            </w:pPr>
            <w:r w:rsidRPr="00C77590">
              <w:rPr>
                <w:rFonts w:ascii="Times New Roman" w:eastAsia="Times New Roman" w:hAnsi="Times New Roman" w:cs="Times New Roman"/>
                <w:color w:val="000000"/>
                <w:sz w:val="18"/>
                <w:szCs w:val="18"/>
                <w:lang w:eastAsia="tr-TR"/>
              </w:rPr>
              <w:t>Ankara ili, Çankaya ilçesi, </w:t>
            </w:r>
            <w:proofErr w:type="spellStart"/>
            <w:r w:rsidRPr="00C77590">
              <w:rPr>
                <w:rFonts w:ascii="Times New Roman" w:eastAsia="Times New Roman" w:hAnsi="Times New Roman" w:cs="Times New Roman"/>
                <w:color w:val="000000"/>
                <w:sz w:val="18"/>
                <w:lang w:eastAsia="tr-TR"/>
              </w:rPr>
              <w:t>Alacaatlı</w:t>
            </w:r>
            <w:proofErr w:type="spellEnd"/>
            <w:r w:rsidRPr="00C77590">
              <w:rPr>
                <w:rFonts w:ascii="Times New Roman" w:eastAsia="Times New Roman" w:hAnsi="Times New Roman" w:cs="Times New Roman"/>
                <w:color w:val="000000"/>
                <w:sz w:val="18"/>
                <w:szCs w:val="18"/>
                <w:lang w:eastAsia="tr-TR"/>
              </w:rPr>
              <w:t> Mahallesi, </w:t>
            </w:r>
            <w:r w:rsidRPr="00C77590">
              <w:rPr>
                <w:rFonts w:ascii="Times New Roman" w:eastAsia="Times New Roman" w:hAnsi="Times New Roman" w:cs="Times New Roman"/>
                <w:color w:val="000000"/>
                <w:spacing w:val="-2"/>
                <w:sz w:val="18"/>
                <w:szCs w:val="18"/>
                <w:lang w:eastAsia="tr-TR"/>
              </w:rPr>
              <w:t>60867 ada, 4 parseldeki 15.723,37 m² yüzölçümlü taşınmaz</w:t>
            </w:r>
          </w:p>
        </w:tc>
        <w:tc>
          <w:tcPr>
            <w:tcW w:w="1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ind w:right="227"/>
              <w:jc w:val="right"/>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300.000</w:t>
            </w:r>
          </w:p>
        </w:tc>
        <w:tc>
          <w:tcPr>
            <w:tcW w:w="1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1.000</w:t>
            </w:r>
          </w:p>
        </w:tc>
      </w:tr>
      <w:tr w:rsidR="00C77590" w:rsidRPr="00C77590" w:rsidTr="00C77590">
        <w:trPr>
          <w:trHeight w:val="20"/>
        </w:trPr>
        <w:tc>
          <w:tcPr>
            <w:tcW w:w="4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16</w:t>
            </w:r>
          </w:p>
        </w:tc>
        <w:tc>
          <w:tcPr>
            <w:tcW w:w="8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both"/>
              <w:rPr>
                <w:rFonts w:ascii="Times New Roman" w:eastAsia="Times New Roman" w:hAnsi="Times New Roman" w:cs="Times New Roman"/>
                <w:sz w:val="20"/>
                <w:szCs w:val="20"/>
                <w:lang w:eastAsia="tr-TR"/>
              </w:rPr>
            </w:pPr>
            <w:r w:rsidRPr="00C77590">
              <w:rPr>
                <w:rFonts w:ascii="Times New Roman" w:eastAsia="Times New Roman" w:hAnsi="Times New Roman" w:cs="Times New Roman"/>
                <w:color w:val="000000"/>
                <w:spacing w:val="-3"/>
                <w:sz w:val="18"/>
                <w:szCs w:val="18"/>
                <w:lang w:eastAsia="tr-TR"/>
              </w:rPr>
              <w:t>Aydın ili, Didim ilçesi, Didim Mahallesi, 2027 ada, 1 parseldeki 1.958,29 m² yüzölçümlü taşınmaz</w:t>
            </w:r>
          </w:p>
        </w:tc>
        <w:tc>
          <w:tcPr>
            <w:tcW w:w="1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ind w:right="227"/>
              <w:jc w:val="right"/>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60.000</w:t>
            </w:r>
          </w:p>
        </w:tc>
        <w:tc>
          <w:tcPr>
            <w:tcW w:w="1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  300</w:t>
            </w:r>
          </w:p>
        </w:tc>
      </w:tr>
      <w:tr w:rsidR="00C77590" w:rsidRPr="00C77590" w:rsidTr="00C77590">
        <w:trPr>
          <w:trHeight w:val="20"/>
        </w:trPr>
        <w:tc>
          <w:tcPr>
            <w:tcW w:w="4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17</w:t>
            </w:r>
          </w:p>
        </w:tc>
        <w:tc>
          <w:tcPr>
            <w:tcW w:w="8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both"/>
              <w:rPr>
                <w:rFonts w:ascii="Times New Roman" w:eastAsia="Times New Roman" w:hAnsi="Times New Roman" w:cs="Times New Roman"/>
                <w:sz w:val="20"/>
                <w:szCs w:val="20"/>
                <w:lang w:eastAsia="tr-TR"/>
              </w:rPr>
            </w:pPr>
            <w:r w:rsidRPr="00C77590">
              <w:rPr>
                <w:rFonts w:ascii="Times New Roman" w:eastAsia="Times New Roman" w:hAnsi="Times New Roman" w:cs="Times New Roman"/>
                <w:color w:val="000000"/>
                <w:spacing w:val="-3"/>
                <w:sz w:val="18"/>
                <w:szCs w:val="18"/>
                <w:lang w:eastAsia="tr-TR"/>
              </w:rPr>
              <w:t>Aydın ili, Didim ilçesi, Didim Mahallesi, 2028 ada, 2 parseldeki 2.024,88 m² yüzölçümlü taşınmaz</w:t>
            </w:r>
          </w:p>
        </w:tc>
        <w:tc>
          <w:tcPr>
            <w:tcW w:w="1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ind w:right="227"/>
              <w:jc w:val="right"/>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60.000</w:t>
            </w:r>
          </w:p>
        </w:tc>
        <w:tc>
          <w:tcPr>
            <w:tcW w:w="1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  300</w:t>
            </w:r>
          </w:p>
        </w:tc>
      </w:tr>
      <w:tr w:rsidR="00C77590" w:rsidRPr="00C77590" w:rsidTr="00C77590">
        <w:trPr>
          <w:trHeight w:val="20"/>
        </w:trPr>
        <w:tc>
          <w:tcPr>
            <w:tcW w:w="4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18</w:t>
            </w:r>
          </w:p>
        </w:tc>
        <w:tc>
          <w:tcPr>
            <w:tcW w:w="8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both"/>
              <w:rPr>
                <w:rFonts w:ascii="Times New Roman" w:eastAsia="Times New Roman" w:hAnsi="Times New Roman" w:cs="Times New Roman"/>
                <w:sz w:val="20"/>
                <w:szCs w:val="20"/>
                <w:lang w:eastAsia="tr-TR"/>
              </w:rPr>
            </w:pPr>
            <w:r w:rsidRPr="00C77590">
              <w:rPr>
                <w:rFonts w:ascii="Times New Roman" w:eastAsia="Times New Roman" w:hAnsi="Times New Roman" w:cs="Times New Roman"/>
                <w:color w:val="000000"/>
                <w:spacing w:val="-3"/>
                <w:sz w:val="18"/>
                <w:szCs w:val="18"/>
                <w:lang w:eastAsia="tr-TR"/>
              </w:rPr>
              <w:t>Aydın ili, Didim ilçesi, Didim Mahallesi, 190 ada, 57 parseldeki 469,99 m² yüzölçümlü, 190 ada, 58 parseldeki 339,84 m² yüzölçümlü taşınmazlar</w:t>
            </w:r>
            <w:r w:rsidRPr="00C77590">
              <w:rPr>
                <w:rFonts w:ascii="Times New Roman" w:eastAsia="Times New Roman" w:hAnsi="Times New Roman" w:cs="Times New Roman"/>
                <w:color w:val="000000"/>
                <w:sz w:val="18"/>
                <w:szCs w:val="18"/>
                <w:lang w:eastAsia="tr-TR"/>
              </w:rPr>
              <w:t> bir bütün halinde</w:t>
            </w:r>
          </w:p>
        </w:tc>
        <w:tc>
          <w:tcPr>
            <w:tcW w:w="1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ind w:right="227"/>
              <w:jc w:val="right"/>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20.000</w:t>
            </w:r>
          </w:p>
        </w:tc>
        <w:tc>
          <w:tcPr>
            <w:tcW w:w="1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  300</w:t>
            </w:r>
          </w:p>
        </w:tc>
      </w:tr>
      <w:tr w:rsidR="00C77590" w:rsidRPr="00C77590" w:rsidTr="00C77590">
        <w:trPr>
          <w:trHeight w:val="20"/>
        </w:trPr>
        <w:tc>
          <w:tcPr>
            <w:tcW w:w="4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19</w:t>
            </w:r>
          </w:p>
        </w:tc>
        <w:tc>
          <w:tcPr>
            <w:tcW w:w="8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both"/>
              <w:rPr>
                <w:rFonts w:ascii="Times New Roman" w:eastAsia="Times New Roman" w:hAnsi="Times New Roman" w:cs="Times New Roman"/>
                <w:sz w:val="20"/>
                <w:szCs w:val="20"/>
                <w:lang w:eastAsia="tr-TR"/>
              </w:rPr>
            </w:pPr>
            <w:r w:rsidRPr="00C77590">
              <w:rPr>
                <w:rFonts w:ascii="Times New Roman" w:eastAsia="Times New Roman" w:hAnsi="Times New Roman" w:cs="Times New Roman"/>
                <w:color w:val="000000"/>
                <w:sz w:val="18"/>
                <w:szCs w:val="18"/>
                <w:lang w:eastAsia="tr-TR"/>
              </w:rPr>
              <w:t>Aydın ili, Didim ilçesi, Didim Mahallesi, 778 ada, 7 parseldeki 684,65 m² yüzölçümlü taşınmaz</w:t>
            </w:r>
          </w:p>
        </w:tc>
        <w:tc>
          <w:tcPr>
            <w:tcW w:w="1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ind w:right="227"/>
              <w:jc w:val="right"/>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20.000</w:t>
            </w:r>
          </w:p>
        </w:tc>
        <w:tc>
          <w:tcPr>
            <w:tcW w:w="1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  300</w:t>
            </w:r>
          </w:p>
        </w:tc>
      </w:tr>
      <w:tr w:rsidR="00C77590" w:rsidRPr="00C77590" w:rsidTr="00C77590">
        <w:trPr>
          <w:trHeight w:val="20"/>
        </w:trPr>
        <w:tc>
          <w:tcPr>
            <w:tcW w:w="4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20</w:t>
            </w:r>
          </w:p>
        </w:tc>
        <w:tc>
          <w:tcPr>
            <w:tcW w:w="8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both"/>
              <w:rPr>
                <w:rFonts w:ascii="Times New Roman" w:eastAsia="Times New Roman" w:hAnsi="Times New Roman" w:cs="Times New Roman"/>
                <w:sz w:val="20"/>
                <w:szCs w:val="20"/>
                <w:lang w:eastAsia="tr-TR"/>
              </w:rPr>
            </w:pPr>
            <w:r w:rsidRPr="00C77590">
              <w:rPr>
                <w:rFonts w:ascii="Times New Roman" w:eastAsia="Times New Roman" w:hAnsi="Times New Roman" w:cs="Times New Roman"/>
                <w:color w:val="000000"/>
                <w:sz w:val="18"/>
                <w:szCs w:val="18"/>
                <w:lang w:eastAsia="tr-TR"/>
              </w:rPr>
              <w:t>Aydın ili, Didim ilçesi, Didim Mahallesi, 778 ada, 8 parseldeki 863,68 m² yüzölçümlü taşınmaz</w:t>
            </w:r>
          </w:p>
        </w:tc>
        <w:tc>
          <w:tcPr>
            <w:tcW w:w="1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ind w:right="227"/>
              <w:jc w:val="right"/>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30.000</w:t>
            </w:r>
          </w:p>
        </w:tc>
        <w:tc>
          <w:tcPr>
            <w:tcW w:w="1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  300</w:t>
            </w:r>
          </w:p>
        </w:tc>
      </w:tr>
      <w:tr w:rsidR="00C77590" w:rsidRPr="00C77590" w:rsidTr="00C77590">
        <w:trPr>
          <w:trHeight w:val="20"/>
        </w:trPr>
        <w:tc>
          <w:tcPr>
            <w:tcW w:w="4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21</w:t>
            </w:r>
          </w:p>
        </w:tc>
        <w:tc>
          <w:tcPr>
            <w:tcW w:w="8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both"/>
              <w:rPr>
                <w:rFonts w:ascii="Times New Roman" w:eastAsia="Times New Roman" w:hAnsi="Times New Roman" w:cs="Times New Roman"/>
                <w:sz w:val="20"/>
                <w:szCs w:val="20"/>
                <w:lang w:eastAsia="tr-TR"/>
              </w:rPr>
            </w:pPr>
            <w:r w:rsidRPr="00C77590">
              <w:rPr>
                <w:rFonts w:ascii="Times New Roman" w:eastAsia="Times New Roman" w:hAnsi="Times New Roman" w:cs="Times New Roman"/>
                <w:color w:val="000000"/>
                <w:sz w:val="18"/>
                <w:szCs w:val="18"/>
                <w:lang w:eastAsia="tr-TR"/>
              </w:rPr>
              <w:t>Aydın ili, Didim ilçesi, Didim Mahallesi, 1699 ada, 6 parseldeki 486,37 m² yüzölçümlü taşınmaz</w:t>
            </w:r>
          </w:p>
        </w:tc>
        <w:tc>
          <w:tcPr>
            <w:tcW w:w="1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ind w:right="227"/>
              <w:jc w:val="right"/>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15.000</w:t>
            </w:r>
          </w:p>
        </w:tc>
        <w:tc>
          <w:tcPr>
            <w:tcW w:w="1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 300</w:t>
            </w:r>
          </w:p>
        </w:tc>
      </w:tr>
      <w:tr w:rsidR="00C77590" w:rsidRPr="00C77590" w:rsidTr="00C77590">
        <w:trPr>
          <w:trHeight w:val="20"/>
        </w:trPr>
        <w:tc>
          <w:tcPr>
            <w:tcW w:w="4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22</w:t>
            </w:r>
          </w:p>
        </w:tc>
        <w:tc>
          <w:tcPr>
            <w:tcW w:w="8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both"/>
              <w:rPr>
                <w:rFonts w:ascii="Times New Roman" w:eastAsia="Times New Roman" w:hAnsi="Times New Roman" w:cs="Times New Roman"/>
                <w:sz w:val="20"/>
                <w:szCs w:val="20"/>
                <w:lang w:eastAsia="tr-TR"/>
              </w:rPr>
            </w:pPr>
            <w:r w:rsidRPr="00C77590">
              <w:rPr>
                <w:rFonts w:ascii="Times New Roman" w:eastAsia="Times New Roman" w:hAnsi="Times New Roman" w:cs="Times New Roman"/>
                <w:color w:val="000000"/>
                <w:spacing w:val="-3"/>
                <w:sz w:val="18"/>
                <w:szCs w:val="18"/>
                <w:lang w:eastAsia="tr-TR"/>
              </w:rPr>
              <w:t>Aydın ili, Didim ilçesi, Didim Mahallesi, 2774 ada, 1 parseldeki 4.914,33 m² yüzölçümlü taşınmaz</w:t>
            </w:r>
          </w:p>
        </w:tc>
        <w:tc>
          <w:tcPr>
            <w:tcW w:w="1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ind w:right="227"/>
              <w:jc w:val="right"/>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150.000</w:t>
            </w:r>
          </w:p>
        </w:tc>
        <w:tc>
          <w:tcPr>
            <w:tcW w:w="1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1.000</w:t>
            </w:r>
          </w:p>
        </w:tc>
      </w:tr>
      <w:tr w:rsidR="00C77590" w:rsidRPr="00C77590" w:rsidTr="00C77590">
        <w:trPr>
          <w:trHeight w:val="20"/>
        </w:trPr>
        <w:tc>
          <w:tcPr>
            <w:tcW w:w="4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23</w:t>
            </w:r>
          </w:p>
        </w:tc>
        <w:tc>
          <w:tcPr>
            <w:tcW w:w="8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both"/>
              <w:rPr>
                <w:rFonts w:ascii="Times New Roman" w:eastAsia="Times New Roman" w:hAnsi="Times New Roman" w:cs="Times New Roman"/>
                <w:sz w:val="20"/>
                <w:szCs w:val="20"/>
                <w:lang w:eastAsia="tr-TR"/>
              </w:rPr>
            </w:pPr>
            <w:r w:rsidRPr="00C77590">
              <w:rPr>
                <w:rFonts w:ascii="Times New Roman" w:eastAsia="Times New Roman" w:hAnsi="Times New Roman" w:cs="Times New Roman"/>
                <w:color w:val="000000"/>
                <w:spacing w:val="-3"/>
                <w:sz w:val="18"/>
                <w:szCs w:val="18"/>
                <w:lang w:eastAsia="tr-TR"/>
              </w:rPr>
              <w:t>Aydın ili, Didim ilçesi, Didim Mahallesi, 2775 ada, 1 parseldeki 8.166,68 m² yüzölçümlü taşınmaz</w:t>
            </w:r>
          </w:p>
        </w:tc>
        <w:tc>
          <w:tcPr>
            <w:tcW w:w="1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ind w:right="227"/>
              <w:jc w:val="right"/>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250.000</w:t>
            </w:r>
          </w:p>
        </w:tc>
        <w:tc>
          <w:tcPr>
            <w:tcW w:w="1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1.000</w:t>
            </w:r>
          </w:p>
        </w:tc>
      </w:tr>
      <w:tr w:rsidR="00C77590" w:rsidRPr="00C77590" w:rsidTr="00C77590">
        <w:trPr>
          <w:trHeight w:val="20"/>
        </w:trPr>
        <w:tc>
          <w:tcPr>
            <w:tcW w:w="4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24</w:t>
            </w:r>
          </w:p>
        </w:tc>
        <w:tc>
          <w:tcPr>
            <w:tcW w:w="8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both"/>
              <w:rPr>
                <w:rFonts w:ascii="Times New Roman" w:eastAsia="Times New Roman" w:hAnsi="Times New Roman" w:cs="Times New Roman"/>
                <w:sz w:val="20"/>
                <w:szCs w:val="20"/>
                <w:lang w:eastAsia="tr-TR"/>
              </w:rPr>
            </w:pPr>
            <w:r w:rsidRPr="00C77590">
              <w:rPr>
                <w:rFonts w:ascii="Times New Roman" w:eastAsia="Times New Roman" w:hAnsi="Times New Roman" w:cs="Times New Roman"/>
                <w:color w:val="000000"/>
                <w:sz w:val="18"/>
                <w:szCs w:val="18"/>
                <w:lang w:eastAsia="tr-TR"/>
              </w:rPr>
              <w:t>Aydın ili, Didim ilçesi, Didim Mahallesi, 2776 ada, 1 parseldeki 8.127,28 m² yüzölçümlü, 321 ada, 7 parseldeki 2,81 m² yüzölçümlü taşınmazlar bir bütün halinde</w:t>
            </w:r>
          </w:p>
        </w:tc>
        <w:tc>
          <w:tcPr>
            <w:tcW w:w="1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ind w:right="227"/>
              <w:jc w:val="right"/>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250.000</w:t>
            </w:r>
          </w:p>
        </w:tc>
        <w:tc>
          <w:tcPr>
            <w:tcW w:w="1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1.000</w:t>
            </w:r>
          </w:p>
        </w:tc>
      </w:tr>
      <w:tr w:rsidR="00C77590" w:rsidRPr="00C77590" w:rsidTr="00C77590">
        <w:trPr>
          <w:trHeight w:val="20"/>
        </w:trPr>
        <w:tc>
          <w:tcPr>
            <w:tcW w:w="4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25</w:t>
            </w:r>
          </w:p>
        </w:tc>
        <w:tc>
          <w:tcPr>
            <w:tcW w:w="8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both"/>
              <w:rPr>
                <w:rFonts w:ascii="Times New Roman" w:eastAsia="Times New Roman" w:hAnsi="Times New Roman" w:cs="Times New Roman"/>
                <w:sz w:val="20"/>
                <w:szCs w:val="20"/>
                <w:lang w:eastAsia="tr-TR"/>
              </w:rPr>
            </w:pPr>
            <w:r w:rsidRPr="00C77590">
              <w:rPr>
                <w:rFonts w:ascii="Times New Roman" w:eastAsia="Times New Roman" w:hAnsi="Times New Roman" w:cs="Times New Roman"/>
                <w:color w:val="000000"/>
                <w:spacing w:val="-3"/>
                <w:sz w:val="18"/>
                <w:szCs w:val="18"/>
                <w:lang w:eastAsia="tr-TR"/>
              </w:rPr>
              <w:t>Aydın ili, Didim ilçesi, Didim Mahallesi, 2777 ada, 1 parseldeki 2.586,06 m² yüzölçümlü taşınmaz</w:t>
            </w:r>
          </w:p>
        </w:tc>
        <w:tc>
          <w:tcPr>
            <w:tcW w:w="1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ind w:right="227"/>
              <w:jc w:val="right"/>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80.000</w:t>
            </w:r>
          </w:p>
        </w:tc>
        <w:tc>
          <w:tcPr>
            <w:tcW w:w="1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  300</w:t>
            </w:r>
          </w:p>
        </w:tc>
      </w:tr>
      <w:tr w:rsidR="00C77590" w:rsidRPr="00C77590" w:rsidTr="00C77590">
        <w:trPr>
          <w:trHeight w:val="20"/>
        </w:trPr>
        <w:tc>
          <w:tcPr>
            <w:tcW w:w="4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26</w:t>
            </w:r>
          </w:p>
        </w:tc>
        <w:tc>
          <w:tcPr>
            <w:tcW w:w="8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both"/>
              <w:rPr>
                <w:rFonts w:ascii="Times New Roman" w:eastAsia="Times New Roman" w:hAnsi="Times New Roman" w:cs="Times New Roman"/>
                <w:sz w:val="20"/>
                <w:szCs w:val="20"/>
                <w:lang w:eastAsia="tr-TR"/>
              </w:rPr>
            </w:pPr>
            <w:r w:rsidRPr="00C77590">
              <w:rPr>
                <w:rFonts w:ascii="Times New Roman" w:eastAsia="Times New Roman" w:hAnsi="Times New Roman" w:cs="Times New Roman"/>
                <w:color w:val="000000"/>
                <w:spacing w:val="-3"/>
                <w:sz w:val="18"/>
                <w:szCs w:val="18"/>
                <w:lang w:eastAsia="tr-TR"/>
              </w:rPr>
              <w:t>Aydın ili, Didim ilçesi, Didim Mahallesi, 2778 ada, 1 parseldeki 2.492,49 m² yüzölçümlü taşınmaz</w:t>
            </w:r>
          </w:p>
        </w:tc>
        <w:tc>
          <w:tcPr>
            <w:tcW w:w="1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ind w:right="227"/>
              <w:jc w:val="right"/>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80.000</w:t>
            </w:r>
          </w:p>
        </w:tc>
        <w:tc>
          <w:tcPr>
            <w:tcW w:w="1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  300</w:t>
            </w:r>
          </w:p>
        </w:tc>
      </w:tr>
      <w:tr w:rsidR="00C77590" w:rsidRPr="00C77590" w:rsidTr="00C77590">
        <w:trPr>
          <w:trHeight w:val="20"/>
        </w:trPr>
        <w:tc>
          <w:tcPr>
            <w:tcW w:w="4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27</w:t>
            </w:r>
          </w:p>
        </w:tc>
        <w:tc>
          <w:tcPr>
            <w:tcW w:w="8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both"/>
              <w:rPr>
                <w:rFonts w:ascii="Times New Roman" w:eastAsia="Times New Roman" w:hAnsi="Times New Roman" w:cs="Times New Roman"/>
                <w:sz w:val="20"/>
                <w:szCs w:val="20"/>
                <w:lang w:eastAsia="tr-TR"/>
              </w:rPr>
            </w:pPr>
            <w:r w:rsidRPr="00C77590">
              <w:rPr>
                <w:rFonts w:ascii="Times New Roman" w:eastAsia="Times New Roman" w:hAnsi="Times New Roman" w:cs="Times New Roman"/>
                <w:color w:val="000000"/>
                <w:spacing w:val="-3"/>
                <w:sz w:val="18"/>
                <w:szCs w:val="18"/>
                <w:lang w:eastAsia="tr-TR"/>
              </w:rPr>
              <w:t>Aydın ili, Didim ilçesi, Didim Mahallesi, 2779 ada, 1 parseldeki 3.056,51 m² yüzölçümlü, 2779 ada, </w:t>
            </w:r>
            <w:r w:rsidRPr="00C77590">
              <w:rPr>
                <w:rFonts w:ascii="Times New Roman" w:eastAsia="Times New Roman" w:hAnsi="Times New Roman" w:cs="Times New Roman"/>
                <w:color w:val="000000"/>
                <w:sz w:val="18"/>
                <w:szCs w:val="18"/>
                <w:lang w:eastAsia="tr-TR"/>
              </w:rPr>
              <w:t>2 parseldeki 836,69 m² yüzölçümlü taşınmazlar bir bütün halinde</w:t>
            </w:r>
          </w:p>
        </w:tc>
        <w:tc>
          <w:tcPr>
            <w:tcW w:w="1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ind w:right="227"/>
              <w:jc w:val="right"/>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100.000</w:t>
            </w:r>
          </w:p>
        </w:tc>
        <w:tc>
          <w:tcPr>
            <w:tcW w:w="1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  300</w:t>
            </w:r>
          </w:p>
        </w:tc>
      </w:tr>
      <w:tr w:rsidR="00C77590" w:rsidRPr="00C77590" w:rsidTr="00C77590">
        <w:trPr>
          <w:trHeight w:val="20"/>
        </w:trPr>
        <w:tc>
          <w:tcPr>
            <w:tcW w:w="4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28</w:t>
            </w:r>
          </w:p>
        </w:tc>
        <w:tc>
          <w:tcPr>
            <w:tcW w:w="8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both"/>
              <w:rPr>
                <w:rFonts w:ascii="Times New Roman" w:eastAsia="Times New Roman" w:hAnsi="Times New Roman" w:cs="Times New Roman"/>
                <w:sz w:val="20"/>
                <w:szCs w:val="20"/>
                <w:lang w:eastAsia="tr-TR"/>
              </w:rPr>
            </w:pPr>
            <w:r w:rsidRPr="00C77590">
              <w:rPr>
                <w:rFonts w:ascii="Times New Roman" w:eastAsia="Times New Roman" w:hAnsi="Times New Roman" w:cs="Times New Roman"/>
                <w:color w:val="000000"/>
                <w:sz w:val="18"/>
                <w:szCs w:val="18"/>
                <w:lang w:eastAsia="tr-TR"/>
              </w:rPr>
              <w:t>Amasya ili, Gümüşhacıköy ilçesi, </w:t>
            </w:r>
            <w:proofErr w:type="spellStart"/>
            <w:r w:rsidRPr="00C77590">
              <w:rPr>
                <w:rFonts w:ascii="Times New Roman" w:eastAsia="Times New Roman" w:hAnsi="Times New Roman" w:cs="Times New Roman"/>
                <w:color w:val="000000"/>
                <w:sz w:val="18"/>
                <w:lang w:eastAsia="tr-TR"/>
              </w:rPr>
              <w:t>Hacıyahya</w:t>
            </w:r>
            <w:proofErr w:type="spellEnd"/>
            <w:r w:rsidRPr="00C77590">
              <w:rPr>
                <w:rFonts w:ascii="Times New Roman" w:eastAsia="Times New Roman" w:hAnsi="Times New Roman" w:cs="Times New Roman"/>
                <w:color w:val="000000"/>
                <w:sz w:val="18"/>
                <w:szCs w:val="18"/>
                <w:lang w:eastAsia="tr-TR"/>
              </w:rPr>
              <w:t> Mahallesi, 366 ada, 1 parseldeki 438,00 m² yüzölçümlü, 366 ada, 2 parseldeki 5.237,00 m² yüzölçümlü, 366 ada, 4 parseldeki 454,00 m² yüzölçümlü taşınmazlar bir bütün halinde</w:t>
            </w:r>
          </w:p>
        </w:tc>
        <w:tc>
          <w:tcPr>
            <w:tcW w:w="1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ind w:right="227"/>
              <w:jc w:val="right"/>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80.000</w:t>
            </w:r>
          </w:p>
        </w:tc>
        <w:tc>
          <w:tcPr>
            <w:tcW w:w="1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  800</w:t>
            </w:r>
          </w:p>
        </w:tc>
      </w:tr>
      <w:tr w:rsidR="00C77590" w:rsidRPr="00C77590" w:rsidTr="00C77590">
        <w:trPr>
          <w:trHeight w:val="20"/>
        </w:trPr>
        <w:tc>
          <w:tcPr>
            <w:tcW w:w="4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29</w:t>
            </w:r>
          </w:p>
        </w:tc>
        <w:tc>
          <w:tcPr>
            <w:tcW w:w="8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both"/>
              <w:rPr>
                <w:rFonts w:ascii="Times New Roman" w:eastAsia="Times New Roman" w:hAnsi="Times New Roman" w:cs="Times New Roman"/>
                <w:sz w:val="20"/>
                <w:szCs w:val="20"/>
                <w:lang w:eastAsia="tr-TR"/>
              </w:rPr>
            </w:pPr>
            <w:r w:rsidRPr="00C77590">
              <w:rPr>
                <w:rFonts w:ascii="Times New Roman" w:eastAsia="Times New Roman" w:hAnsi="Times New Roman" w:cs="Times New Roman"/>
                <w:color w:val="000000"/>
                <w:sz w:val="18"/>
                <w:szCs w:val="18"/>
                <w:lang w:eastAsia="tr-TR"/>
              </w:rPr>
              <w:t>Ordu ili, Ünye ilçesi, </w:t>
            </w:r>
            <w:proofErr w:type="spellStart"/>
            <w:r w:rsidRPr="00C77590">
              <w:rPr>
                <w:rFonts w:ascii="Times New Roman" w:eastAsia="Times New Roman" w:hAnsi="Times New Roman" w:cs="Times New Roman"/>
                <w:color w:val="000000"/>
                <w:sz w:val="18"/>
                <w:lang w:eastAsia="tr-TR"/>
              </w:rPr>
              <w:t>Kaledere</w:t>
            </w:r>
            <w:proofErr w:type="spellEnd"/>
            <w:r w:rsidRPr="00C77590">
              <w:rPr>
                <w:rFonts w:ascii="Times New Roman" w:eastAsia="Times New Roman" w:hAnsi="Times New Roman" w:cs="Times New Roman"/>
                <w:color w:val="000000"/>
                <w:sz w:val="18"/>
                <w:szCs w:val="18"/>
                <w:lang w:eastAsia="tr-TR"/>
              </w:rPr>
              <w:t> Mahallesi, 85 ada, 2 parseldeki 231,00 m² yüzölçümlü taşınmaz üzerindeki 1. kat, 2. Kat, 3. Kat, 4. Kat ve 5. Katta bulunan toplam 33 adet bağımsız bölüm bir bütün halinde</w:t>
            </w:r>
          </w:p>
        </w:tc>
        <w:tc>
          <w:tcPr>
            <w:tcW w:w="1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ind w:right="227"/>
              <w:jc w:val="right"/>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30.000</w:t>
            </w:r>
          </w:p>
        </w:tc>
        <w:tc>
          <w:tcPr>
            <w:tcW w:w="1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  500</w:t>
            </w:r>
          </w:p>
        </w:tc>
      </w:tr>
      <w:tr w:rsidR="00C77590" w:rsidRPr="00C77590" w:rsidTr="00C77590">
        <w:trPr>
          <w:trHeight w:val="20"/>
        </w:trPr>
        <w:tc>
          <w:tcPr>
            <w:tcW w:w="4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30</w:t>
            </w:r>
          </w:p>
        </w:tc>
        <w:tc>
          <w:tcPr>
            <w:tcW w:w="8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both"/>
              <w:rPr>
                <w:rFonts w:ascii="Times New Roman" w:eastAsia="Times New Roman" w:hAnsi="Times New Roman" w:cs="Times New Roman"/>
                <w:sz w:val="20"/>
                <w:szCs w:val="20"/>
                <w:lang w:eastAsia="tr-TR"/>
              </w:rPr>
            </w:pPr>
            <w:r w:rsidRPr="00C77590">
              <w:rPr>
                <w:rFonts w:ascii="Times New Roman" w:eastAsia="Times New Roman" w:hAnsi="Times New Roman" w:cs="Times New Roman"/>
                <w:color w:val="000000"/>
                <w:sz w:val="18"/>
                <w:szCs w:val="18"/>
                <w:lang w:eastAsia="tr-TR"/>
              </w:rPr>
              <w:t>Antalya ili, Manavgat ilçesi, Sorkun Mahallesi, 1632 ada, 4 parseldeki 6.659,74 m² yüzölçümlü taşınmaz</w:t>
            </w:r>
          </w:p>
        </w:tc>
        <w:tc>
          <w:tcPr>
            <w:tcW w:w="1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ind w:right="227"/>
              <w:jc w:val="right"/>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200.000</w:t>
            </w:r>
          </w:p>
        </w:tc>
        <w:tc>
          <w:tcPr>
            <w:tcW w:w="1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1.000</w:t>
            </w:r>
          </w:p>
        </w:tc>
      </w:tr>
      <w:tr w:rsidR="00C77590" w:rsidRPr="00C77590" w:rsidTr="00C77590">
        <w:trPr>
          <w:trHeight w:val="20"/>
        </w:trPr>
        <w:tc>
          <w:tcPr>
            <w:tcW w:w="4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31</w:t>
            </w:r>
          </w:p>
        </w:tc>
        <w:tc>
          <w:tcPr>
            <w:tcW w:w="8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both"/>
              <w:rPr>
                <w:rFonts w:ascii="Times New Roman" w:eastAsia="Times New Roman" w:hAnsi="Times New Roman" w:cs="Times New Roman"/>
                <w:sz w:val="20"/>
                <w:szCs w:val="20"/>
                <w:lang w:eastAsia="tr-TR"/>
              </w:rPr>
            </w:pPr>
            <w:r w:rsidRPr="00C77590">
              <w:rPr>
                <w:rFonts w:ascii="Times New Roman" w:eastAsia="Times New Roman" w:hAnsi="Times New Roman" w:cs="Times New Roman"/>
                <w:color w:val="000000"/>
                <w:sz w:val="18"/>
                <w:szCs w:val="18"/>
                <w:lang w:eastAsia="tr-TR"/>
              </w:rPr>
              <w:t>Antalya ili, Manavgat ilçesi, Sorkun Mahallesi, 1632 ada, 5 parseldeki 6.345,10 m² yüzölçümlü taşınmaz</w:t>
            </w:r>
          </w:p>
        </w:tc>
        <w:tc>
          <w:tcPr>
            <w:tcW w:w="1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ind w:right="227"/>
              <w:jc w:val="right"/>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200.000</w:t>
            </w:r>
          </w:p>
        </w:tc>
        <w:tc>
          <w:tcPr>
            <w:tcW w:w="1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1.000</w:t>
            </w:r>
          </w:p>
        </w:tc>
      </w:tr>
      <w:tr w:rsidR="00C77590" w:rsidRPr="00C77590" w:rsidTr="00C77590">
        <w:trPr>
          <w:trHeight w:val="20"/>
        </w:trPr>
        <w:tc>
          <w:tcPr>
            <w:tcW w:w="4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32</w:t>
            </w:r>
          </w:p>
        </w:tc>
        <w:tc>
          <w:tcPr>
            <w:tcW w:w="8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both"/>
              <w:rPr>
                <w:rFonts w:ascii="Times New Roman" w:eastAsia="Times New Roman" w:hAnsi="Times New Roman" w:cs="Times New Roman"/>
                <w:sz w:val="20"/>
                <w:szCs w:val="20"/>
                <w:lang w:eastAsia="tr-TR"/>
              </w:rPr>
            </w:pPr>
            <w:r w:rsidRPr="00C77590">
              <w:rPr>
                <w:rFonts w:ascii="Times New Roman" w:eastAsia="Times New Roman" w:hAnsi="Times New Roman" w:cs="Times New Roman"/>
                <w:color w:val="000000"/>
                <w:sz w:val="18"/>
                <w:szCs w:val="18"/>
                <w:lang w:eastAsia="tr-TR"/>
              </w:rPr>
              <w:t>Antalya ili, Manavgat ilçesi, Sorkun Mahallesi, 1632 ada, 6 parseldeki 7.005,07 m² yüzölçümlü taşınmaz</w:t>
            </w:r>
          </w:p>
        </w:tc>
        <w:tc>
          <w:tcPr>
            <w:tcW w:w="1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ind w:right="227"/>
              <w:jc w:val="right"/>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250.000</w:t>
            </w:r>
          </w:p>
        </w:tc>
        <w:tc>
          <w:tcPr>
            <w:tcW w:w="1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1.000</w:t>
            </w:r>
          </w:p>
        </w:tc>
      </w:tr>
      <w:tr w:rsidR="00C77590" w:rsidRPr="00C77590" w:rsidTr="00C77590">
        <w:trPr>
          <w:trHeight w:val="20"/>
        </w:trPr>
        <w:tc>
          <w:tcPr>
            <w:tcW w:w="4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33</w:t>
            </w:r>
          </w:p>
        </w:tc>
        <w:tc>
          <w:tcPr>
            <w:tcW w:w="8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both"/>
              <w:rPr>
                <w:rFonts w:ascii="Times New Roman" w:eastAsia="Times New Roman" w:hAnsi="Times New Roman" w:cs="Times New Roman"/>
                <w:sz w:val="20"/>
                <w:szCs w:val="20"/>
                <w:lang w:eastAsia="tr-TR"/>
              </w:rPr>
            </w:pPr>
            <w:r w:rsidRPr="00C77590">
              <w:rPr>
                <w:rFonts w:ascii="Times New Roman" w:eastAsia="Times New Roman" w:hAnsi="Times New Roman" w:cs="Times New Roman"/>
                <w:color w:val="000000"/>
                <w:sz w:val="18"/>
                <w:szCs w:val="18"/>
                <w:lang w:eastAsia="tr-TR"/>
              </w:rPr>
              <w:t>Antalya ili, Manavgat ilçesi, Sorkun Mahallesi, 1632 ada, 7 parseldeki 4.281,08 m² yüzölçümlü taşınmaz</w:t>
            </w:r>
          </w:p>
        </w:tc>
        <w:tc>
          <w:tcPr>
            <w:tcW w:w="1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ind w:right="227"/>
              <w:jc w:val="right"/>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150.000</w:t>
            </w:r>
          </w:p>
        </w:tc>
        <w:tc>
          <w:tcPr>
            <w:tcW w:w="1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1.000</w:t>
            </w:r>
          </w:p>
        </w:tc>
      </w:tr>
      <w:tr w:rsidR="00C77590" w:rsidRPr="00C77590" w:rsidTr="00C77590">
        <w:trPr>
          <w:trHeight w:val="20"/>
        </w:trPr>
        <w:tc>
          <w:tcPr>
            <w:tcW w:w="4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34</w:t>
            </w:r>
          </w:p>
        </w:tc>
        <w:tc>
          <w:tcPr>
            <w:tcW w:w="8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both"/>
              <w:rPr>
                <w:rFonts w:ascii="Times New Roman" w:eastAsia="Times New Roman" w:hAnsi="Times New Roman" w:cs="Times New Roman"/>
                <w:sz w:val="20"/>
                <w:szCs w:val="20"/>
                <w:lang w:eastAsia="tr-TR"/>
              </w:rPr>
            </w:pPr>
            <w:r w:rsidRPr="00C77590">
              <w:rPr>
                <w:rFonts w:ascii="Times New Roman" w:eastAsia="Times New Roman" w:hAnsi="Times New Roman" w:cs="Times New Roman"/>
                <w:color w:val="000000"/>
                <w:sz w:val="18"/>
                <w:szCs w:val="18"/>
                <w:lang w:eastAsia="tr-TR"/>
              </w:rPr>
              <w:t>Antalya ili, Manavgat ilçesi, Sorkun Mahallesi, 1632 ada, 8 parseldeki 5.174,95 m² yüzölçümlü taşınmaz</w:t>
            </w:r>
          </w:p>
        </w:tc>
        <w:tc>
          <w:tcPr>
            <w:tcW w:w="1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ind w:right="227"/>
              <w:jc w:val="right"/>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200.000</w:t>
            </w:r>
          </w:p>
        </w:tc>
        <w:tc>
          <w:tcPr>
            <w:tcW w:w="1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1.000</w:t>
            </w:r>
          </w:p>
        </w:tc>
      </w:tr>
      <w:tr w:rsidR="00C77590" w:rsidRPr="00C77590" w:rsidTr="00C77590">
        <w:trPr>
          <w:trHeight w:val="20"/>
        </w:trPr>
        <w:tc>
          <w:tcPr>
            <w:tcW w:w="4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35</w:t>
            </w:r>
          </w:p>
        </w:tc>
        <w:tc>
          <w:tcPr>
            <w:tcW w:w="8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both"/>
              <w:rPr>
                <w:rFonts w:ascii="Times New Roman" w:eastAsia="Times New Roman" w:hAnsi="Times New Roman" w:cs="Times New Roman"/>
                <w:sz w:val="20"/>
                <w:szCs w:val="20"/>
                <w:lang w:eastAsia="tr-TR"/>
              </w:rPr>
            </w:pPr>
            <w:r w:rsidRPr="00C77590">
              <w:rPr>
                <w:rFonts w:ascii="Times New Roman" w:eastAsia="Times New Roman" w:hAnsi="Times New Roman" w:cs="Times New Roman"/>
                <w:color w:val="000000"/>
                <w:sz w:val="18"/>
                <w:szCs w:val="18"/>
                <w:lang w:eastAsia="tr-TR"/>
              </w:rPr>
              <w:t>Antalya ili, Manavgat ilçesi, Sorkun Mahallesi, 1633 ada, 5 parseldeki 9.659,27 m² yüzölçümlü taşınmaz</w:t>
            </w:r>
          </w:p>
        </w:tc>
        <w:tc>
          <w:tcPr>
            <w:tcW w:w="1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ind w:right="227"/>
              <w:jc w:val="right"/>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500.000</w:t>
            </w:r>
          </w:p>
        </w:tc>
        <w:tc>
          <w:tcPr>
            <w:tcW w:w="1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1.000</w:t>
            </w:r>
          </w:p>
        </w:tc>
      </w:tr>
      <w:tr w:rsidR="00C77590" w:rsidRPr="00C77590" w:rsidTr="00C77590">
        <w:trPr>
          <w:trHeight w:val="20"/>
        </w:trPr>
        <w:tc>
          <w:tcPr>
            <w:tcW w:w="4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36</w:t>
            </w:r>
          </w:p>
        </w:tc>
        <w:tc>
          <w:tcPr>
            <w:tcW w:w="8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both"/>
              <w:rPr>
                <w:rFonts w:ascii="Times New Roman" w:eastAsia="Times New Roman" w:hAnsi="Times New Roman" w:cs="Times New Roman"/>
                <w:sz w:val="20"/>
                <w:szCs w:val="20"/>
                <w:lang w:eastAsia="tr-TR"/>
              </w:rPr>
            </w:pPr>
            <w:r w:rsidRPr="00C77590">
              <w:rPr>
                <w:rFonts w:ascii="Times New Roman" w:eastAsia="Times New Roman" w:hAnsi="Times New Roman" w:cs="Times New Roman"/>
                <w:color w:val="000000"/>
                <w:sz w:val="18"/>
                <w:szCs w:val="18"/>
                <w:lang w:eastAsia="tr-TR"/>
              </w:rPr>
              <w:t>Antalya ili, Manavgat ilçesi, Sorkun Mahallesi, 1633 ada, 6 parseldeki 10.662,94 m² yüzölçümlü taşınmaz</w:t>
            </w:r>
          </w:p>
        </w:tc>
        <w:tc>
          <w:tcPr>
            <w:tcW w:w="1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ind w:right="227"/>
              <w:jc w:val="right"/>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500.000</w:t>
            </w:r>
          </w:p>
        </w:tc>
        <w:tc>
          <w:tcPr>
            <w:tcW w:w="1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1.000</w:t>
            </w:r>
          </w:p>
        </w:tc>
      </w:tr>
      <w:tr w:rsidR="00C77590" w:rsidRPr="00C77590" w:rsidTr="00C77590">
        <w:trPr>
          <w:trHeight w:val="20"/>
        </w:trPr>
        <w:tc>
          <w:tcPr>
            <w:tcW w:w="4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37</w:t>
            </w:r>
          </w:p>
        </w:tc>
        <w:tc>
          <w:tcPr>
            <w:tcW w:w="8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both"/>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Muğla ili, Datça ilçesi, İskele Mahallesi, 595 ada, </w:t>
            </w:r>
            <w:r w:rsidRPr="00C77590">
              <w:rPr>
                <w:rFonts w:ascii="Times New Roman" w:eastAsia="Times New Roman" w:hAnsi="Times New Roman" w:cs="Times New Roman"/>
                <w:spacing w:val="-2"/>
                <w:sz w:val="18"/>
                <w:szCs w:val="18"/>
                <w:lang w:eastAsia="tr-TR"/>
              </w:rPr>
              <w:t>2 </w:t>
            </w:r>
            <w:r w:rsidRPr="00C77590">
              <w:rPr>
                <w:rFonts w:ascii="Times New Roman" w:eastAsia="Times New Roman" w:hAnsi="Times New Roman" w:cs="Times New Roman"/>
                <w:color w:val="000000"/>
                <w:spacing w:val="-2"/>
                <w:sz w:val="18"/>
                <w:szCs w:val="18"/>
                <w:lang w:eastAsia="tr-TR"/>
              </w:rPr>
              <w:t>parseldeki </w:t>
            </w:r>
            <w:r w:rsidRPr="00C77590">
              <w:rPr>
                <w:rFonts w:ascii="Times New Roman" w:eastAsia="Times New Roman" w:hAnsi="Times New Roman" w:cs="Times New Roman"/>
                <w:spacing w:val="-2"/>
                <w:sz w:val="18"/>
                <w:szCs w:val="18"/>
                <w:lang w:eastAsia="tr-TR"/>
              </w:rPr>
              <w:t>670,87 m² yüzölçümlü, 16 </w:t>
            </w:r>
            <w:r w:rsidRPr="00C77590">
              <w:rPr>
                <w:rFonts w:ascii="Times New Roman" w:eastAsia="Times New Roman" w:hAnsi="Times New Roman" w:cs="Times New Roman"/>
                <w:color w:val="000000"/>
                <w:spacing w:val="-2"/>
                <w:sz w:val="18"/>
                <w:szCs w:val="18"/>
                <w:lang w:eastAsia="tr-TR"/>
              </w:rPr>
              <w:t>parseldeki</w:t>
            </w:r>
            <w:r w:rsidRPr="00C77590">
              <w:rPr>
                <w:rFonts w:ascii="Times New Roman" w:eastAsia="Times New Roman" w:hAnsi="Times New Roman" w:cs="Times New Roman"/>
                <w:color w:val="000000"/>
                <w:sz w:val="18"/>
                <w:szCs w:val="18"/>
                <w:lang w:eastAsia="tr-TR"/>
              </w:rPr>
              <w:t> </w:t>
            </w:r>
            <w:r w:rsidRPr="00C77590">
              <w:rPr>
                <w:rFonts w:ascii="Times New Roman" w:eastAsia="Times New Roman" w:hAnsi="Times New Roman" w:cs="Times New Roman"/>
                <w:sz w:val="18"/>
                <w:szCs w:val="18"/>
                <w:lang w:eastAsia="tr-TR"/>
              </w:rPr>
              <w:t>342,58 m² yüzölçümlü, 17 </w:t>
            </w:r>
            <w:r w:rsidRPr="00C77590">
              <w:rPr>
                <w:rFonts w:ascii="Times New Roman" w:eastAsia="Times New Roman" w:hAnsi="Times New Roman" w:cs="Times New Roman"/>
                <w:color w:val="000000"/>
                <w:sz w:val="18"/>
                <w:szCs w:val="18"/>
                <w:lang w:eastAsia="tr-TR"/>
              </w:rPr>
              <w:t>parseldeki </w:t>
            </w:r>
            <w:r w:rsidRPr="00C77590">
              <w:rPr>
                <w:rFonts w:ascii="Times New Roman" w:eastAsia="Times New Roman" w:hAnsi="Times New Roman" w:cs="Times New Roman"/>
                <w:sz w:val="18"/>
                <w:szCs w:val="18"/>
                <w:lang w:eastAsia="tr-TR"/>
              </w:rPr>
              <w:t>69,39 m² yüzölçümlü, 18 </w:t>
            </w:r>
            <w:r w:rsidRPr="00C77590">
              <w:rPr>
                <w:rFonts w:ascii="Times New Roman" w:eastAsia="Times New Roman" w:hAnsi="Times New Roman" w:cs="Times New Roman"/>
                <w:color w:val="000000"/>
                <w:sz w:val="18"/>
                <w:szCs w:val="18"/>
                <w:lang w:eastAsia="tr-TR"/>
              </w:rPr>
              <w:t>parseldeki </w:t>
            </w:r>
            <w:r w:rsidRPr="00C77590">
              <w:rPr>
                <w:rFonts w:ascii="Times New Roman" w:eastAsia="Times New Roman" w:hAnsi="Times New Roman" w:cs="Times New Roman"/>
                <w:sz w:val="18"/>
                <w:szCs w:val="18"/>
                <w:lang w:eastAsia="tr-TR"/>
              </w:rPr>
              <w:t>69,29 m² </w:t>
            </w:r>
            <w:r w:rsidRPr="00C77590">
              <w:rPr>
                <w:rFonts w:ascii="Times New Roman" w:eastAsia="Times New Roman" w:hAnsi="Times New Roman" w:cs="Times New Roman"/>
                <w:spacing w:val="-2"/>
                <w:sz w:val="18"/>
                <w:szCs w:val="18"/>
                <w:lang w:eastAsia="tr-TR"/>
              </w:rPr>
              <w:t>yüzölçümlü, 19 </w:t>
            </w:r>
            <w:r w:rsidRPr="00C77590">
              <w:rPr>
                <w:rFonts w:ascii="Times New Roman" w:eastAsia="Times New Roman" w:hAnsi="Times New Roman" w:cs="Times New Roman"/>
                <w:color w:val="000000"/>
                <w:spacing w:val="-2"/>
                <w:sz w:val="18"/>
                <w:szCs w:val="18"/>
                <w:lang w:eastAsia="tr-TR"/>
              </w:rPr>
              <w:t>parseldeki </w:t>
            </w:r>
            <w:r w:rsidRPr="00C77590">
              <w:rPr>
                <w:rFonts w:ascii="Times New Roman" w:eastAsia="Times New Roman" w:hAnsi="Times New Roman" w:cs="Times New Roman"/>
                <w:spacing w:val="-2"/>
                <w:sz w:val="18"/>
                <w:szCs w:val="18"/>
                <w:lang w:eastAsia="tr-TR"/>
              </w:rPr>
              <w:t>203,06 m² yüzölçümlü,</w:t>
            </w:r>
            <w:r w:rsidRPr="00C77590">
              <w:rPr>
                <w:rFonts w:ascii="Times New Roman" w:eastAsia="Times New Roman" w:hAnsi="Times New Roman" w:cs="Times New Roman"/>
                <w:sz w:val="18"/>
                <w:szCs w:val="18"/>
                <w:lang w:eastAsia="tr-TR"/>
              </w:rPr>
              <w:t> 20 </w:t>
            </w:r>
            <w:r w:rsidRPr="00C77590">
              <w:rPr>
                <w:rFonts w:ascii="Times New Roman" w:eastAsia="Times New Roman" w:hAnsi="Times New Roman" w:cs="Times New Roman"/>
                <w:color w:val="000000"/>
                <w:sz w:val="18"/>
                <w:szCs w:val="18"/>
                <w:lang w:eastAsia="tr-TR"/>
              </w:rPr>
              <w:t>parseldeki </w:t>
            </w:r>
            <w:r w:rsidRPr="00C77590">
              <w:rPr>
                <w:rFonts w:ascii="Times New Roman" w:eastAsia="Times New Roman" w:hAnsi="Times New Roman" w:cs="Times New Roman"/>
                <w:sz w:val="18"/>
                <w:szCs w:val="18"/>
                <w:lang w:eastAsia="tr-TR"/>
              </w:rPr>
              <w:t>280,36 m² yüzölçümlü </w:t>
            </w:r>
            <w:r w:rsidRPr="00C77590">
              <w:rPr>
                <w:rFonts w:ascii="Times New Roman" w:eastAsia="Times New Roman" w:hAnsi="Times New Roman" w:cs="Times New Roman"/>
                <w:color w:val="000000"/>
                <w:sz w:val="18"/>
                <w:szCs w:val="18"/>
                <w:lang w:eastAsia="tr-TR"/>
              </w:rPr>
              <w:t>taşınmazlar bir bütün halinde</w:t>
            </w:r>
          </w:p>
        </w:tc>
        <w:tc>
          <w:tcPr>
            <w:tcW w:w="1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ind w:right="227"/>
              <w:jc w:val="right"/>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20,000</w:t>
            </w:r>
          </w:p>
        </w:tc>
        <w:tc>
          <w:tcPr>
            <w:tcW w:w="1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  500</w:t>
            </w:r>
          </w:p>
        </w:tc>
      </w:tr>
      <w:tr w:rsidR="00C77590" w:rsidRPr="00C77590" w:rsidTr="00C77590">
        <w:trPr>
          <w:trHeight w:val="20"/>
        </w:trPr>
        <w:tc>
          <w:tcPr>
            <w:tcW w:w="4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38</w:t>
            </w:r>
          </w:p>
        </w:tc>
        <w:tc>
          <w:tcPr>
            <w:tcW w:w="8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both"/>
              <w:rPr>
                <w:rFonts w:ascii="Times New Roman" w:eastAsia="Times New Roman" w:hAnsi="Times New Roman" w:cs="Times New Roman"/>
                <w:sz w:val="20"/>
                <w:szCs w:val="20"/>
                <w:lang w:eastAsia="tr-TR"/>
              </w:rPr>
            </w:pPr>
            <w:r w:rsidRPr="00C77590">
              <w:rPr>
                <w:rFonts w:ascii="Times New Roman" w:eastAsia="Times New Roman" w:hAnsi="Times New Roman" w:cs="Times New Roman"/>
                <w:color w:val="000000"/>
                <w:sz w:val="18"/>
                <w:szCs w:val="18"/>
                <w:lang w:eastAsia="tr-TR"/>
              </w:rPr>
              <w:t>Balıkesir ili, </w:t>
            </w:r>
            <w:proofErr w:type="spellStart"/>
            <w:r w:rsidRPr="00C77590">
              <w:rPr>
                <w:rFonts w:ascii="Times New Roman" w:eastAsia="Times New Roman" w:hAnsi="Times New Roman" w:cs="Times New Roman"/>
                <w:color w:val="000000"/>
                <w:sz w:val="18"/>
                <w:lang w:eastAsia="tr-TR"/>
              </w:rPr>
              <w:t>Altıeylül</w:t>
            </w:r>
            <w:proofErr w:type="spellEnd"/>
            <w:r w:rsidRPr="00C77590">
              <w:rPr>
                <w:rFonts w:ascii="Times New Roman" w:eastAsia="Times New Roman" w:hAnsi="Times New Roman" w:cs="Times New Roman"/>
                <w:color w:val="000000"/>
                <w:sz w:val="18"/>
                <w:szCs w:val="18"/>
                <w:lang w:eastAsia="tr-TR"/>
              </w:rPr>
              <w:t> ilçesi, </w:t>
            </w:r>
            <w:proofErr w:type="spellStart"/>
            <w:r w:rsidRPr="00C77590">
              <w:rPr>
                <w:rFonts w:ascii="Times New Roman" w:eastAsia="Times New Roman" w:hAnsi="Times New Roman" w:cs="Times New Roman"/>
                <w:color w:val="000000"/>
                <w:sz w:val="18"/>
                <w:lang w:eastAsia="tr-TR"/>
              </w:rPr>
              <w:t>Paşaköy</w:t>
            </w:r>
            <w:proofErr w:type="spellEnd"/>
            <w:r w:rsidRPr="00C77590">
              <w:rPr>
                <w:rFonts w:ascii="Times New Roman" w:eastAsia="Times New Roman" w:hAnsi="Times New Roman" w:cs="Times New Roman"/>
                <w:color w:val="000000"/>
                <w:sz w:val="18"/>
                <w:szCs w:val="18"/>
                <w:lang w:eastAsia="tr-TR"/>
              </w:rPr>
              <w:t> Mahallesi, 135 ada, 554 parseldeki 2.685,20 m² yüzölçümlü, 135 ada, 555 parseldeki 1.077,40 m² yüzölçümlü, </w:t>
            </w:r>
            <w:r w:rsidRPr="00C77590">
              <w:rPr>
                <w:rFonts w:ascii="Times New Roman" w:eastAsia="Times New Roman" w:hAnsi="Times New Roman" w:cs="Times New Roman"/>
                <w:color w:val="000000"/>
                <w:spacing w:val="-2"/>
                <w:sz w:val="18"/>
                <w:szCs w:val="18"/>
                <w:lang w:eastAsia="tr-TR"/>
              </w:rPr>
              <w:t xml:space="preserve">135 ada, 558 parseldeki 56.938,82 m² </w:t>
            </w:r>
            <w:proofErr w:type="spellStart"/>
            <w:r w:rsidRPr="00C77590">
              <w:rPr>
                <w:rFonts w:ascii="Times New Roman" w:eastAsia="Times New Roman" w:hAnsi="Times New Roman" w:cs="Times New Roman"/>
                <w:color w:val="000000"/>
                <w:spacing w:val="-2"/>
                <w:sz w:val="18"/>
                <w:szCs w:val="18"/>
                <w:lang w:eastAsia="tr-TR"/>
              </w:rPr>
              <w:t>yüzölçümlü</w:t>
            </w:r>
            <w:r w:rsidRPr="00C77590">
              <w:rPr>
                <w:rFonts w:ascii="Times New Roman" w:eastAsia="Times New Roman" w:hAnsi="Times New Roman" w:cs="Times New Roman"/>
                <w:color w:val="000000"/>
                <w:sz w:val="18"/>
                <w:szCs w:val="18"/>
                <w:lang w:eastAsia="tr-TR"/>
              </w:rPr>
              <w:t>taşınmazlar</w:t>
            </w:r>
            <w:proofErr w:type="spellEnd"/>
            <w:r w:rsidRPr="00C77590">
              <w:rPr>
                <w:rFonts w:ascii="Times New Roman" w:eastAsia="Times New Roman" w:hAnsi="Times New Roman" w:cs="Times New Roman"/>
                <w:color w:val="000000"/>
                <w:sz w:val="18"/>
                <w:szCs w:val="18"/>
                <w:lang w:eastAsia="tr-TR"/>
              </w:rPr>
              <w:t xml:space="preserve"> bir bütün </w:t>
            </w:r>
            <w:r w:rsidRPr="00C77590">
              <w:rPr>
                <w:rFonts w:ascii="Times New Roman" w:eastAsia="Times New Roman" w:hAnsi="Times New Roman" w:cs="Times New Roman"/>
                <w:color w:val="000000"/>
                <w:sz w:val="18"/>
                <w:szCs w:val="18"/>
                <w:lang w:eastAsia="tr-TR"/>
              </w:rPr>
              <w:lastRenderedPageBreak/>
              <w:t>halinde</w:t>
            </w:r>
          </w:p>
        </w:tc>
        <w:tc>
          <w:tcPr>
            <w:tcW w:w="1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ind w:right="227"/>
              <w:jc w:val="right"/>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lastRenderedPageBreak/>
              <w:t>250.000</w:t>
            </w:r>
          </w:p>
        </w:tc>
        <w:tc>
          <w:tcPr>
            <w:tcW w:w="1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1.000</w:t>
            </w:r>
          </w:p>
        </w:tc>
      </w:tr>
      <w:tr w:rsidR="00C77590" w:rsidRPr="00C77590" w:rsidTr="00C77590">
        <w:trPr>
          <w:trHeight w:val="20"/>
        </w:trPr>
        <w:tc>
          <w:tcPr>
            <w:tcW w:w="4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lastRenderedPageBreak/>
              <w:t>39</w:t>
            </w:r>
          </w:p>
        </w:tc>
        <w:tc>
          <w:tcPr>
            <w:tcW w:w="8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both"/>
              <w:rPr>
                <w:rFonts w:ascii="Times New Roman" w:eastAsia="Times New Roman" w:hAnsi="Times New Roman" w:cs="Times New Roman"/>
                <w:sz w:val="20"/>
                <w:szCs w:val="20"/>
                <w:lang w:eastAsia="tr-TR"/>
              </w:rPr>
            </w:pPr>
            <w:r w:rsidRPr="00C77590">
              <w:rPr>
                <w:rFonts w:ascii="Times New Roman" w:eastAsia="Times New Roman" w:hAnsi="Times New Roman" w:cs="Times New Roman"/>
                <w:color w:val="000000"/>
                <w:sz w:val="18"/>
                <w:szCs w:val="18"/>
                <w:lang w:eastAsia="tr-TR"/>
              </w:rPr>
              <w:t xml:space="preserve">Ankara ili Gölbaşı ilçesi, </w:t>
            </w:r>
            <w:proofErr w:type="spellStart"/>
            <w:r w:rsidRPr="00C77590">
              <w:rPr>
                <w:rFonts w:ascii="Times New Roman" w:eastAsia="Times New Roman" w:hAnsi="Times New Roman" w:cs="Times New Roman"/>
                <w:color w:val="000000"/>
                <w:sz w:val="18"/>
                <w:szCs w:val="18"/>
                <w:lang w:eastAsia="tr-TR"/>
              </w:rPr>
              <w:t>Güzelyalı</w:t>
            </w:r>
            <w:proofErr w:type="spellEnd"/>
            <w:r w:rsidRPr="00C77590">
              <w:rPr>
                <w:rFonts w:ascii="Times New Roman" w:eastAsia="Times New Roman" w:hAnsi="Times New Roman" w:cs="Times New Roman"/>
                <w:color w:val="000000"/>
                <w:sz w:val="18"/>
                <w:szCs w:val="18"/>
                <w:lang w:eastAsia="tr-TR"/>
              </w:rPr>
              <w:t xml:space="preserve"> (Karşıyaka) Mahallesi, 1152 ada, 1 parseldeki 8.125,00 m² yüzölçümlü taşınmaz üzerindeki binalarla birlikte</w:t>
            </w:r>
          </w:p>
        </w:tc>
        <w:tc>
          <w:tcPr>
            <w:tcW w:w="1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ind w:right="227"/>
              <w:jc w:val="right"/>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200.000</w:t>
            </w:r>
          </w:p>
        </w:tc>
        <w:tc>
          <w:tcPr>
            <w:tcW w:w="1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7590" w:rsidRPr="00C77590" w:rsidRDefault="00C77590" w:rsidP="00C77590">
            <w:pPr>
              <w:spacing w:after="0" w:line="20" w:lineRule="atLeast"/>
              <w:jc w:val="center"/>
              <w:rPr>
                <w:rFonts w:ascii="Times New Roman" w:eastAsia="Times New Roman" w:hAnsi="Times New Roman" w:cs="Times New Roman"/>
                <w:sz w:val="20"/>
                <w:szCs w:val="20"/>
                <w:lang w:eastAsia="tr-TR"/>
              </w:rPr>
            </w:pPr>
            <w:r w:rsidRPr="00C77590">
              <w:rPr>
                <w:rFonts w:ascii="Times New Roman" w:eastAsia="Times New Roman" w:hAnsi="Times New Roman" w:cs="Times New Roman"/>
                <w:sz w:val="18"/>
                <w:szCs w:val="18"/>
                <w:lang w:eastAsia="tr-TR"/>
              </w:rPr>
              <w:t>1.000</w:t>
            </w:r>
          </w:p>
        </w:tc>
      </w:tr>
    </w:tbl>
    <w:p w:rsidR="00C77590" w:rsidRPr="00C77590" w:rsidRDefault="00C77590" w:rsidP="00C77590">
      <w:pPr>
        <w:spacing w:after="0" w:line="240" w:lineRule="atLeast"/>
        <w:ind w:firstLine="567"/>
        <w:jc w:val="both"/>
        <w:rPr>
          <w:rFonts w:ascii="Times New Roman" w:eastAsia="Times New Roman" w:hAnsi="Times New Roman" w:cs="Times New Roman"/>
          <w:color w:val="000000"/>
          <w:sz w:val="20"/>
          <w:szCs w:val="20"/>
          <w:lang w:eastAsia="tr-TR"/>
        </w:rPr>
      </w:pPr>
      <w:r w:rsidRPr="00C77590">
        <w:rPr>
          <w:rFonts w:ascii="Times New Roman" w:eastAsia="Times New Roman" w:hAnsi="Times New Roman" w:cs="Times New Roman"/>
          <w:color w:val="000000"/>
          <w:sz w:val="18"/>
          <w:szCs w:val="18"/>
          <w:lang w:eastAsia="tr-TR"/>
        </w:rPr>
        <w:t> </w:t>
      </w:r>
    </w:p>
    <w:p w:rsidR="00C77590" w:rsidRPr="00C77590" w:rsidRDefault="00C77590" w:rsidP="00C77590">
      <w:pPr>
        <w:spacing w:after="0" w:line="240" w:lineRule="atLeast"/>
        <w:ind w:firstLine="567"/>
        <w:jc w:val="both"/>
        <w:rPr>
          <w:rFonts w:ascii="Times New Roman" w:eastAsia="Times New Roman" w:hAnsi="Times New Roman" w:cs="Times New Roman"/>
          <w:color w:val="000000"/>
          <w:sz w:val="20"/>
          <w:szCs w:val="20"/>
          <w:lang w:eastAsia="tr-TR"/>
        </w:rPr>
      </w:pPr>
      <w:r w:rsidRPr="00C77590">
        <w:rPr>
          <w:rFonts w:ascii="Times New Roman" w:eastAsia="Times New Roman" w:hAnsi="Times New Roman" w:cs="Times New Roman"/>
          <w:color w:val="000000"/>
          <w:sz w:val="18"/>
          <w:szCs w:val="18"/>
          <w:lang w:eastAsia="tr-TR"/>
        </w:rPr>
        <w:t>Taşınmazların her biri için hazırlanan İhale Şartnamesinin, bedelinin ödenerek aşağıdaki adresten teslim alınması için Son Başvuru Tarihi 16.01.2018 günü Saat </w:t>
      </w:r>
      <w:r w:rsidRPr="00C77590">
        <w:rPr>
          <w:rFonts w:ascii="Times New Roman" w:eastAsia="Times New Roman" w:hAnsi="Times New Roman" w:cs="Times New Roman"/>
          <w:color w:val="000000"/>
          <w:sz w:val="18"/>
          <w:lang w:eastAsia="tr-TR"/>
        </w:rPr>
        <w:t>17:00’dir</w:t>
      </w:r>
      <w:r w:rsidRPr="00C77590">
        <w:rPr>
          <w:rFonts w:ascii="Times New Roman" w:eastAsia="Times New Roman" w:hAnsi="Times New Roman" w:cs="Times New Roman"/>
          <w:color w:val="000000"/>
          <w:sz w:val="18"/>
          <w:szCs w:val="18"/>
          <w:lang w:eastAsia="tr-TR"/>
        </w:rPr>
        <w:t>. Bu tarih ve saatten sonra yapılacak başvurular dikkate alınmayacaktır. İdare, İhale </w:t>
      </w:r>
      <w:proofErr w:type="spellStart"/>
      <w:r w:rsidRPr="00C77590">
        <w:rPr>
          <w:rFonts w:ascii="Times New Roman" w:eastAsia="Times New Roman" w:hAnsi="Times New Roman" w:cs="Times New Roman"/>
          <w:color w:val="000000"/>
          <w:sz w:val="18"/>
          <w:lang w:eastAsia="tr-TR"/>
        </w:rPr>
        <w:t>Şartnamesi’nin</w:t>
      </w:r>
      <w:r w:rsidRPr="00C77590">
        <w:rPr>
          <w:rFonts w:ascii="Times New Roman" w:eastAsia="Times New Roman" w:hAnsi="Times New Roman" w:cs="Times New Roman"/>
          <w:color w:val="000000"/>
          <w:sz w:val="18"/>
          <w:szCs w:val="18"/>
          <w:lang w:eastAsia="tr-TR"/>
        </w:rPr>
        <w:t>alınmasına</w:t>
      </w:r>
      <w:proofErr w:type="spellEnd"/>
      <w:r w:rsidRPr="00C77590">
        <w:rPr>
          <w:rFonts w:ascii="Times New Roman" w:eastAsia="Times New Roman" w:hAnsi="Times New Roman" w:cs="Times New Roman"/>
          <w:color w:val="000000"/>
          <w:sz w:val="18"/>
          <w:szCs w:val="18"/>
          <w:lang w:eastAsia="tr-TR"/>
        </w:rPr>
        <w:t xml:space="preserve"> ilişkin Son Başvuru Tarihi’ni belirli bir tarihe kadar veya bilahare belirlenecek bir tarihe kadar uzatabilir. Bu husus Son Başvuru Tarihi sona ermeden duyurulacaktır.</w:t>
      </w:r>
    </w:p>
    <w:p w:rsidR="00C77590" w:rsidRPr="00C77590" w:rsidRDefault="00C77590" w:rsidP="00C77590">
      <w:pPr>
        <w:spacing w:after="0" w:line="240" w:lineRule="atLeast"/>
        <w:ind w:firstLine="567"/>
        <w:jc w:val="both"/>
        <w:rPr>
          <w:rFonts w:ascii="Times New Roman" w:eastAsia="Times New Roman" w:hAnsi="Times New Roman" w:cs="Times New Roman"/>
          <w:color w:val="000000"/>
          <w:sz w:val="20"/>
          <w:szCs w:val="20"/>
          <w:lang w:eastAsia="tr-TR"/>
        </w:rPr>
      </w:pPr>
      <w:r w:rsidRPr="00C77590">
        <w:rPr>
          <w:rFonts w:ascii="Times New Roman" w:eastAsia="Times New Roman" w:hAnsi="Times New Roman" w:cs="Times New Roman"/>
          <w:color w:val="000000"/>
          <w:sz w:val="18"/>
          <w:szCs w:val="18"/>
          <w:lang w:eastAsia="tr-TR"/>
        </w:rPr>
        <w:t xml:space="preserve">1 - Açık artırma ihalelerinde, ihale konusu taşınmazlardan birinin ihalesine teklif verilebileceği gibi ayrı </w:t>
      </w:r>
      <w:proofErr w:type="spellStart"/>
      <w:r w:rsidRPr="00C77590">
        <w:rPr>
          <w:rFonts w:ascii="Times New Roman" w:eastAsia="Times New Roman" w:hAnsi="Times New Roman" w:cs="Times New Roman"/>
          <w:color w:val="000000"/>
          <w:sz w:val="18"/>
          <w:szCs w:val="18"/>
          <w:lang w:eastAsia="tr-TR"/>
        </w:rPr>
        <w:t>ayrı</w:t>
      </w:r>
      <w:proofErr w:type="spellEnd"/>
      <w:r w:rsidRPr="00C77590">
        <w:rPr>
          <w:rFonts w:ascii="Times New Roman" w:eastAsia="Times New Roman" w:hAnsi="Times New Roman" w:cs="Times New Roman"/>
          <w:color w:val="000000"/>
          <w:sz w:val="18"/>
          <w:szCs w:val="18"/>
          <w:lang w:eastAsia="tr-TR"/>
        </w:rPr>
        <w:t xml:space="preserve"> olmak koşuluyla birden fazla taşınmaz için de teklif verilebilir. Verilen teklifler herhangi bir şartı içeremez ve birden fazla taşınmaz için teklif verilmesi halinde bu teklifler birbiriyle ilişkilendirilemez.</w:t>
      </w:r>
    </w:p>
    <w:p w:rsidR="00C77590" w:rsidRPr="00C77590" w:rsidRDefault="00C77590" w:rsidP="00C7759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77590">
        <w:rPr>
          <w:rFonts w:ascii="Times New Roman" w:eastAsia="Times New Roman" w:hAnsi="Times New Roman" w:cs="Times New Roman"/>
          <w:color w:val="000000"/>
          <w:sz w:val="18"/>
          <w:lang w:eastAsia="tr-TR"/>
        </w:rPr>
        <w:t>2 - İhale konusu taşınmazların açık artırma ihalelerine, İhale Şartnamesi satın alanlardan ihale şartnamesinde belirtilen şartları sağlayan ve yukarıdaki tabloda belirtilen tutardaki geçici teminatı İdare’ye teslim edenler/İdare’nin hesabına yatıranlar katılabilecek olup ihale konusu taşınmazların açık artırma ihalelerinin tarih, saat ve yeri ile İhale Şartnamesi kapsamında Teklif Sahiplerince yerine getirilmesi istenen diğer hususlar Son Başvuru Tarihi’nden sonra İdare tarafından katılımcılara bildirilecektir.</w:t>
      </w:r>
      <w:proofErr w:type="gramEnd"/>
    </w:p>
    <w:p w:rsidR="00C77590" w:rsidRPr="00C77590" w:rsidRDefault="00C77590" w:rsidP="00C77590">
      <w:pPr>
        <w:spacing w:after="0" w:line="240" w:lineRule="atLeast"/>
        <w:ind w:firstLine="567"/>
        <w:jc w:val="both"/>
        <w:rPr>
          <w:rFonts w:ascii="Times New Roman" w:eastAsia="Times New Roman" w:hAnsi="Times New Roman" w:cs="Times New Roman"/>
          <w:color w:val="000000"/>
          <w:sz w:val="20"/>
          <w:szCs w:val="20"/>
          <w:lang w:eastAsia="tr-TR"/>
        </w:rPr>
      </w:pPr>
      <w:r w:rsidRPr="00C77590">
        <w:rPr>
          <w:rFonts w:ascii="Times New Roman" w:eastAsia="Times New Roman" w:hAnsi="Times New Roman" w:cs="Times New Roman"/>
          <w:color w:val="000000"/>
          <w:sz w:val="18"/>
          <w:szCs w:val="18"/>
          <w:lang w:eastAsia="tr-TR"/>
        </w:rPr>
        <w:t>3 - İhalelere katılabilmek için ilgili İhale </w:t>
      </w:r>
      <w:r w:rsidRPr="00C77590">
        <w:rPr>
          <w:rFonts w:ascii="Times New Roman" w:eastAsia="Times New Roman" w:hAnsi="Times New Roman" w:cs="Times New Roman"/>
          <w:color w:val="000000"/>
          <w:sz w:val="18"/>
          <w:lang w:eastAsia="tr-TR"/>
        </w:rPr>
        <w:t>Şartnamesi’nin</w:t>
      </w:r>
      <w:r w:rsidRPr="00C77590">
        <w:rPr>
          <w:rFonts w:ascii="Times New Roman" w:eastAsia="Times New Roman" w:hAnsi="Times New Roman" w:cs="Times New Roman"/>
          <w:color w:val="000000"/>
          <w:sz w:val="18"/>
          <w:szCs w:val="18"/>
          <w:lang w:eastAsia="tr-TR"/>
        </w:rPr>
        <w:t> satın alınması zorunludur. Yukarıdaki tabloda her bir taşınmaz için belirtilen İhale Şartnamesi bedeli İdare’nin;</w:t>
      </w:r>
    </w:p>
    <w:p w:rsidR="00C77590" w:rsidRPr="00C77590" w:rsidRDefault="00C77590" w:rsidP="00C77590">
      <w:pPr>
        <w:spacing w:after="0" w:line="240" w:lineRule="atLeast"/>
        <w:ind w:firstLine="567"/>
        <w:jc w:val="both"/>
        <w:rPr>
          <w:rFonts w:ascii="Times New Roman" w:eastAsia="Times New Roman" w:hAnsi="Times New Roman" w:cs="Times New Roman"/>
          <w:color w:val="000000"/>
          <w:sz w:val="20"/>
          <w:szCs w:val="20"/>
          <w:lang w:eastAsia="tr-TR"/>
        </w:rPr>
      </w:pPr>
      <w:r w:rsidRPr="00C77590">
        <w:rPr>
          <w:rFonts w:ascii="Times New Roman" w:eastAsia="Times New Roman" w:hAnsi="Times New Roman" w:cs="Times New Roman"/>
          <w:color w:val="000000"/>
          <w:sz w:val="18"/>
          <w:szCs w:val="18"/>
          <w:lang w:eastAsia="tr-TR"/>
        </w:rPr>
        <w:t>T. Halk Bankası A.Ş. TR25 0001 2009 4520 0083 0000 06,</w:t>
      </w:r>
    </w:p>
    <w:p w:rsidR="00C77590" w:rsidRPr="00C77590" w:rsidRDefault="00C77590" w:rsidP="00C77590">
      <w:pPr>
        <w:spacing w:after="0" w:line="240" w:lineRule="atLeast"/>
        <w:ind w:firstLine="567"/>
        <w:jc w:val="both"/>
        <w:rPr>
          <w:rFonts w:ascii="Times New Roman" w:eastAsia="Times New Roman" w:hAnsi="Times New Roman" w:cs="Times New Roman"/>
          <w:color w:val="000000"/>
          <w:sz w:val="20"/>
          <w:szCs w:val="20"/>
          <w:lang w:eastAsia="tr-TR"/>
        </w:rPr>
      </w:pPr>
      <w:r w:rsidRPr="00C77590">
        <w:rPr>
          <w:rFonts w:ascii="Times New Roman" w:eastAsia="Times New Roman" w:hAnsi="Times New Roman" w:cs="Times New Roman"/>
          <w:color w:val="000000"/>
          <w:sz w:val="18"/>
          <w:szCs w:val="18"/>
          <w:lang w:eastAsia="tr-TR"/>
        </w:rPr>
        <w:t>T.C. Ziraat Bankası A.Ş. TR40 0001 0017 4538 7756 6157 38,</w:t>
      </w:r>
    </w:p>
    <w:p w:rsidR="00C77590" w:rsidRPr="00C77590" w:rsidRDefault="00C77590" w:rsidP="00C77590">
      <w:pPr>
        <w:spacing w:after="0" w:line="240" w:lineRule="atLeast"/>
        <w:ind w:firstLine="567"/>
        <w:jc w:val="both"/>
        <w:rPr>
          <w:rFonts w:ascii="Times New Roman" w:eastAsia="Times New Roman" w:hAnsi="Times New Roman" w:cs="Times New Roman"/>
          <w:color w:val="000000"/>
          <w:sz w:val="20"/>
          <w:szCs w:val="20"/>
          <w:lang w:eastAsia="tr-TR"/>
        </w:rPr>
      </w:pPr>
      <w:r w:rsidRPr="00C77590">
        <w:rPr>
          <w:rFonts w:ascii="Times New Roman" w:eastAsia="Times New Roman" w:hAnsi="Times New Roman" w:cs="Times New Roman"/>
          <w:color w:val="000000"/>
          <w:sz w:val="18"/>
          <w:lang w:eastAsia="tr-TR"/>
        </w:rPr>
        <w:t>T.Vakıflar</w:t>
      </w:r>
      <w:r w:rsidRPr="00C77590">
        <w:rPr>
          <w:rFonts w:ascii="Times New Roman" w:eastAsia="Times New Roman" w:hAnsi="Times New Roman" w:cs="Times New Roman"/>
          <w:color w:val="000000"/>
          <w:sz w:val="18"/>
          <w:szCs w:val="18"/>
          <w:lang w:eastAsia="tr-TR"/>
        </w:rPr>
        <w:t> Bankası T.A.O. TR220001500158007287550667</w:t>
      </w:r>
    </w:p>
    <w:p w:rsidR="00C77590" w:rsidRPr="00C77590" w:rsidRDefault="00C77590" w:rsidP="00C77590">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C77590">
        <w:rPr>
          <w:rFonts w:ascii="Times New Roman" w:eastAsia="Times New Roman" w:hAnsi="Times New Roman" w:cs="Times New Roman"/>
          <w:color w:val="000000"/>
          <w:sz w:val="18"/>
          <w:lang w:eastAsia="tr-TR"/>
        </w:rPr>
        <w:t>no'lu</w:t>
      </w:r>
      <w:proofErr w:type="spellEnd"/>
      <w:r w:rsidRPr="00C77590">
        <w:rPr>
          <w:rFonts w:ascii="Times New Roman" w:eastAsia="Times New Roman" w:hAnsi="Times New Roman" w:cs="Times New Roman"/>
          <w:color w:val="000000"/>
          <w:sz w:val="18"/>
          <w:szCs w:val="18"/>
          <w:lang w:eastAsia="tr-TR"/>
        </w:rPr>
        <w:t> Özelleştirme Fonu Vadesiz Türk Lirası hesaplarından birine yatırılacaktır. Dekontta, katılımcının ismi (katılımcının Ortak Girişim Grubu (OGG) olması halinde </w:t>
      </w:r>
      <w:proofErr w:type="spellStart"/>
      <w:r w:rsidRPr="00C77590">
        <w:rPr>
          <w:rFonts w:ascii="Times New Roman" w:eastAsia="Times New Roman" w:hAnsi="Times New Roman" w:cs="Times New Roman"/>
          <w:color w:val="000000"/>
          <w:sz w:val="18"/>
          <w:lang w:eastAsia="tr-TR"/>
        </w:rPr>
        <w:t>OGG’nin</w:t>
      </w:r>
      <w:proofErr w:type="spellEnd"/>
      <w:r w:rsidRPr="00C77590">
        <w:rPr>
          <w:rFonts w:ascii="Times New Roman" w:eastAsia="Times New Roman" w:hAnsi="Times New Roman" w:cs="Times New Roman"/>
          <w:color w:val="000000"/>
          <w:sz w:val="18"/>
          <w:szCs w:val="18"/>
          <w:lang w:eastAsia="tr-TR"/>
        </w:rPr>
        <w:t> veya üyelerinden birinin adına düzenlenmiş olması yeterlidir) ile hangi ihaleye ilişkin İhale Şartnamesi alınacağı belirtilecektir. İhale Şartnamesi için alınan bedel her ne surette olursa olsun iade edilmez.</w:t>
      </w:r>
    </w:p>
    <w:p w:rsidR="00C77590" w:rsidRPr="00C77590" w:rsidRDefault="00C77590" w:rsidP="00C77590">
      <w:pPr>
        <w:spacing w:after="0" w:line="240" w:lineRule="atLeast"/>
        <w:ind w:firstLine="567"/>
        <w:jc w:val="both"/>
        <w:rPr>
          <w:rFonts w:ascii="Times New Roman" w:eastAsia="Times New Roman" w:hAnsi="Times New Roman" w:cs="Times New Roman"/>
          <w:color w:val="000000"/>
          <w:sz w:val="20"/>
          <w:szCs w:val="20"/>
          <w:lang w:eastAsia="tr-TR"/>
        </w:rPr>
      </w:pPr>
      <w:r w:rsidRPr="00C77590">
        <w:rPr>
          <w:rFonts w:ascii="Times New Roman" w:eastAsia="Times New Roman" w:hAnsi="Times New Roman" w:cs="Times New Roman"/>
          <w:color w:val="000000"/>
          <w:sz w:val="18"/>
          <w:szCs w:val="18"/>
          <w:lang w:eastAsia="tr-TR"/>
        </w:rPr>
        <w:t>4 - İhaleler, 2886 sayılı Devlet İhale Kanunu’na tabi olmayıp İdare, ihaleleri yapıp yapmamakta, dilediğine yapmakta serbesttir.</w:t>
      </w:r>
    </w:p>
    <w:p w:rsidR="00C77590" w:rsidRPr="00C77590" w:rsidRDefault="00C77590" w:rsidP="00C77590">
      <w:pPr>
        <w:spacing w:after="0" w:line="240" w:lineRule="atLeast"/>
        <w:ind w:firstLine="567"/>
        <w:jc w:val="both"/>
        <w:rPr>
          <w:rFonts w:ascii="Times New Roman" w:eastAsia="Times New Roman" w:hAnsi="Times New Roman" w:cs="Times New Roman"/>
          <w:color w:val="000000"/>
          <w:sz w:val="20"/>
          <w:szCs w:val="20"/>
          <w:lang w:eastAsia="tr-TR"/>
        </w:rPr>
      </w:pPr>
      <w:r w:rsidRPr="00C77590">
        <w:rPr>
          <w:rFonts w:ascii="Times New Roman" w:eastAsia="Times New Roman" w:hAnsi="Times New Roman" w:cs="Times New Roman"/>
          <w:color w:val="000000"/>
          <w:sz w:val="18"/>
          <w:szCs w:val="18"/>
          <w:lang w:eastAsia="tr-TR"/>
        </w:rPr>
        <w:t>5 - Özelleştirme işlemleri; her türlü resim, vergi, harç ve KDV’den muaftır.</w:t>
      </w:r>
    </w:p>
    <w:p w:rsidR="00C77590" w:rsidRPr="00C77590" w:rsidRDefault="00C77590" w:rsidP="00C77590">
      <w:pPr>
        <w:spacing w:after="0" w:line="240" w:lineRule="atLeast"/>
        <w:ind w:firstLine="567"/>
        <w:jc w:val="both"/>
        <w:rPr>
          <w:rFonts w:ascii="Times New Roman" w:eastAsia="Times New Roman" w:hAnsi="Times New Roman" w:cs="Times New Roman"/>
          <w:color w:val="000000"/>
          <w:sz w:val="20"/>
          <w:szCs w:val="20"/>
          <w:lang w:eastAsia="tr-TR"/>
        </w:rPr>
      </w:pPr>
      <w:r w:rsidRPr="00C77590">
        <w:rPr>
          <w:rFonts w:ascii="Times New Roman" w:eastAsia="Times New Roman" w:hAnsi="Times New Roman" w:cs="Times New Roman"/>
          <w:color w:val="000000"/>
          <w:sz w:val="18"/>
          <w:szCs w:val="18"/>
          <w:lang w:eastAsia="tr-TR"/>
        </w:rPr>
        <w:t>6 - İhale konusu taşınmazların yabancı uyruklu gerçek kişiler ile yabancı ülkelerde kendi ülkelerinin kanunlarına göre kurulan tüzel kişiliğe sahip şirketler ve Türkiye’de kurulan yabancı sermayeli şirketlere satışı yürürlükteki Doğrudan Yabancı Yatırımlar Kanunu, Tapu Kanunu ile ilgili diğer mevzuat hükümlerine tabidir. Bu kişiler, satışın mümkün olup olmadığını önceden araştırmakla ve ihaleyi kazanmaları halinde en kısa sürede gerekli işlemleri yapmakla yükümlüdür.</w:t>
      </w:r>
    </w:p>
    <w:p w:rsidR="00C77590" w:rsidRPr="00C77590" w:rsidRDefault="00C77590" w:rsidP="00C77590">
      <w:pPr>
        <w:spacing w:after="0" w:line="240" w:lineRule="atLeast"/>
        <w:ind w:firstLine="567"/>
        <w:jc w:val="both"/>
        <w:rPr>
          <w:rFonts w:ascii="Times New Roman" w:eastAsia="Times New Roman" w:hAnsi="Times New Roman" w:cs="Times New Roman"/>
          <w:color w:val="000000"/>
          <w:sz w:val="20"/>
          <w:szCs w:val="20"/>
          <w:lang w:eastAsia="tr-TR"/>
        </w:rPr>
      </w:pPr>
      <w:r w:rsidRPr="00C77590">
        <w:rPr>
          <w:rFonts w:ascii="Times New Roman" w:eastAsia="Times New Roman" w:hAnsi="Times New Roman" w:cs="Times New Roman"/>
          <w:color w:val="000000"/>
          <w:sz w:val="18"/>
          <w:szCs w:val="18"/>
          <w:lang w:eastAsia="tr-TR"/>
        </w:rPr>
        <w:t>7 - İhalelerle ilgili diğer hususlar İhale Şartnamelerinde yer almaktadır.</w:t>
      </w:r>
    </w:p>
    <w:p w:rsidR="00C77590" w:rsidRPr="00C77590" w:rsidRDefault="00C77590" w:rsidP="00C77590">
      <w:pPr>
        <w:spacing w:after="0" w:line="240" w:lineRule="atLeast"/>
        <w:jc w:val="center"/>
        <w:rPr>
          <w:rFonts w:ascii="Times New Roman" w:eastAsia="Times New Roman" w:hAnsi="Times New Roman" w:cs="Times New Roman"/>
          <w:color w:val="000000"/>
          <w:sz w:val="20"/>
          <w:szCs w:val="20"/>
          <w:lang w:eastAsia="tr-TR"/>
        </w:rPr>
      </w:pPr>
      <w:r w:rsidRPr="00C77590">
        <w:rPr>
          <w:rFonts w:ascii="Times New Roman" w:eastAsia="Times New Roman" w:hAnsi="Times New Roman" w:cs="Times New Roman"/>
          <w:color w:val="000000"/>
          <w:sz w:val="18"/>
          <w:szCs w:val="18"/>
          <w:lang w:eastAsia="tr-TR"/>
        </w:rPr>
        <w:t>T.C. Başbakanlık</w:t>
      </w:r>
    </w:p>
    <w:p w:rsidR="00C77590" w:rsidRPr="00C77590" w:rsidRDefault="00C77590" w:rsidP="00C77590">
      <w:pPr>
        <w:spacing w:after="0" w:line="240" w:lineRule="atLeast"/>
        <w:jc w:val="center"/>
        <w:rPr>
          <w:rFonts w:ascii="Times New Roman" w:eastAsia="Times New Roman" w:hAnsi="Times New Roman" w:cs="Times New Roman"/>
          <w:color w:val="000000"/>
          <w:sz w:val="20"/>
          <w:szCs w:val="20"/>
          <w:lang w:eastAsia="tr-TR"/>
        </w:rPr>
      </w:pPr>
      <w:r w:rsidRPr="00C77590">
        <w:rPr>
          <w:rFonts w:ascii="Times New Roman" w:eastAsia="Times New Roman" w:hAnsi="Times New Roman" w:cs="Times New Roman"/>
          <w:color w:val="000000"/>
          <w:sz w:val="18"/>
          <w:szCs w:val="18"/>
          <w:lang w:eastAsia="tr-TR"/>
        </w:rPr>
        <w:t>Özelleştirme İdaresi Başkanlığı</w:t>
      </w:r>
    </w:p>
    <w:p w:rsidR="00C77590" w:rsidRPr="00C77590" w:rsidRDefault="00C77590" w:rsidP="00C77590">
      <w:pPr>
        <w:spacing w:after="0" w:line="240" w:lineRule="atLeast"/>
        <w:jc w:val="center"/>
        <w:rPr>
          <w:rFonts w:ascii="Times New Roman" w:eastAsia="Times New Roman" w:hAnsi="Times New Roman" w:cs="Times New Roman"/>
          <w:color w:val="000000"/>
          <w:sz w:val="20"/>
          <w:szCs w:val="20"/>
          <w:lang w:eastAsia="tr-TR"/>
        </w:rPr>
      </w:pPr>
      <w:r w:rsidRPr="00C77590">
        <w:rPr>
          <w:rFonts w:ascii="Times New Roman" w:eastAsia="Times New Roman" w:hAnsi="Times New Roman" w:cs="Times New Roman"/>
          <w:color w:val="000000"/>
          <w:sz w:val="18"/>
          <w:szCs w:val="18"/>
          <w:lang w:eastAsia="tr-TR"/>
        </w:rPr>
        <w:t>Ziya Gökalp Caddesi, No: 80, Kurtuluş, 06600 ANKARA</w:t>
      </w:r>
    </w:p>
    <w:p w:rsidR="00C77590" w:rsidRPr="00C77590" w:rsidRDefault="00C77590" w:rsidP="00C77590">
      <w:pPr>
        <w:spacing w:after="0" w:line="240" w:lineRule="atLeast"/>
        <w:jc w:val="center"/>
        <w:rPr>
          <w:rFonts w:ascii="Times New Roman" w:eastAsia="Times New Roman" w:hAnsi="Times New Roman" w:cs="Times New Roman"/>
          <w:color w:val="000000"/>
          <w:sz w:val="20"/>
          <w:szCs w:val="20"/>
          <w:lang w:eastAsia="tr-TR"/>
        </w:rPr>
      </w:pPr>
      <w:r w:rsidRPr="00C77590">
        <w:rPr>
          <w:rFonts w:ascii="Times New Roman" w:eastAsia="Times New Roman" w:hAnsi="Times New Roman" w:cs="Times New Roman"/>
          <w:color w:val="000000"/>
          <w:sz w:val="18"/>
          <w:szCs w:val="18"/>
          <w:lang w:eastAsia="tr-TR"/>
        </w:rPr>
        <w:t>Ayrıntılı bilgi için irtibat</w:t>
      </w:r>
    </w:p>
    <w:p w:rsidR="00C77590" w:rsidRPr="00C77590" w:rsidRDefault="00C77590" w:rsidP="00C77590">
      <w:pPr>
        <w:spacing w:after="0" w:line="240" w:lineRule="atLeast"/>
        <w:jc w:val="center"/>
        <w:rPr>
          <w:rFonts w:ascii="Times New Roman" w:eastAsia="Times New Roman" w:hAnsi="Times New Roman" w:cs="Times New Roman"/>
          <w:color w:val="000000"/>
          <w:sz w:val="20"/>
          <w:szCs w:val="20"/>
          <w:lang w:eastAsia="tr-TR"/>
        </w:rPr>
      </w:pPr>
      <w:r w:rsidRPr="00C77590">
        <w:rPr>
          <w:rFonts w:ascii="Times New Roman" w:eastAsia="Times New Roman" w:hAnsi="Times New Roman" w:cs="Times New Roman"/>
          <w:color w:val="000000"/>
          <w:sz w:val="18"/>
          <w:szCs w:val="18"/>
          <w:lang w:eastAsia="tr-TR"/>
        </w:rPr>
        <w:t>Tel: (312) 585 82 </w:t>
      </w:r>
      <w:r w:rsidRPr="00C77590">
        <w:rPr>
          <w:rFonts w:ascii="Times New Roman" w:eastAsia="Times New Roman" w:hAnsi="Times New Roman" w:cs="Times New Roman"/>
          <w:color w:val="000000"/>
          <w:sz w:val="18"/>
          <w:lang w:eastAsia="tr-TR"/>
        </w:rPr>
        <w:t>70     Faks</w:t>
      </w:r>
      <w:r w:rsidRPr="00C77590">
        <w:rPr>
          <w:rFonts w:ascii="Times New Roman" w:eastAsia="Times New Roman" w:hAnsi="Times New Roman" w:cs="Times New Roman"/>
          <w:color w:val="000000"/>
          <w:sz w:val="18"/>
          <w:szCs w:val="18"/>
          <w:lang w:eastAsia="tr-TR"/>
        </w:rPr>
        <w:t>: (312) 585 83 54</w:t>
      </w:r>
    </w:p>
    <w:p w:rsidR="00C77590" w:rsidRPr="00C77590" w:rsidRDefault="00C77590" w:rsidP="00C77590">
      <w:pPr>
        <w:spacing w:after="0" w:line="240" w:lineRule="atLeast"/>
        <w:jc w:val="center"/>
        <w:rPr>
          <w:rFonts w:ascii="Times New Roman" w:eastAsia="Times New Roman" w:hAnsi="Times New Roman" w:cs="Times New Roman"/>
          <w:color w:val="000000"/>
          <w:sz w:val="20"/>
          <w:szCs w:val="20"/>
          <w:lang w:eastAsia="tr-TR"/>
        </w:rPr>
      </w:pPr>
      <w:r w:rsidRPr="00C77590">
        <w:rPr>
          <w:rFonts w:ascii="Times New Roman" w:eastAsia="Times New Roman" w:hAnsi="Times New Roman" w:cs="Times New Roman"/>
          <w:color w:val="000000"/>
          <w:sz w:val="18"/>
          <w:szCs w:val="18"/>
          <w:lang w:eastAsia="tr-TR"/>
        </w:rPr>
        <w:t>İnternet Adresi: www.</w:t>
      </w:r>
      <w:proofErr w:type="spellStart"/>
      <w:r w:rsidRPr="00C77590">
        <w:rPr>
          <w:rFonts w:ascii="Times New Roman" w:eastAsia="Times New Roman" w:hAnsi="Times New Roman" w:cs="Times New Roman"/>
          <w:color w:val="000000"/>
          <w:sz w:val="18"/>
          <w:szCs w:val="18"/>
          <w:lang w:eastAsia="tr-TR"/>
        </w:rPr>
        <w:t>oib</w:t>
      </w:r>
      <w:proofErr w:type="spellEnd"/>
      <w:r w:rsidRPr="00C77590">
        <w:rPr>
          <w:rFonts w:ascii="Times New Roman" w:eastAsia="Times New Roman" w:hAnsi="Times New Roman" w:cs="Times New Roman"/>
          <w:color w:val="000000"/>
          <w:sz w:val="18"/>
          <w:szCs w:val="18"/>
          <w:lang w:eastAsia="tr-TR"/>
        </w:rPr>
        <w:t>.gov.tr</w:t>
      </w:r>
    </w:p>
    <w:p w:rsidR="006F3340" w:rsidRDefault="00773C6E"/>
    <w:sectPr w:rsidR="006F3340" w:rsidSect="001A4C8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C77590"/>
    <w:rsid w:val="0017013C"/>
    <w:rsid w:val="001A4C8A"/>
    <w:rsid w:val="00773C6E"/>
    <w:rsid w:val="00C61F95"/>
    <w:rsid w:val="00C7759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C8A"/>
  </w:style>
  <w:style w:type="paragraph" w:styleId="Balk3">
    <w:name w:val="heading 3"/>
    <w:basedOn w:val="Normal"/>
    <w:link w:val="Balk3Char"/>
    <w:uiPriority w:val="9"/>
    <w:qFormat/>
    <w:rsid w:val="00C77590"/>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7759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77590"/>
    <w:rPr>
      <w:b/>
      <w:bCs/>
    </w:rPr>
  </w:style>
  <w:style w:type="paragraph" w:styleId="BalonMetni">
    <w:name w:val="Balloon Text"/>
    <w:basedOn w:val="Normal"/>
    <w:link w:val="BalonMetniChar"/>
    <w:uiPriority w:val="99"/>
    <w:semiHidden/>
    <w:unhideWhenUsed/>
    <w:rsid w:val="00C7759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77590"/>
    <w:rPr>
      <w:rFonts w:ascii="Tahoma" w:hAnsi="Tahoma" w:cs="Tahoma"/>
      <w:sz w:val="16"/>
      <w:szCs w:val="16"/>
    </w:rPr>
  </w:style>
  <w:style w:type="character" w:customStyle="1" w:styleId="spelle">
    <w:name w:val="spelle"/>
    <w:basedOn w:val="VarsaylanParagrafYazTipi"/>
    <w:rsid w:val="00C77590"/>
  </w:style>
  <w:style w:type="character" w:customStyle="1" w:styleId="grame">
    <w:name w:val="grame"/>
    <w:basedOn w:val="VarsaylanParagrafYazTipi"/>
    <w:rsid w:val="00C77590"/>
  </w:style>
  <w:style w:type="character" w:customStyle="1" w:styleId="Balk3Char">
    <w:name w:val="Başlık 3 Char"/>
    <w:basedOn w:val="VarsaylanParagrafYazTipi"/>
    <w:link w:val="Balk3"/>
    <w:uiPriority w:val="9"/>
    <w:rsid w:val="00C77590"/>
    <w:rPr>
      <w:rFonts w:ascii="Times New Roman" w:eastAsia="Times New Roman" w:hAnsi="Times New Roman" w:cs="Times New Roman"/>
      <w:b/>
      <w:bCs/>
      <w:sz w:val="27"/>
      <w:szCs w:val="27"/>
      <w:lang w:eastAsia="tr-TR"/>
    </w:rPr>
  </w:style>
  <w:style w:type="character" w:styleId="Kpr">
    <w:name w:val="Hyperlink"/>
    <w:basedOn w:val="VarsaylanParagrafYazTipi"/>
    <w:uiPriority w:val="99"/>
    <w:semiHidden/>
    <w:unhideWhenUsed/>
    <w:rsid w:val="00C77590"/>
    <w:rPr>
      <w:color w:val="0000FF"/>
      <w:u w:val="single"/>
    </w:rPr>
  </w:style>
</w:styles>
</file>

<file path=word/webSettings.xml><?xml version="1.0" encoding="utf-8"?>
<w:webSettings xmlns:r="http://schemas.openxmlformats.org/officeDocument/2006/relationships" xmlns:w="http://schemas.openxmlformats.org/wordprocessingml/2006/main">
  <w:divs>
    <w:div w:id="1023701184">
      <w:bodyDiv w:val="1"/>
      <w:marLeft w:val="0"/>
      <w:marRight w:val="0"/>
      <w:marTop w:val="0"/>
      <w:marBottom w:val="0"/>
      <w:divBdr>
        <w:top w:val="none" w:sz="0" w:space="0" w:color="auto"/>
        <w:left w:val="none" w:sz="0" w:space="0" w:color="auto"/>
        <w:bottom w:val="none" w:sz="0" w:space="0" w:color="auto"/>
        <w:right w:val="none" w:sz="0" w:space="0" w:color="auto"/>
      </w:divBdr>
    </w:div>
    <w:div w:id="1038432187">
      <w:bodyDiv w:val="1"/>
      <w:marLeft w:val="0"/>
      <w:marRight w:val="0"/>
      <w:marTop w:val="0"/>
      <w:marBottom w:val="0"/>
      <w:divBdr>
        <w:top w:val="none" w:sz="0" w:space="0" w:color="auto"/>
        <w:left w:val="none" w:sz="0" w:space="0" w:color="auto"/>
        <w:bottom w:val="none" w:sz="0" w:space="0" w:color="auto"/>
        <w:right w:val="none" w:sz="0" w:space="0" w:color="auto"/>
      </w:divBdr>
    </w:div>
    <w:div w:id="131907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1402</Words>
  <Characters>7996</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2017-12-08T06:06:00Z</dcterms:created>
  <dcterms:modified xsi:type="dcterms:W3CDTF">2017-12-08T06:20:00Z</dcterms:modified>
</cp:coreProperties>
</file>