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E16" w:rsidRDefault="00706E16" w:rsidP="00706E16">
      <w:pPr>
        <w:spacing w:after="0" w:line="240" w:lineRule="atLeast"/>
        <w:jc w:val="center"/>
        <w:rPr>
          <w:rFonts w:ascii="Times New Roman" w:eastAsia="Times New Roman" w:hAnsi="Times New Roman" w:cs="Times New Roman"/>
          <w:color w:val="000000"/>
          <w:sz w:val="18"/>
          <w:szCs w:val="18"/>
          <w:lang w:eastAsia="tr-TR"/>
        </w:rPr>
      </w:pPr>
      <w:r w:rsidRPr="00706E16">
        <w:rPr>
          <w:rFonts w:ascii="Times New Roman" w:eastAsia="Times New Roman" w:hAnsi="Times New Roman" w:cs="Times New Roman"/>
          <w:color w:val="000000"/>
          <w:sz w:val="18"/>
          <w:szCs w:val="18"/>
          <w:lang w:eastAsia="tr-TR"/>
        </w:rPr>
        <w:t>TAŞINMAZ MAL SATILACAKTIR</w:t>
      </w:r>
    </w:p>
    <w:p w:rsidR="00706E16" w:rsidRDefault="00706E16" w:rsidP="00706E16">
      <w:pPr>
        <w:spacing w:after="0" w:line="240" w:lineRule="atLeast"/>
        <w:jc w:val="center"/>
        <w:rPr>
          <w:rFonts w:ascii="Times New Roman" w:eastAsia="Times New Roman" w:hAnsi="Times New Roman" w:cs="Times New Roman"/>
          <w:color w:val="000000"/>
          <w:sz w:val="18"/>
          <w:szCs w:val="18"/>
          <w:lang w:eastAsia="tr-TR"/>
        </w:rPr>
      </w:pPr>
    </w:p>
    <w:p w:rsidR="00706E16" w:rsidRPr="00706E16" w:rsidRDefault="00706E16" w:rsidP="00706E16">
      <w:pPr>
        <w:spacing w:after="0" w:line="240" w:lineRule="atLeast"/>
        <w:ind w:firstLine="567"/>
        <w:jc w:val="both"/>
        <w:rPr>
          <w:rFonts w:ascii="Times New Roman" w:eastAsia="Times New Roman" w:hAnsi="Times New Roman" w:cs="Times New Roman"/>
          <w:color w:val="000000"/>
          <w:sz w:val="20"/>
          <w:szCs w:val="20"/>
          <w:lang w:eastAsia="tr-TR"/>
        </w:rPr>
      </w:pPr>
      <w:r w:rsidRPr="00706E16">
        <w:rPr>
          <w:rFonts w:ascii="Times New Roman" w:eastAsia="Times New Roman" w:hAnsi="Times New Roman" w:cs="Times New Roman"/>
          <w:b/>
          <w:bCs/>
          <w:color w:val="0000FF"/>
          <w:sz w:val="18"/>
          <w:szCs w:val="18"/>
          <w:lang w:eastAsia="tr-TR"/>
        </w:rPr>
        <w:t>Kadirli </w:t>
      </w:r>
      <w:r w:rsidRPr="00706E16">
        <w:rPr>
          <w:rFonts w:ascii="Times New Roman" w:eastAsia="Times New Roman" w:hAnsi="Times New Roman" w:cs="Times New Roman"/>
          <w:b/>
          <w:bCs/>
          <w:color w:val="0000FF"/>
          <w:sz w:val="18"/>
          <w:lang w:eastAsia="tr-TR"/>
        </w:rPr>
        <w:t>Malmüdürlüğünden</w:t>
      </w:r>
      <w:r w:rsidRPr="00706E16">
        <w:rPr>
          <w:rFonts w:ascii="Times New Roman" w:eastAsia="Times New Roman" w:hAnsi="Times New Roman" w:cs="Times New Roman"/>
          <w:b/>
          <w:bCs/>
          <w:color w:val="0000FF"/>
          <w:sz w:val="18"/>
          <w:szCs w:val="18"/>
          <w:lang w:eastAsia="tr-TR"/>
        </w:rPr>
        <w:t>:</w:t>
      </w:r>
    </w:p>
    <w:p w:rsidR="00706E16" w:rsidRPr="00706E16" w:rsidRDefault="00706E16" w:rsidP="00706E16">
      <w:pPr>
        <w:spacing w:after="0" w:line="240" w:lineRule="atLeast"/>
        <w:ind w:firstLine="567"/>
        <w:jc w:val="both"/>
        <w:rPr>
          <w:rFonts w:ascii="Times New Roman" w:eastAsia="Times New Roman" w:hAnsi="Times New Roman" w:cs="Times New Roman"/>
          <w:color w:val="000000"/>
          <w:sz w:val="20"/>
          <w:szCs w:val="20"/>
          <w:lang w:eastAsia="tr-TR"/>
        </w:rPr>
      </w:pPr>
      <w:r w:rsidRPr="00706E16">
        <w:rPr>
          <w:rFonts w:ascii="Times New Roman" w:eastAsia="Times New Roman" w:hAnsi="Times New Roman" w:cs="Times New Roman"/>
          <w:color w:val="000000"/>
          <w:sz w:val="18"/>
          <w:szCs w:val="18"/>
          <w:lang w:eastAsia="tr-TR"/>
        </w:rPr>
        <w:t>1 - Aşağıda her türlü nitelikleri belirtilen mülkiyeti hazineye ait sınırları içerisinde bulunan taşınmaz malın hizasında belirtilen tarih ve saatte 2886 sayılı Devlet İhale Kanununun 45. maddesine göre Açık Teklif usulü ile Satış işlemi, Malmüdürü Makam odasında toplanacak komisyon tarafından yapılacaktır.</w:t>
      </w:r>
    </w:p>
    <w:p w:rsidR="00706E16" w:rsidRPr="00706E16" w:rsidRDefault="00706E16" w:rsidP="00706E16">
      <w:pPr>
        <w:spacing w:after="0" w:line="240" w:lineRule="atLeast"/>
        <w:ind w:firstLine="567"/>
        <w:jc w:val="both"/>
        <w:rPr>
          <w:rFonts w:ascii="Times New Roman" w:eastAsia="Times New Roman" w:hAnsi="Times New Roman" w:cs="Times New Roman"/>
          <w:color w:val="000000"/>
          <w:sz w:val="20"/>
          <w:szCs w:val="20"/>
          <w:lang w:eastAsia="tr-TR"/>
        </w:rPr>
      </w:pPr>
      <w:r w:rsidRPr="00706E16">
        <w:rPr>
          <w:rFonts w:ascii="Times New Roman" w:eastAsia="Times New Roman" w:hAnsi="Times New Roman" w:cs="Times New Roman"/>
          <w:color w:val="000000"/>
          <w:sz w:val="18"/>
          <w:szCs w:val="18"/>
          <w:lang w:eastAsia="tr-TR"/>
        </w:rPr>
        <w:t>2 - İhaleye ilişkin şartname ve ekleri mesai saatleri içinde Kadirli </w:t>
      </w:r>
      <w:r w:rsidRPr="00706E16">
        <w:rPr>
          <w:rFonts w:ascii="Times New Roman" w:eastAsia="Times New Roman" w:hAnsi="Times New Roman" w:cs="Times New Roman"/>
          <w:color w:val="000000"/>
          <w:sz w:val="18"/>
          <w:lang w:eastAsia="tr-TR"/>
        </w:rPr>
        <w:t>Malmüdürlüğünde</w:t>
      </w:r>
      <w:r w:rsidRPr="00706E16">
        <w:rPr>
          <w:rFonts w:ascii="Times New Roman" w:eastAsia="Times New Roman" w:hAnsi="Times New Roman" w:cs="Times New Roman"/>
          <w:color w:val="000000"/>
          <w:sz w:val="18"/>
          <w:szCs w:val="18"/>
          <w:lang w:eastAsia="tr-TR"/>
        </w:rPr>
        <w:t> (Milli Emlak Servisi) ücretsiz görülebilir.</w:t>
      </w:r>
    </w:p>
    <w:p w:rsidR="00706E16" w:rsidRPr="00706E16" w:rsidRDefault="00706E16" w:rsidP="00706E16">
      <w:pPr>
        <w:spacing w:after="0" w:line="240" w:lineRule="atLeast"/>
        <w:ind w:firstLine="567"/>
        <w:jc w:val="both"/>
        <w:rPr>
          <w:rFonts w:ascii="Times New Roman" w:eastAsia="Times New Roman" w:hAnsi="Times New Roman" w:cs="Times New Roman"/>
          <w:color w:val="000000"/>
          <w:sz w:val="20"/>
          <w:szCs w:val="20"/>
          <w:lang w:eastAsia="tr-TR"/>
        </w:rPr>
      </w:pPr>
      <w:r w:rsidRPr="00706E16">
        <w:rPr>
          <w:rFonts w:ascii="Times New Roman" w:eastAsia="Times New Roman" w:hAnsi="Times New Roman" w:cs="Times New Roman"/>
          <w:color w:val="000000"/>
          <w:sz w:val="18"/>
          <w:szCs w:val="18"/>
          <w:lang w:eastAsia="tr-TR"/>
        </w:rPr>
        <w:t>3 - İhaleye katılabilmek için istekliler, Geçici Teminat; (Tedavüldeki Türk Parası, mevduat ve katılım bankalarının verecekleri süresiz teminat mektupları ve Hazine Müsteşarlığınca ihraç edilen Devlet İç Borçlanma senetleri veya bu senetler yerine düzenlenen belgeleri), Yasal yerleşim yerini gösterir belgeyi, Tebligat için Türkiye’de adres göstermeleri, Gerçek kişilerin T.C. Kimlik numaralarını bildirmeleri ve nüfus cüzdanı suretini vermeleri (Aslı ihale sırasında ibraz edilecektir.) tüzel kişilerin vergi kimlik numaralarını bildirmeleri, özel hukuk tüzel kişilerin idare merkezlerinin bulunduğu yer mahkemesinden veya siciline kayıtlı bulunduğu Ticaret ve Sanayi odasının veya benzeri mesleki kuruluştan, ihalenin yapıldığı yıl içinde alınmış sicil kayıt belgesi ile tüzel kişilik adına ihaleye katılacak veya teklifte bulunacak kişilerin tüzel kişiliği temsile tam yetkili olduklarını gösterir noterlikçe tasdik edilmiş imza sirkülerini veya </w:t>
      </w:r>
      <w:proofErr w:type="gramStart"/>
      <w:r w:rsidRPr="00706E16">
        <w:rPr>
          <w:rFonts w:ascii="Times New Roman" w:eastAsia="Times New Roman" w:hAnsi="Times New Roman" w:cs="Times New Roman"/>
          <w:color w:val="000000"/>
          <w:sz w:val="18"/>
          <w:lang w:eastAsia="tr-TR"/>
        </w:rPr>
        <w:t>vekaletnameyi</w:t>
      </w:r>
      <w:proofErr w:type="gramEnd"/>
      <w:r w:rsidRPr="00706E16">
        <w:rPr>
          <w:rFonts w:ascii="Times New Roman" w:eastAsia="Times New Roman" w:hAnsi="Times New Roman" w:cs="Times New Roman"/>
          <w:color w:val="000000"/>
          <w:sz w:val="18"/>
          <w:szCs w:val="18"/>
          <w:lang w:eastAsia="tr-TR"/>
        </w:rPr>
        <w:t> ihale saatine kadar vermeleri, kamu tüzel kişilerin ise tüzel kişilik adına ihaleye katılacak veya teklifte bulunacak kişilerin tüzel kişiliği temsile yetkili olduğunu belirtir belgeleri ihale saatine kadar komisyon başkanlığına teslim etmeleri zorunludur.</w:t>
      </w:r>
    </w:p>
    <w:p w:rsidR="00706E16" w:rsidRPr="00706E16" w:rsidRDefault="00706E16" w:rsidP="00706E16">
      <w:pPr>
        <w:spacing w:after="0" w:line="240" w:lineRule="atLeast"/>
        <w:ind w:firstLine="567"/>
        <w:jc w:val="both"/>
        <w:rPr>
          <w:rFonts w:ascii="Times New Roman" w:eastAsia="Times New Roman" w:hAnsi="Times New Roman" w:cs="Times New Roman"/>
          <w:color w:val="000000"/>
          <w:sz w:val="20"/>
          <w:szCs w:val="20"/>
          <w:lang w:eastAsia="tr-TR"/>
        </w:rPr>
      </w:pPr>
      <w:r w:rsidRPr="00706E16">
        <w:rPr>
          <w:rFonts w:ascii="Times New Roman" w:eastAsia="Times New Roman" w:hAnsi="Times New Roman" w:cs="Times New Roman"/>
          <w:color w:val="000000"/>
          <w:sz w:val="18"/>
          <w:szCs w:val="18"/>
          <w:lang w:eastAsia="tr-TR"/>
        </w:rPr>
        <w:t>4 - Taşınmaz mal bedelinin taksitle ödenmesi halinde, satış bedelinin en az 1/4’i peşin, kalanı ise 2 yılda ve taksitlerle kanuni faiz ile birlikte ödenir.</w:t>
      </w:r>
    </w:p>
    <w:p w:rsidR="00706E16" w:rsidRPr="00706E16" w:rsidRDefault="00706E16" w:rsidP="00706E16">
      <w:pPr>
        <w:spacing w:after="0" w:line="240" w:lineRule="atLeast"/>
        <w:ind w:firstLine="567"/>
        <w:jc w:val="both"/>
        <w:rPr>
          <w:rFonts w:ascii="Times New Roman" w:eastAsia="Times New Roman" w:hAnsi="Times New Roman" w:cs="Times New Roman"/>
          <w:color w:val="000000"/>
          <w:sz w:val="20"/>
          <w:szCs w:val="20"/>
          <w:lang w:eastAsia="tr-TR"/>
        </w:rPr>
      </w:pPr>
      <w:r w:rsidRPr="00706E16">
        <w:rPr>
          <w:rFonts w:ascii="Times New Roman" w:eastAsia="Times New Roman" w:hAnsi="Times New Roman" w:cs="Times New Roman"/>
          <w:color w:val="000000"/>
          <w:sz w:val="18"/>
          <w:szCs w:val="18"/>
          <w:lang w:eastAsia="tr-TR"/>
        </w:rPr>
        <w:t>5 - Posta ile yapılacak müracaatlarda teklifin 2886 sayılı Devlet İhale Kanununun 37. maddesine uygun olarak hazırlanması ve teklifin ihale saatinden önce komisyona ulaşması şarttır. Postada meydana gelebilecek gecikmelerden dolayı idare veya komisyon herhangi bir sorumluluk kabul etmez.</w:t>
      </w:r>
    </w:p>
    <w:p w:rsidR="00706E16" w:rsidRPr="00706E16" w:rsidRDefault="00706E16" w:rsidP="00706E16">
      <w:pPr>
        <w:spacing w:after="0" w:line="240" w:lineRule="atLeast"/>
        <w:ind w:firstLine="567"/>
        <w:jc w:val="both"/>
        <w:rPr>
          <w:rFonts w:ascii="Times New Roman" w:eastAsia="Times New Roman" w:hAnsi="Times New Roman" w:cs="Times New Roman"/>
          <w:color w:val="000000"/>
          <w:sz w:val="20"/>
          <w:szCs w:val="20"/>
          <w:lang w:eastAsia="tr-TR"/>
        </w:rPr>
      </w:pPr>
      <w:r w:rsidRPr="00706E16">
        <w:rPr>
          <w:rFonts w:ascii="Times New Roman" w:eastAsia="Times New Roman" w:hAnsi="Times New Roman" w:cs="Times New Roman"/>
          <w:color w:val="000000"/>
          <w:sz w:val="18"/>
          <w:szCs w:val="18"/>
          <w:lang w:eastAsia="tr-TR"/>
        </w:rPr>
        <w:t>6 - İsteklilerin ihale saatine kadar ihale komisyonuna ulaşmış olması kaydıyla yukarıda belirtilen belgelerle birlikte, 2886 sayılı Kanunun 37. Maddesine göre hazırlayacakları teklif mektuplarını aynı Kanunun 46. maddesine göre posta ile iadeli ve taahhütlü olarak gönderebilirler. Postadan doğan gecikmeler kabul edilmez.</w:t>
      </w:r>
    </w:p>
    <w:p w:rsidR="00706E16" w:rsidRPr="00706E16" w:rsidRDefault="00706E16" w:rsidP="00706E16">
      <w:pPr>
        <w:spacing w:after="0" w:line="240" w:lineRule="atLeast"/>
        <w:ind w:firstLine="567"/>
        <w:jc w:val="both"/>
        <w:rPr>
          <w:rFonts w:ascii="Times New Roman" w:eastAsia="Times New Roman" w:hAnsi="Times New Roman" w:cs="Times New Roman"/>
          <w:color w:val="000000"/>
          <w:sz w:val="20"/>
          <w:szCs w:val="20"/>
          <w:lang w:eastAsia="tr-TR"/>
        </w:rPr>
      </w:pPr>
      <w:r w:rsidRPr="00706E16">
        <w:rPr>
          <w:rFonts w:ascii="Times New Roman" w:eastAsia="Times New Roman" w:hAnsi="Times New Roman" w:cs="Times New Roman"/>
          <w:color w:val="000000"/>
          <w:sz w:val="18"/>
          <w:szCs w:val="18"/>
          <w:lang w:eastAsia="tr-TR"/>
        </w:rPr>
        <w:t>7 - Taşınmazların satış bedeli talep edilmesi halinde, 4706 sayılı Kanunun 5. maddesine göre kanuni faiz ile birlikte (24) ay, (8) eşit taksitle </w:t>
      </w:r>
      <w:r w:rsidRPr="00706E16">
        <w:rPr>
          <w:rFonts w:ascii="Times New Roman" w:eastAsia="Times New Roman" w:hAnsi="Times New Roman" w:cs="Times New Roman"/>
          <w:color w:val="000000"/>
          <w:spacing w:val="2"/>
          <w:sz w:val="18"/>
          <w:szCs w:val="18"/>
          <w:lang w:eastAsia="tr-TR"/>
        </w:rPr>
        <w:t>ödenebilir. </w:t>
      </w:r>
      <w:proofErr w:type="gramStart"/>
      <w:r w:rsidRPr="00706E16">
        <w:rPr>
          <w:rFonts w:ascii="Times New Roman" w:eastAsia="Times New Roman" w:hAnsi="Times New Roman" w:cs="Times New Roman"/>
          <w:color w:val="000000"/>
          <w:spacing w:val="2"/>
          <w:sz w:val="18"/>
          <w:lang w:eastAsia="tr-TR"/>
        </w:rPr>
        <w:t>Hazineye ait taşınmazların satışı KDV’ne tabi olmadığı gibi bu satış ve devir işlemleri sırasında düzenlenen belgeler vergi, resim ve harçtan ve</w:t>
      </w:r>
      <w:r w:rsidRPr="00706E16">
        <w:rPr>
          <w:rFonts w:ascii="Times New Roman" w:eastAsia="Times New Roman" w:hAnsi="Times New Roman" w:cs="Times New Roman"/>
          <w:color w:val="000000"/>
          <w:sz w:val="18"/>
          <w:lang w:eastAsia="tr-TR"/>
        </w:rPr>
        <w:t> 5 (Beş) yıl süre ile Emlak Vergisinden müstesna tutulmuş olup, taşınmazların satış bedelinin taksitle ödenmek istenmesi halinde 4706 sayılı Kanunun 5’inci Maddesinde yapılan düzenleme ile taksitli satışlarda, taksitlendirme dışında bırakılacak bedel ile taksit süresi ve sayısını belirlemeye Bakanlık yetkili olup, Belediye ve Mücavir Alan Sınırları içerisinde 5.000,00 </w:t>
      </w:r>
      <w:r w:rsidRPr="00706E16">
        <w:rPr>
          <w:rFonts w:ascii="AbakuTLSymSans" w:eastAsia="Times New Roman" w:hAnsi="AbakuTLSymSans" w:cs="Times New Roman"/>
          <w:color w:val="000000"/>
          <w:sz w:val="18"/>
          <w:lang w:eastAsia="tr-TR"/>
        </w:rPr>
        <w:t>¨</w:t>
      </w:r>
      <w:r w:rsidRPr="00706E16">
        <w:rPr>
          <w:rFonts w:ascii="Times New Roman" w:eastAsia="Times New Roman" w:hAnsi="Times New Roman" w:cs="Times New Roman"/>
          <w:color w:val="000000"/>
          <w:sz w:val="18"/>
          <w:lang w:eastAsia="tr-TR"/>
        </w:rPr>
        <w:t>’sini Mücavir Alan Dışında köylerde ise 1.000,00 </w:t>
      </w:r>
      <w:r w:rsidRPr="00706E16">
        <w:rPr>
          <w:rFonts w:ascii="AbakuTLSymSans" w:eastAsia="Times New Roman" w:hAnsi="AbakuTLSymSans" w:cs="Times New Roman"/>
          <w:color w:val="000000"/>
          <w:sz w:val="18"/>
          <w:lang w:eastAsia="tr-TR"/>
        </w:rPr>
        <w:t>¨’</w:t>
      </w:r>
      <w:r w:rsidRPr="00706E16">
        <w:rPr>
          <w:rFonts w:ascii="Times New Roman" w:eastAsia="Times New Roman" w:hAnsi="Times New Roman" w:cs="Times New Roman"/>
          <w:color w:val="000000"/>
          <w:sz w:val="18"/>
          <w:lang w:eastAsia="tr-TR"/>
        </w:rPr>
        <w:t>sini geçtiği takdirde taksitlendirme yapılabilecektir.</w:t>
      </w:r>
      <w:proofErr w:type="gramEnd"/>
    </w:p>
    <w:p w:rsidR="00706E16" w:rsidRPr="00706E16" w:rsidRDefault="00706E16" w:rsidP="00706E16">
      <w:pPr>
        <w:spacing w:after="0" w:line="240" w:lineRule="atLeast"/>
        <w:ind w:firstLine="567"/>
        <w:jc w:val="both"/>
        <w:rPr>
          <w:rFonts w:ascii="Times New Roman" w:eastAsia="Times New Roman" w:hAnsi="Times New Roman" w:cs="Times New Roman"/>
          <w:color w:val="000000"/>
          <w:sz w:val="20"/>
          <w:szCs w:val="20"/>
          <w:lang w:eastAsia="tr-TR"/>
        </w:rPr>
      </w:pPr>
      <w:r w:rsidRPr="00706E16">
        <w:rPr>
          <w:rFonts w:ascii="Times New Roman" w:eastAsia="Times New Roman" w:hAnsi="Times New Roman" w:cs="Times New Roman"/>
          <w:color w:val="000000"/>
          <w:sz w:val="18"/>
          <w:szCs w:val="18"/>
          <w:lang w:eastAsia="tr-TR"/>
        </w:rPr>
        <w:t>8 - Komisyon ihaleyi yapıp yapmamakta serbesttir.</w:t>
      </w:r>
    </w:p>
    <w:p w:rsidR="00706E16" w:rsidRPr="00706E16" w:rsidRDefault="00706E16" w:rsidP="00706E16">
      <w:pPr>
        <w:spacing w:after="0" w:line="240" w:lineRule="atLeast"/>
        <w:ind w:firstLine="567"/>
        <w:jc w:val="both"/>
        <w:rPr>
          <w:rFonts w:ascii="Times New Roman" w:eastAsia="Times New Roman" w:hAnsi="Times New Roman" w:cs="Times New Roman"/>
          <w:color w:val="000000"/>
          <w:sz w:val="20"/>
          <w:szCs w:val="20"/>
          <w:lang w:eastAsia="tr-TR"/>
        </w:rPr>
      </w:pPr>
      <w:r w:rsidRPr="00706E16">
        <w:rPr>
          <w:rFonts w:ascii="Times New Roman" w:eastAsia="Times New Roman" w:hAnsi="Times New Roman" w:cs="Times New Roman"/>
          <w:color w:val="000000"/>
          <w:sz w:val="18"/>
          <w:szCs w:val="18"/>
          <w:lang w:eastAsia="tr-TR"/>
        </w:rPr>
        <w:t>Türkiye genelinde ihale bilgileri http//www.</w:t>
      </w:r>
      <w:proofErr w:type="spellStart"/>
      <w:r w:rsidRPr="00706E16">
        <w:rPr>
          <w:rFonts w:ascii="Times New Roman" w:eastAsia="Times New Roman" w:hAnsi="Times New Roman" w:cs="Times New Roman"/>
          <w:color w:val="000000"/>
          <w:sz w:val="18"/>
          <w:szCs w:val="18"/>
          <w:lang w:eastAsia="tr-TR"/>
        </w:rPr>
        <w:t>milliemlak</w:t>
      </w:r>
      <w:proofErr w:type="spellEnd"/>
      <w:r w:rsidRPr="00706E16">
        <w:rPr>
          <w:rFonts w:ascii="Times New Roman" w:eastAsia="Times New Roman" w:hAnsi="Times New Roman" w:cs="Times New Roman"/>
          <w:color w:val="000000"/>
          <w:sz w:val="18"/>
          <w:szCs w:val="18"/>
          <w:lang w:eastAsia="tr-TR"/>
        </w:rPr>
        <w:t>.gov.tr.ve http//www.</w:t>
      </w:r>
      <w:proofErr w:type="spellStart"/>
      <w:r w:rsidRPr="00706E16">
        <w:rPr>
          <w:rFonts w:ascii="Times New Roman" w:eastAsia="Times New Roman" w:hAnsi="Times New Roman" w:cs="Times New Roman"/>
          <w:color w:val="000000"/>
          <w:sz w:val="18"/>
          <w:szCs w:val="18"/>
          <w:lang w:eastAsia="tr-TR"/>
        </w:rPr>
        <w:t>osmaniyedefterdarlığı</w:t>
      </w:r>
      <w:proofErr w:type="spellEnd"/>
      <w:r w:rsidRPr="00706E16">
        <w:rPr>
          <w:rFonts w:ascii="Times New Roman" w:eastAsia="Times New Roman" w:hAnsi="Times New Roman" w:cs="Times New Roman"/>
          <w:color w:val="000000"/>
          <w:sz w:val="18"/>
          <w:szCs w:val="18"/>
          <w:lang w:eastAsia="tr-TR"/>
        </w:rPr>
        <w:t>.gov.tr.adresinden öğrenilebilir.</w:t>
      </w:r>
    </w:p>
    <w:p w:rsidR="00706E16" w:rsidRPr="00706E16" w:rsidRDefault="00706E16" w:rsidP="00706E16">
      <w:pPr>
        <w:spacing w:after="0" w:line="240" w:lineRule="atLeast"/>
        <w:ind w:firstLine="567"/>
        <w:jc w:val="both"/>
        <w:rPr>
          <w:rFonts w:ascii="Times New Roman" w:eastAsia="Times New Roman" w:hAnsi="Times New Roman" w:cs="Times New Roman"/>
          <w:color w:val="000000"/>
          <w:sz w:val="20"/>
          <w:szCs w:val="20"/>
          <w:lang w:eastAsia="tr-TR"/>
        </w:rPr>
      </w:pPr>
      <w:r w:rsidRPr="00706E16">
        <w:rPr>
          <w:rFonts w:ascii="Times New Roman" w:eastAsia="Times New Roman" w:hAnsi="Times New Roman" w:cs="Times New Roman"/>
          <w:color w:val="000000"/>
          <w:sz w:val="18"/>
          <w:szCs w:val="18"/>
          <w:lang w:eastAsia="tr-TR"/>
        </w:rPr>
        <w:t>BİLGİ İÇİN İRTİBAT TEL</w:t>
      </w:r>
      <w:proofErr w:type="gramStart"/>
      <w:r w:rsidRPr="00706E16">
        <w:rPr>
          <w:rFonts w:ascii="Times New Roman" w:eastAsia="Times New Roman" w:hAnsi="Times New Roman" w:cs="Times New Roman"/>
          <w:color w:val="000000"/>
          <w:sz w:val="18"/>
          <w:lang w:eastAsia="tr-TR"/>
        </w:rPr>
        <w:t>.:</w:t>
      </w:r>
      <w:proofErr w:type="gramEnd"/>
      <w:r w:rsidRPr="00706E16">
        <w:rPr>
          <w:rFonts w:ascii="Times New Roman" w:eastAsia="Times New Roman" w:hAnsi="Times New Roman" w:cs="Times New Roman"/>
          <w:color w:val="000000"/>
          <w:sz w:val="18"/>
          <w:szCs w:val="18"/>
          <w:lang w:eastAsia="tr-TR"/>
        </w:rPr>
        <w:t> 0328 718 2244</w:t>
      </w:r>
    </w:p>
    <w:p w:rsidR="00706E16" w:rsidRPr="00706E16" w:rsidRDefault="00706E16" w:rsidP="00706E16">
      <w:pPr>
        <w:spacing w:after="0" w:line="240" w:lineRule="atLeast"/>
        <w:ind w:firstLine="567"/>
        <w:jc w:val="both"/>
        <w:rPr>
          <w:rFonts w:ascii="Times New Roman" w:eastAsia="Times New Roman" w:hAnsi="Times New Roman" w:cs="Times New Roman"/>
          <w:color w:val="000000"/>
          <w:sz w:val="20"/>
          <w:szCs w:val="20"/>
          <w:lang w:eastAsia="tr-TR"/>
        </w:rPr>
      </w:pPr>
      <w:r w:rsidRPr="00706E16">
        <w:rPr>
          <w:rFonts w:ascii="Times New Roman" w:eastAsia="Times New Roman" w:hAnsi="Times New Roman" w:cs="Times New Roman"/>
          <w:color w:val="000000"/>
          <w:sz w:val="18"/>
          <w:szCs w:val="18"/>
          <w:lang w:eastAsia="tr-TR"/>
        </w:rPr>
        <w:t> </w:t>
      </w:r>
    </w:p>
    <w:tbl>
      <w:tblPr>
        <w:tblW w:w="11555" w:type="dxa"/>
        <w:tblInd w:w="-1407" w:type="dxa"/>
        <w:tblCellMar>
          <w:left w:w="0" w:type="dxa"/>
          <w:right w:w="0" w:type="dxa"/>
        </w:tblCellMar>
        <w:tblLook w:val="04A0"/>
      </w:tblPr>
      <w:tblGrid>
        <w:gridCol w:w="345"/>
        <w:gridCol w:w="1010"/>
        <w:gridCol w:w="867"/>
        <w:gridCol w:w="2732"/>
        <w:gridCol w:w="431"/>
        <w:gridCol w:w="512"/>
        <w:gridCol w:w="463"/>
        <w:gridCol w:w="1130"/>
        <w:gridCol w:w="887"/>
        <w:gridCol w:w="965"/>
        <w:gridCol w:w="904"/>
        <w:gridCol w:w="830"/>
        <w:gridCol w:w="479"/>
      </w:tblGrid>
      <w:tr w:rsidR="00706E16" w:rsidRPr="00706E16" w:rsidTr="00706E16">
        <w:trPr>
          <w:trHeight w:val="22"/>
        </w:trPr>
        <w:tc>
          <w:tcPr>
            <w:tcW w:w="0" w:type="auto"/>
            <w:tcBorders>
              <w:top w:val="single" w:sz="8" w:space="0" w:color="auto"/>
              <w:left w:val="single" w:sz="8" w:space="0" w:color="auto"/>
              <w:bottom w:val="single" w:sz="8" w:space="0" w:color="auto"/>
              <w:right w:val="single" w:sz="8" w:space="0" w:color="auto"/>
            </w:tcBorders>
            <w:vAlign w:val="bottom"/>
            <w:hideMark/>
          </w:tcPr>
          <w:p w:rsidR="00706E16" w:rsidRPr="00706E16" w:rsidRDefault="00706E16" w:rsidP="00706E16">
            <w:pPr>
              <w:spacing w:after="0" w:line="240" w:lineRule="atLeast"/>
              <w:jc w:val="center"/>
              <w:rPr>
                <w:rFonts w:ascii="Times New Roman" w:eastAsia="Times New Roman" w:hAnsi="Times New Roman" w:cs="Times New Roman"/>
                <w:sz w:val="20"/>
                <w:szCs w:val="20"/>
                <w:lang w:eastAsia="tr-TR"/>
              </w:rPr>
            </w:pPr>
            <w:r w:rsidRPr="00706E16">
              <w:rPr>
                <w:rFonts w:ascii="Times New Roman" w:eastAsia="Times New Roman" w:hAnsi="Times New Roman" w:cs="Times New Roman"/>
                <w:sz w:val="18"/>
                <w:szCs w:val="18"/>
                <w:lang w:eastAsia="tr-TR"/>
              </w:rPr>
              <w:t>Sıra</w:t>
            </w:r>
          </w:p>
          <w:p w:rsidR="00706E16" w:rsidRPr="00706E16" w:rsidRDefault="00706E16" w:rsidP="00706E16">
            <w:pPr>
              <w:spacing w:after="0" w:line="20" w:lineRule="atLeast"/>
              <w:jc w:val="center"/>
              <w:rPr>
                <w:rFonts w:ascii="Times New Roman" w:eastAsia="Times New Roman" w:hAnsi="Times New Roman" w:cs="Times New Roman"/>
                <w:sz w:val="20"/>
                <w:szCs w:val="20"/>
                <w:lang w:eastAsia="tr-TR"/>
              </w:rPr>
            </w:pPr>
            <w:r w:rsidRPr="00706E16">
              <w:rPr>
                <w:rFonts w:ascii="Times New Roman" w:eastAsia="Times New Roman" w:hAnsi="Times New Roman" w:cs="Times New Roman"/>
                <w:sz w:val="18"/>
                <w:szCs w:val="18"/>
                <w:lang w:eastAsia="tr-TR"/>
              </w:rPr>
              <w:t>No</w:t>
            </w:r>
          </w:p>
        </w:tc>
        <w:tc>
          <w:tcPr>
            <w:tcW w:w="1010" w:type="dxa"/>
            <w:tcBorders>
              <w:top w:val="single" w:sz="8" w:space="0" w:color="auto"/>
              <w:left w:val="nil"/>
              <w:bottom w:val="single" w:sz="8" w:space="0" w:color="auto"/>
              <w:right w:val="single" w:sz="8" w:space="0" w:color="auto"/>
            </w:tcBorders>
            <w:vAlign w:val="bottom"/>
            <w:hideMark/>
          </w:tcPr>
          <w:p w:rsidR="00706E16" w:rsidRPr="00706E16" w:rsidRDefault="00706E16" w:rsidP="00706E16">
            <w:pPr>
              <w:spacing w:after="0" w:line="240" w:lineRule="atLeast"/>
              <w:jc w:val="center"/>
              <w:rPr>
                <w:rFonts w:ascii="Times New Roman" w:eastAsia="Times New Roman" w:hAnsi="Times New Roman" w:cs="Times New Roman"/>
                <w:sz w:val="20"/>
                <w:szCs w:val="20"/>
                <w:lang w:eastAsia="tr-TR"/>
              </w:rPr>
            </w:pPr>
            <w:r w:rsidRPr="00706E16">
              <w:rPr>
                <w:rFonts w:ascii="Times New Roman" w:eastAsia="Times New Roman" w:hAnsi="Times New Roman" w:cs="Times New Roman"/>
                <w:sz w:val="18"/>
                <w:szCs w:val="18"/>
                <w:lang w:eastAsia="tr-TR"/>
              </w:rPr>
              <w:t>Taşınmaz</w:t>
            </w:r>
          </w:p>
          <w:p w:rsidR="00706E16" w:rsidRPr="00706E16" w:rsidRDefault="00706E16" w:rsidP="00706E16">
            <w:pPr>
              <w:spacing w:after="0" w:line="20" w:lineRule="atLeast"/>
              <w:jc w:val="center"/>
              <w:rPr>
                <w:rFonts w:ascii="Times New Roman" w:eastAsia="Times New Roman" w:hAnsi="Times New Roman" w:cs="Times New Roman"/>
                <w:sz w:val="20"/>
                <w:szCs w:val="20"/>
                <w:lang w:eastAsia="tr-TR"/>
              </w:rPr>
            </w:pPr>
            <w:r w:rsidRPr="00706E16">
              <w:rPr>
                <w:rFonts w:ascii="Times New Roman" w:eastAsia="Times New Roman" w:hAnsi="Times New Roman" w:cs="Times New Roman"/>
                <w:sz w:val="18"/>
                <w:szCs w:val="18"/>
                <w:lang w:eastAsia="tr-TR"/>
              </w:rPr>
              <w:t>No</w:t>
            </w:r>
          </w:p>
        </w:tc>
        <w:tc>
          <w:tcPr>
            <w:tcW w:w="867" w:type="dxa"/>
            <w:tcBorders>
              <w:top w:val="single" w:sz="8" w:space="0" w:color="auto"/>
              <w:left w:val="nil"/>
              <w:bottom w:val="single" w:sz="8" w:space="0" w:color="auto"/>
              <w:right w:val="single" w:sz="8" w:space="0" w:color="auto"/>
            </w:tcBorders>
            <w:vAlign w:val="bottom"/>
            <w:hideMark/>
          </w:tcPr>
          <w:p w:rsidR="00706E16" w:rsidRPr="00706E16" w:rsidRDefault="00706E16" w:rsidP="00706E16">
            <w:pPr>
              <w:spacing w:after="0" w:line="20" w:lineRule="atLeast"/>
              <w:jc w:val="center"/>
              <w:rPr>
                <w:rFonts w:ascii="Times New Roman" w:eastAsia="Times New Roman" w:hAnsi="Times New Roman" w:cs="Times New Roman"/>
                <w:sz w:val="20"/>
                <w:szCs w:val="20"/>
                <w:lang w:eastAsia="tr-TR"/>
              </w:rPr>
            </w:pPr>
            <w:r w:rsidRPr="00706E16">
              <w:rPr>
                <w:rFonts w:ascii="Times New Roman" w:eastAsia="Times New Roman" w:hAnsi="Times New Roman" w:cs="Times New Roman"/>
                <w:sz w:val="18"/>
                <w:szCs w:val="18"/>
                <w:lang w:eastAsia="tr-TR"/>
              </w:rPr>
              <w:t>Mahalle/ Köy</w:t>
            </w:r>
          </w:p>
        </w:tc>
        <w:tc>
          <w:tcPr>
            <w:tcW w:w="2732" w:type="dxa"/>
            <w:tcBorders>
              <w:top w:val="single" w:sz="8" w:space="0" w:color="auto"/>
              <w:left w:val="nil"/>
              <w:bottom w:val="single" w:sz="8" w:space="0" w:color="auto"/>
              <w:right w:val="single" w:sz="8" w:space="0" w:color="auto"/>
            </w:tcBorders>
            <w:vAlign w:val="bottom"/>
            <w:hideMark/>
          </w:tcPr>
          <w:p w:rsidR="00706E16" w:rsidRPr="00706E16" w:rsidRDefault="00706E16" w:rsidP="00706E16">
            <w:pPr>
              <w:spacing w:after="0" w:line="20" w:lineRule="atLeast"/>
              <w:jc w:val="center"/>
              <w:rPr>
                <w:rFonts w:ascii="Times New Roman" w:eastAsia="Times New Roman" w:hAnsi="Times New Roman" w:cs="Times New Roman"/>
                <w:sz w:val="20"/>
                <w:szCs w:val="20"/>
                <w:lang w:eastAsia="tr-TR"/>
              </w:rPr>
            </w:pPr>
            <w:r w:rsidRPr="00706E16">
              <w:rPr>
                <w:rFonts w:ascii="Times New Roman" w:eastAsia="Times New Roman" w:hAnsi="Times New Roman" w:cs="Times New Roman"/>
                <w:sz w:val="18"/>
                <w:szCs w:val="18"/>
                <w:lang w:eastAsia="tr-TR"/>
              </w:rPr>
              <w:t>İmar Durumu</w:t>
            </w:r>
          </w:p>
        </w:tc>
        <w:tc>
          <w:tcPr>
            <w:tcW w:w="431" w:type="dxa"/>
            <w:tcBorders>
              <w:top w:val="single" w:sz="8" w:space="0" w:color="auto"/>
              <w:left w:val="nil"/>
              <w:bottom w:val="single" w:sz="8" w:space="0" w:color="auto"/>
              <w:right w:val="single" w:sz="8" w:space="0" w:color="auto"/>
            </w:tcBorders>
            <w:vAlign w:val="bottom"/>
            <w:hideMark/>
          </w:tcPr>
          <w:p w:rsidR="00706E16" w:rsidRPr="00706E16" w:rsidRDefault="00706E16" w:rsidP="00706E16">
            <w:pPr>
              <w:spacing w:after="0" w:line="240" w:lineRule="atLeast"/>
              <w:jc w:val="center"/>
              <w:rPr>
                <w:rFonts w:ascii="Times New Roman" w:eastAsia="Times New Roman" w:hAnsi="Times New Roman" w:cs="Times New Roman"/>
                <w:sz w:val="20"/>
                <w:szCs w:val="20"/>
                <w:lang w:eastAsia="tr-TR"/>
              </w:rPr>
            </w:pPr>
            <w:r w:rsidRPr="00706E16">
              <w:rPr>
                <w:rFonts w:ascii="Times New Roman" w:eastAsia="Times New Roman" w:hAnsi="Times New Roman" w:cs="Times New Roman"/>
                <w:sz w:val="18"/>
                <w:szCs w:val="18"/>
                <w:lang w:eastAsia="tr-TR"/>
              </w:rPr>
              <w:t>Ada</w:t>
            </w:r>
          </w:p>
          <w:p w:rsidR="00706E16" w:rsidRPr="00706E16" w:rsidRDefault="00706E16" w:rsidP="00706E16">
            <w:pPr>
              <w:spacing w:after="0" w:line="20" w:lineRule="atLeast"/>
              <w:jc w:val="center"/>
              <w:rPr>
                <w:rFonts w:ascii="Times New Roman" w:eastAsia="Times New Roman" w:hAnsi="Times New Roman" w:cs="Times New Roman"/>
                <w:sz w:val="20"/>
                <w:szCs w:val="20"/>
                <w:lang w:eastAsia="tr-TR"/>
              </w:rPr>
            </w:pPr>
            <w:r w:rsidRPr="00706E16">
              <w:rPr>
                <w:rFonts w:ascii="Times New Roman" w:eastAsia="Times New Roman" w:hAnsi="Times New Roman" w:cs="Times New Roman"/>
                <w:sz w:val="18"/>
                <w:szCs w:val="18"/>
                <w:lang w:eastAsia="tr-TR"/>
              </w:rPr>
              <w:t>No</w:t>
            </w:r>
          </w:p>
        </w:tc>
        <w:tc>
          <w:tcPr>
            <w:tcW w:w="512" w:type="dxa"/>
            <w:tcBorders>
              <w:top w:val="single" w:sz="8" w:space="0" w:color="auto"/>
              <w:left w:val="nil"/>
              <w:bottom w:val="single" w:sz="8" w:space="0" w:color="auto"/>
              <w:right w:val="single" w:sz="8" w:space="0" w:color="auto"/>
            </w:tcBorders>
            <w:vAlign w:val="bottom"/>
            <w:hideMark/>
          </w:tcPr>
          <w:p w:rsidR="00706E16" w:rsidRPr="00706E16" w:rsidRDefault="00706E16" w:rsidP="00706E16">
            <w:pPr>
              <w:spacing w:after="0" w:line="240" w:lineRule="atLeast"/>
              <w:jc w:val="center"/>
              <w:rPr>
                <w:rFonts w:ascii="Times New Roman" w:eastAsia="Times New Roman" w:hAnsi="Times New Roman" w:cs="Times New Roman"/>
                <w:sz w:val="20"/>
                <w:szCs w:val="20"/>
                <w:lang w:eastAsia="tr-TR"/>
              </w:rPr>
            </w:pPr>
            <w:r w:rsidRPr="00706E16">
              <w:rPr>
                <w:rFonts w:ascii="Times New Roman" w:eastAsia="Times New Roman" w:hAnsi="Times New Roman" w:cs="Times New Roman"/>
                <w:sz w:val="18"/>
                <w:szCs w:val="18"/>
                <w:lang w:eastAsia="tr-TR"/>
              </w:rPr>
              <w:t>Parsel</w:t>
            </w:r>
          </w:p>
          <w:p w:rsidR="00706E16" w:rsidRPr="00706E16" w:rsidRDefault="00706E16" w:rsidP="00706E16">
            <w:pPr>
              <w:spacing w:after="0" w:line="20" w:lineRule="atLeast"/>
              <w:jc w:val="center"/>
              <w:rPr>
                <w:rFonts w:ascii="Times New Roman" w:eastAsia="Times New Roman" w:hAnsi="Times New Roman" w:cs="Times New Roman"/>
                <w:sz w:val="20"/>
                <w:szCs w:val="20"/>
                <w:lang w:eastAsia="tr-TR"/>
              </w:rPr>
            </w:pPr>
            <w:r w:rsidRPr="00706E16">
              <w:rPr>
                <w:rFonts w:ascii="Times New Roman" w:eastAsia="Times New Roman" w:hAnsi="Times New Roman" w:cs="Times New Roman"/>
                <w:sz w:val="18"/>
                <w:szCs w:val="18"/>
                <w:lang w:eastAsia="tr-TR"/>
              </w:rPr>
              <w:t>No</w:t>
            </w:r>
          </w:p>
        </w:tc>
        <w:tc>
          <w:tcPr>
            <w:tcW w:w="463" w:type="dxa"/>
            <w:tcBorders>
              <w:top w:val="single" w:sz="8" w:space="0" w:color="auto"/>
              <w:left w:val="nil"/>
              <w:bottom w:val="single" w:sz="8" w:space="0" w:color="auto"/>
              <w:right w:val="single" w:sz="8" w:space="0" w:color="auto"/>
            </w:tcBorders>
            <w:vAlign w:val="bottom"/>
            <w:hideMark/>
          </w:tcPr>
          <w:p w:rsidR="00706E16" w:rsidRPr="00706E16" w:rsidRDefault="00706E16" w:rsidP="00706E16">
            <w:pPr>
              <w:spacing w:after="0" w:line="20" w:lineRule="atLeast"/>
              <w:jc w:val="center"/>
              <w:rPr>
                <w:rFonts w:ascii="Times New Roman" w:eastAsia="Times New Roman" w:hAnsi="Times New Roman" w:cs="Times New Roman"/>
                <w:sz w:val="20"/>
                <w:szCs w:val="20"/>
                <w:lang w:eastAsia="tr-TR"/>
              </w:rPr>
            </w:pPr>
            <w:r w:rsidRPr="00706E16">
              <w:rPr>
                <w:rFonts w:ascii="Times New Roman" w:eastAsia="Times New Roman" w:hAnsi="Times New Roman" w:cs="Times New Roman"/>
                <w:sz w:val="18"/>
                <w:szCs w:val="18"/>
                <w:lang w:eastAsia="tr-TR"/>
              </w:rPr>
              <w:t>Cinsi</w:t>
            </w:r>
          </w:p>
        </w:tc>
        <w:tc>
          <w:tcPr>
            <w:tcW w:w="1130" w:type="dxa"/>
            <w:tcBorders>
              <w:top w:val="single" w:sz="8" w:space="0" w:color="auto"/>
              <w:left w:val="nil"/>
              <w:bottom w:val="single" w:sz="8" w:space="0" w:color="auto"/>
              <w:right w:val="single" w:sz="8" w:space="0" w:color="auto"/>
            </w:tcBorders>
            <w:vAlign w:val="bottom"/>
            <w:hideMark/>
          </w:tcPr>
          <w:p w:rsidR="00706E16" w:rsidRPr="00706E16" w:rsidRDefault="00706E16" w:rsidP="00706E16">
            <w:pPr>
              <w:spacing w:after="0" w:line="20" w:lineRule="atLeast"/>
              <w:jc w:val="center"/>
              <w:rPr>
                <w:rFonts w:ascii="Times New Roman" w:eastAsia="Times New Roman" w:hAnsi="Times New Roman" w:cs="Times New Roman"/>
                <w:sz w:val="20"/>
                <w:szCs w:val="20"/>
                <w:lang w:eastAsia="tr-TR"/>
              </w:rPr>
            </w:pPr>
            <w:r w:rsidRPr="00706E16">
              <w:rPr>
                <w:rFonts w:ascii="Times New Roman" w:eastAsia="Times New Roman" w:hAnsi="Times New Roman" w:cs="Times New Roman"/>
                <w:sz w:val="18"/>
                <w:szCs w:val="18"/>
                <w:lang w:eastAsia="tr-TR"/>
              </w:rPr>
              <w:t>Taşınmaz Yüzölçümü (m</w:t>
            </w:r>
            <w:r w:rsidRPr="00706E16">
              <w:rPr>
                <w:rFonts w:ascii="Times New Roman" w:eastAsia="Times New Roman" w:hAnsi="Times New Roman" w:cs="Times New Roman"/>
                <w:sz w:val="18"/>
                <w:szCs w:val="18"/>
                <w:vertAlign w:val="superscript"/>
                <w:lang w:eastAsia="tr-TR"/>
              </w:rPr>
              <w:t>2</w:t>
            </w:r>
            <w:r w:rsidRPr="00706E16">
              <w:rPr>
                <w:rFonts w:ascii="Times New Roman" w:eastAsia="Times New Roman" w:hAnsi="Times New Roman" w:cs="Times New Roman"/>
                <w:sz w:val="18"/>
                <w:szCs w:val="18"/>
                <w:lang w:eastAsia="tr-TR"/>
              </w:rPr>
              <w:t>)</w:t>
            </w:r>
          </w:p>
        </w:tc>
        <w:tc>
          <w:tcPr>
            <w:tcW w:w="887" w:type="dxa"/>
            <w:tcBorders>
              <w:top w:val="single" w:sz="8" w:space="0" w:color="auto"/>
              <w:left w:val="nil"/>
              <w:bottom w:val="single" w:sz="8" w:space="0" w:color="auto"/>
              <w:right w:val="single" w:sz="8" w:space="0" w:color="auto"/>
            </w:tcBorders>
            <w:vAlign w:val="bottom"/>
            <w:hideMark/>
          </w:tcPr>
          <w:p w:rsidR="00706E16" w:rsidRPr="00706E16" w:rsidRDefault="00706E16" w:rsidP="00706E16">
            <w:pPr>
              <w:spacing w:after="0" w:line="20" w:lineRule="atLeast"/>
              <w:jc w:val="center"/>
              <w:rPr>
                <w:rFonts w:ascii="Times New Roman" w:eastAsia="Times New Roman" w:hAnsi="Times New Roman" w:cs="Times New Roman"/>
                <w:sz w:val="20"/>
                <w:szCs w:val="20"/>
                <w:lang w:eastAsia="tr-TR"/>
              </w:rPr>
            </w:pPr>
            <w:r w:rsidRPr="00706E16">
              <w:rPr>
                <w:rFonts w:ascii="Times New Roman" w:eastAsia="Times New Roman" w:hAnsi="Times New Roman" w:cs="Times New Roman"/>
                <w:sz w:val="18"/>
                <w:szCs w:val="18"/>
                <w:lang w:eastAsia="tr-TR"/>
              </w:rPr>
              <w:t>Hazine Hissesi (m</w:t>
            </w:r>
            <w:r w:rsidRPr="00706E16">
              <w:rPr>
                <w:rFonts w:ascii="Times New Roman" w:eastAsia="Times New Roman" w:hAnsi="Times New Roman" w:cs="Times New Roman"/>
                <w:sz w:val="18"/>
                <w:szCs w:val="18"/>
                <w:vertAlign w:val="superscript"/>
                <w:lang w:eastAsia="tr-TR"/>
              </w:rPr>
              <w:t>2</w:t>
            </w:r>
            <w:r w:rsidRPr="00706E16">
              <w:rPr>
                <w:rFonts w:ascii="Times New Roman" w:eastAsia="Times New Roman" w:hAnsi="Times New Roman" w:cs="Times New Roman"/>
                <w:sz w:val="18"/>
                <w:szCs w:val="18"/>
                <w:lang w:eastAsia="tr-TR"/>
              </w:rPr>
              <w:t>)</w:t>
            </w:r>
          </w:p>
        </w:tc>
        <w:tc>
          <w:tcPr>
            <w:tcW w:w="965" w:type="dxa"/>
            <w:tcBorders>
              <w:top w:val="single" w:sz="8" w:space="0" w:color="auto"/>
              <w:left w:val="nil"/>
              <w:bottom w:val="single" w:sz="8" w:space="0" w:color="auto"/>
              <w:right w:val="single" w:sz="8" w:space="0" w:color="auto"/>
            </w:tcBorders>
            <w:vAlign w:val="bottom"/>
            <w:hideMark/>
          </w:tcPr>
          <w:p w:rsidR="00706E16" w:rsidRPr="00706E16" w:rsidRDefault="00706E16" w:rsidP="00706E16">
            <w:pPr>
              <w:spacing w:after="0" w:line="20" w:lineRule="atLeast"/>
              <w:jc w:val="center"/>
              <w:rPr>
                <w:rFonts w:ascii="Times New Roman" w:eastAsia="Times New Roman" w:hAnsi="Times New Roman" w:cs="Times New Roman"/>
                <w:sz w:val="20"/>
                <w:szCs w:val="20"/>
                <w:lang w:eastAsia="tr-TR"/>
              </w:rPr>
            </w:pPr>
            <w:r w:rsidRPr="00706E16">
              <w:rPr>
                <w:rFonts w:ascii="Times New Roman" w:eastAsia="Times New Roman" w:hAnsi="Times New Roman" w:cs="Times New Roman"/>
                <w:sz w:val="18"/>
                <w:szCs w:val="18"/>
                <w:lang w:eastAsia="tr-TR"/>
              </w:rPr>
              <w:t>Muhammen Bedeli (</w:t>
            </w:r>
            <w:r w:rsidRPr="00706E16">
              <w:rPr>
                <w:rFonts w:ascii="AbakuTLSymSans" w:eastAsia="Times New Roman" w:hAnsi="AbakuTLSymSans" w:cs="Times New Roman"/>
                <w:sz w:val="18"/>
                <w:szCs w:val="18"/>
                <w:lang w:eastAsia="tr-TR"/>
              </w:rPr>
              <w:t>¨</w:t>
            </w:r>
            <w:r w:rsidRPr="00706E16">
              <w:rPr>
                <w:rFonts w:ascii="Times New Roman" w:eastAsia="Times New Roman" w:hAnsi="Times New Roman" w:cs="Times New Roman"/>
                <w:color w:val="000000"/>
                <w:sz w:val="18"/>
                <w:szCs w:val="18"/>
                <w:lang w:eastAsia="tr-TR"/>
              </w:rPr>
              <w:t>)</w:t>
            </w:r>
          </w:p>
        </w:tc>
        <w:tc>
          <w:tcPr>
            <w:tcW w:w="904" w:type="dxa"/>
            <w:tcBorders>
              <w:top w:val="single" w:sz="8" w:space="0" w:color="auto"/>
              <w:left w:val="nil"/>
              <w:bottom w:val="single" w:sz="8" w:space="0" w:color="auto"/>
              <w:right w:val="single" w:sz="8" w:space="0" w:color="auto"/>
            </w:tcBorders>
            <w:vAlign w:val="bottom"/>
            <w:hideMark/>
          </w:tcPr>
          <w:p w:rsidR="00706E16" w:rsidRPr="00706E16" w:rsidRDefault="00706E16" w:rsidP="00706E16">
            <w:pPr>
              <w:spacing w:after="0" w:line="20" w:lineRule="atLeast"/>
              <w:jc w:val="center"/>
              <w:rPr>
                <w:rFonts w:ascii="Times New Roman" w:eastAsia="Times New Roman" w:hAnsi="Times New Roman" w:cs="Times New Roman"/>
                <w:sz w:val="20"/>
                <w:szCs w:val="20"/>
                <w:lang w:eastAsia="tr-TR"/>
              </w:rPr>
            </w:pPr>
            <w:r w:rsidRPr="00706E16">
              <w:rPr>
                <w:rFonts w:ascii="Times New Roman" w:eastAsia="Times New Roman" w:hAnsi="Times New Roman" w:cs="Times New Roman"/>
                <w:sz w:val="18"/>
                <w:szCs w:val="18"/>
                <w:lang w:eastAsia="tr-TR"/>
              </w:rPr>
              <w:t>Geçici Teminat (</w:t>
            </w:r>
            <w:r w:rsidRPr="00706E16">
              <w:rPr>
                <w:rFonts w:ascii="AbakuTLSymSans" w:eastAsia="Times New Roman" w:hAnsi="AbakuTLSymSans" w:cs="Times New Roman"/>
                <w:sz w:val="18"/>
                <w:szCs w:val="18"/>
                <w:lang w:eastAsia="tr-TR"/>
              </w:rPr>
              <w:t>¨</w:t>
            </w:r>
            <w:r w:rsidRPr="00706E16">
              <w:rPr>
                <w:rFonts w:ascii="Times New Roman" w:eastAsia="Times New Roman" w:hAnsi="Times New Roman" w:cs="Times New Roman"/>
                <w:color w:val="000000"/>
                <w:sz w:val="18"/>
                <w:szCs w:val="18"/>
                <w:lang w:eastAsia="tr-TR"/>
              </w:rPr>
              <w:t>)</w:t>
            </w:r>
          </w:p>
        </w:tc>
        <w:tc>
          <w:tcPr>
            <w:tcW w:w="830" w:type="dxa"/>
            <w:tcBorders>
              <w:top w:val="single" w:sz="8" w:space="0" w:color="auto"/>
              <w:left w:val="nil"/>
              <w:bottom w:val="single" w:sz="8" w:space="0" w:color="auto"/>
              <w:right w:val="single" w:sz="8" w:space="0" w:color="auto"/>
            </w:tcBorders>
            <w:vAlign w:val="bottom"/>
            <w:hideMark/>
          </w:tcPr>
          <w:p w:rsidR="00706E16" w:rsidRPr="00706E16" w:rsidRDefault="00706E16" w:rsidP="00706E16">
            <w:pPr>
              <w:spacing w:after="0" w:line="240" w:lineRule="atLeast"/>
              <w:jc w:val="center"/>
              <w:rPr>
                <w:rFonts w:ascii="Times New Roman" w:eastAsia="Times New Roman" w:hAnsi="Times New Roman" w:cs="Times New Roman"/>
                <w:sz w:val="20"/>
                <w:szCs w:val="20"/>
                <w:lang w:eastAsia="tr-TR"/>
              </w:rPr>
            </w:pPr>
            <w:r w:rsidRPr="00706E16">
              <w:rPr>
                <w:rFonts w:ascii="Times New Roman" w:eastAsia="Times New Roman" w:hAnsi="Times New Roman" w:cs="Times New Roman"/>
                <w:sz w:val="18"/>
                <w:szCs w:val="18"/>
                <w:lang w:eastAsia="tr-TR"/>
              </w:rPr>
              <w:t>İhale</w:t>
            </w:r>
          </w:p>
          <w:p w:rsidR="00706E16" w:rsidRPr="00706E16" w:rsidRDefault="00706E16" w:rsidP="00706E16">
            <w:pPr>
              <w:spacing w:after="0" w:line="20" w:lineRule="atLeast"/>
              <w:jc w:val="center"/>
              <w:rPr>
                <w:rFonts w:ascii="Times New Roman" w:eastAsia="Times New Roman" w:hAnsi="Times New Roman" w:cs="Times New Roman"/>
                <w:sz w:val="20"/>
                <w:szCs w:val="20"/>
                <w:lang w:eastAsia="tr-TR"/>
              </w:rPr>
            </w:pPr>
            <w:r w:rsidRPr="00706E16">
              <w:rPr>
                <w:rFonts w:ascii="Times New Roman" w:eastAsia="Times New Roman" w:hAnsi="Times New Roman" w:cs="Times New Roman"/>
                <w:sz w:val="18"/>
                <w:szCs w:val="18"/>
                <w:lang w:eastAsia="tr-TR"/>
              </w:rPr>
              <w:t>Tarihi</w:t>
            </w:r>
          </w:p>
        </w:tc>
        <w:tc>
          <w:tcPr>
            <w:tcW w:w="0" w:type="auto"/>
            <w:tcBorders>
              <w:top w:val="single" w:sz="8" w:space="0" w:color="auto"/>
              <w:left w:val="nil"/>
              <w:bottom w:val="single" w:sz="8" w:space="0" w:color="auto"/>
              <w:right w:val="single" w:sz="8" w:space="0" w:color="auto"/>
            </w:tcBorders>
            <w:vAlign w:val="bottom"/>
            <w:hideMark/>
          </w:tcPr>
          <w:p w:rsidR="00706E16" w:rsidRPr="00706E16" w:rsidRDefault="00706E16" w:rsidP="00706E16">
            <w:pPr>
              <w:spacing w:after="0" w:line="240" w:lineRule="atLeast"/>
              <w:jc w:val="center"/>
              <w:rPr>
                <w:rFonts w:ascii="Times New Roman" w:eastAsia="Times New Roman" w:hAnsi="Times New Roman" w:cs="Times New Roman"/>
                <w:sz w:val="20"/>
                <w:szCs w:val="20"/>
                <w:lang w:eastAsia="tr-TR"/>
              </w:rPr>
            </w:pPr>
            <w:r w:rsidRPr="00706E16">
              <w:rPr>
                <w:rFonts w:ascii="Times New Roman" w:eastAsia="Times New Roman" w:hAnsi="Times New Roman" w:cs="Times New Roman"/>
                <w:sz w:val="18"/>
                <w:szCs w:val="18"/>
                <w:lang w:eastAsia="tr-TR"/>
              </w:rPr>
              <w:t>İhale</w:t>
            </w:r>
          </w:p>
          <w:p w:rsidR="00706E16" w:rsidRPr="00706E16" w:rsidRDefault="00706E16" w:rsidP="00706E16">
            <w:pPr>
              <w:spacing w:after="0" w:line="20" w:lineRule="atLeast"/>
              <w:jc w:val="center"/>
              <w:rPr>
                <w:rFonts w:ascii="Times New Roman" w:eastAsia="Times New Roman" w:hAnsi="Times New Roman" w:cs="Times New Roman"/>
                <w:sz w:val="20"/>
                <w:szCs w:val="20"/>
                <w:lang w:eastAsia="tr-TR"/>
              </w:rPr>
            </w:pPr>
            <w:r w:rsidRPr="00706E16">
              <w:rPr>
                <w:rFonts w:ascii="Times New Roman" w:eastAsia="Times New Roman" w:hAnsi="Times New Roman" w:cs="Times New Roman"/>
                <w:sz w:val="18"/>
                <w:szCs w:val="18"/>
                <w:lang w:eastAsia="tr-TR"/>
              </w:rPr>
              <w:t>Saati</w:t>
            </w:r>
          </w:p>
        </w:tc>
      </w:tr>
      <w:tr w:rsidR="00706E16" w:rsidRPr="00706E16" w:rsidTr="00706E16">
        <w:trPr>
          <w:trHeight w:val="22"/>
        </w:trPr>
        <w:tc>
          <w:tcPr>
            <w:tcW w:w="0" w:type="auto"/>
            <w:tcBorders>
              <w:top w:val="nil"/>
              <w:left w:val="single" w:sz="8" w:space="0" w:color="auto"/>
              <w:bottom w:val="single" w:sz="8" w:space="0" w:color="auto"/>
              <w:right w:val="single" w:sz="8" w:space="0" w:color="auto"/>
            </w:tcBorders>
            <w:vAlign w:val="center"/>
            <w:hideMark/>
          </w:tcPr>
          <w:p w:rsidR="00706E16" w:rsidRPr="00706E16" w:rsidRDefault="00706E16" w:rsidP="00706E16">
            <w:pPr>
              <w:spacing w:after="0" w:line="20" w:lineRule="atLeast"/>
              <w:jc w:val="center"/>
              <w:rPr>
                <w:rFonts w:ascii="Times New Roman" w:eastAsia="Times New Roman" w:hAnsi="Times New Roman" w:cs="Times New Roman"/>
                <w:sz w:val="20"/>
                <w:szCs w:val="20"/>
                <w:lang w:eastAsia="tr-TR"/>
              </w:rPr>
            </w:pPr>
            <w:r w:rsidRPr="00706E16">
              <w:rPr>
                <w:rFonts w:ascii="Times New Roman" w:eastAsia="Times New Roman" w:hAnsi="Times New Roman" w:cs="Times New Roman"/>
                <w:sz w:val="18"/>
                <w:szCs w:val="18"/>
                <w:lang w:eastAsia="tr-TR"/>
              </w:rPr>
              <w:t>1</w:t>
            </w:r>
          </w:p>
        </w:tc>
        <w:tc>
          <w:tcPr>
            <w:tcW w:w="1010" w:type="dxa"/>
            <w:tcBorders>
              <w:top w:val="nil"/>
              <w:left w:val="nil"/>
              <w:bottom w:val="single" w:sz="8" w:space="0" w:color="auto"/>
              <w:right w:val="single" w:sz="8" w:space="0" w:color="auto"/>
            </w:tcBorders>
            <w:vAlign w:val="center"/>
            <w:hideMark/>
          </w:tcPr>
          <w:p w:rsidR="00706E16" w:rsidRPr="00706E16" w:rsidRDefault="00706E16" w:rsidP="00706E16">
            <w:pPr>
              <w:spacing w:after="0" w:line="20" w:lineRule="atLeast"/>
              <w:jc w:val="center"/>
              <w:rPr>
                <w:rFonts w:ascii="Times New Roman" w:eastAsia="Times New Roman" w:hAnsi="Times New Roman" w:cs="Times New Roman"/>
                <w:sz w:val="20"/>
                <w:szCs w:val="20"/>
                <w:lang w:eastAsia="tr-TR"/>
              </w:rPr>
            </w:pPr>
            <w:r w:rsidRPr="00706E16">
              <w:rPr>
                <w:rFonts w:ascii="Times New Roman" w:eastAsia="Times New Roman" w:hAnsi="Times New Roman" w:cs="Times New Roman"/>
                <w:sz w:val="18"/>
                <w:lang w:eastAsia="tr-TR"/>
              </w:rPr>
              <w:t>80060107905</w:t>
            </w:r>
          </w:p>
        </w:tc>
        <w:tc>
          <w:tcPr>
            <w:tcW w:w="867" w:type="dxa"/>
            <w:tcBorders>
              <w:top w:val="nil"/>
              <w:left w:val="nil"/>
              <w:bottom w:val="single" w:sz="8" w:space="0" w:color="auto"/>
              <w:right w:val="single" w:sz="8" w:space="0" w:color="auto"/>
            </w:tcBorders>
            <w:vAlign w:val="center"/>
            <w:hideMark/>
          </w:tcPr>
          <w:p w:rsidR="00706E16" w:rsidRPr="00706E16" w:rsidRDefault="00706E16" w:rsidP="00706E16">
            <w:pPr>
              <w:spacing w:after="0" w:line="240" w:lineRule="atLeast"/>
              <w:jc w:val="center"/>
              <w:rPr>
                <w:rFonts w:ascii="Times New Roman" w:eastAsia="Times New Roman" w:hAnsi="Times New Roman" w:cs="Times New Roman"/>
                <w:sz w:val="20"/>
                <w:szCs w:val="20"/>
                <w:lang w:eastAsia="tr-TR"/>
              </w:rPr>
            </w:pPr>
            <w:proofErr w:type="spellStart"/>
            <w:r w:rsidRPr="00706E16">
              <w:rPr>
                <w:rFonts w:ascii="Times New Roman" w:eastAsia="Times New Roman" w:hAnsi="Times New Roman" w:cs="Times New Roman"/>
                <w:sz w:val="18"/>
                <w:lang w:eastAsia="tr-TR"/>
              </w:rPr>
              <w:t>Cemalpaşa</w:t>
            </w:r>
            <w:proofErr w:type="spellEnd"/>
          </w:p>
          <w:p w:rsidR="00706E16" w:rsidRPr="00706E16" w:rsidRDefault="00706E16" w:rsidP="00706E16">
            <w:pPr>
              <w:spacing w:after="0" w:line="20" w:lineRule="atLeast"/>
              <w:jc w:val="center"/>
              <w:rPr>
                <w:rFonts w:ascii="Times New Roman" w:eastAsia="Times New Roman" w:hAnsi="Times New Roman" w:cs="Times New Roman"/>
                <w:sz w:val="20"/>
                <w:szCs w:val="20"/>
                <w:lang w:eastAsia="tr-TR"/>
              </w:rPr>
            </w:pPr>
            <w:r w:rsidRPr="00706E16">
              <w:rPr>
                <w:rFonts w:ascii="Times New Roman" w:eastAsia="Times New Roman" w:hAnsi="Times New Roman" w:cs="Times New Roman"/>
                <w:sz w:val="18"/>
                <w:szCs w:val="18"/>
                <w:lang w:eastAsia="tr-TR"/>
              </w:rPr>
              <w:t>Mahallesi</w:t>
            </w:r>
          </w:p>
        </w:tc>
        <w:tc>
          <w:tcPr>
            <w:tcW w:w="2732" w:type="dxa"/>
            <w:tcBorders>
              <w:top w:val="nil"/>
              <w:left w:val="nil"/>
              <w:bottom w:val="single" w:sz="8" w:space="0" w:color="auto"/>
              <w:right w:val="single" w:sz="8" w:space="0" w:color="auto"/>
            </w:tcBorders>
            <w:vAlign w:val="center"/>
            <w:hideMark/>
          </w:tcPr>
          <w:p w:rsidR="00706E16" w:rsidRPr="00706E16" w:rsidRDefault="00706E16" w:rsidP="00706E16">
            <w:pPr>
              <w:spacing w:after="0" w:line="240" w:lineRule="atLeast"/>
              <w:jc w:val="center"/>
              <w:rPr>
                <w:rFonts w:ascii="Times New Roman" w:eastAsia="Times New Roman" w:hAnsi="Times New Roman" w:cs="Times New Roman"/>
                <w:sz w:val="20"/>
                <w:szCs w:val="20"/>
                <w:lang w:eastAsia="tr-TR"/>
              </w:rPr>
            </w:pPr>
            <w:r w:rsidRPr="00706E16">
              <w:rPr>
                <w:rFonts w:ascii="Times New Roman" w:eastAsia="Times New Roman" w:hAnsi="Times New Roman" w:cs="Times New Roman"/>
                <w:sz w:val="18"/>
                <w:szCs w:val="18"/>
                <w:lang w:eastAsia="tr-TR"/>
              </w:rPr>
              <w:t>1/1000 Ölçekli İmar Planında Konut Alanı</w:t>
            </w:r>
          </w:p>
          <w:p w:rsidR="00706E16" w:rsidRPr="00706E16" w:rsidRDefault="00706E16" w:rsidP="00706E16">
            <w:pPr>
              <w:spacing w:after="0" w:line="20" w:lineRule="atLeast"/>
              <w:jc w:val="center"/>
              <w:rPr>
                <w:rFonts w:ascii="Times New Roman" w:eastAsia="Times New Roman" w:hAnsi="Times New Roman" w:cs="Times New Roman"/>
                <w:sz w:val="20"/>
                <w:szCs w:val="20"/>
                <w:lang w:eastAsia="tr-TR"/>
              </w:rPr>
            </w:pPr>
            <w:r w:rsidRPr="00706E16">
              <w:rPr>
                <w:rFonts w:ascii="Times New Roman" w:eastAsia="Times New Roman" w:hAnsi="Times New Roman" w:cs="Times New Roman"/>
                <w:sz w:val="18"/>
                <w:szCs w:val="18"/>
                <w:lang w:eastAsia="tr-TR"/>
              </w:rPr>
              <w:t xml:space="preserve">(E-1,60 </w:t>
            </w:r>
            <w:proofErr w:type="spellStart"/>
            <w:r w:rsidRPr="00706E16">
              <w:rPr>
                <w:rFonts w:ascii="Times New Roman" w:eastAsia="Times New Roman" w:hAnsi="Times New Roman" w:cs="Times New Roman"/>
                <w:sz w:val="18"/>
                <w:szCs w:val="18"/>
                <w:lang w:eastAsia="tr-TR"/>
              </w:rPr>
              <w:t>Hmax</w:t>
            </w:r>
            <w:proofErr w:type="spellEnd"/>
            <w:r w:rsidRPr="00706E16">
              <w:rPr>
                <w:rFonts w:ascii="Times New Roman" w:eastAsia="Times New Roman" w:hAnsi="Times New Roman" w:cs="Times New Roman"/>
                <w:sz w:val="18"/>
                <w:szCs w:val="18"/>
                <w:lang w:eastAsia="tr-TR"/>
              </w:rPr>
              <w:t>-24,50)</w:t>
            </w:r>
          </w:p>
        </w:tc>
        <w:tc>
          <w:tcPr>
            <w:tcW w:w="431" w:type="dxa"/>
            <w:tcBorders>
              <w:top w:val="nil"/>
              <w:left w:val="nil"/>
              <w:bottom w:val="single" w:sz="8" w:space="0" w:color="auto"/>
              <w:right w:val="single" w:sz="8" w:space="0" w:color="auto"/>
            </w:tcBorders>
            <w:vAlign w:val="center"/>
            <w:hideMark/>
          </w:tcPr>
          <w:p w:rsidR="00706E16" w:rsidRPr="00706E16" w:rsidRDefault="00706E16" w:rsidP="00706E16">
            <w:pPr>
              <w:spacing w:after="0" w:line="20" w:lineRule="atLeast"/>
              <w:jc w:val="center"/>
              <w:rPr>
                <w:rFonts w:ascii="Times New Roman" w:eastAsia="Times New Roman" w:hAnsi="Times New Roman" w:cs="Times New Roman"/>
                <w:sz w:val="20"/>
                <w:szCs w:val="20"/>
                <w:lang w:eastAsia="tr-TR"/>
              </w:rPr>
            </w:pPr>
            <w:r w:rsidRPr="00706E16">
              <w:rPr>
                <w:rFonts w:ascii="Times New Roman" w:eastAsia="Times New Roman" w:hAnsi="Times New Roman" w:cs="Times New Roman"/>
                <w:sz w:val="18"/>
                <w:szCs w:val="18"/>
                <w:lang w:eastAsia="tr-TR"/>
              </w:rPr>
              <w:t>1921</w:t>
            </w:r>
          </w:p>
        </w:tc>
        <w:tc>
          <w:tcPr>
            <w:tcW w:w="512" w:type="dxa"/>
            <w:tcBorders>
              <w:top w:val="nil"/>
              <w:left w:val="nil"/>
              <w:bottom w:val="single" w:sz="8" w:space="0" w:color="auto"/>
              <w:right w:val="single" w:sz="8" w:space="0" w:color="auto"/>
            </w:tcBorders>
            <w:vAlign w:val="center"/>
            <w:hideMark/>
          </w:tcPr>
          <w:p w:rsidR="00706E16" w:rsidRPr="00706E16" w:rsidRDefault="00706E16" w:rsidP="00706E16">
            <w:pPr>
              <w:spacing w:after="0" w:line="20" w:lineRule="atLeast"/>
              <w:jc w:val="center"/>
              <w:rPr>
                <w:rFonts w:ascii="Times New Roman" w:eastAsia="Times New Roman" w:hAnsi="Times New Roman" w:cs="Times New Roman"/>
                <w:sz w:val="20"/>
                <w:szCs w:val="20"/>
                <w:lang w:eastAsia="tr-TR"/>
              </w:rPr>
            </w:pPr>
            <w:r w:rsidRPr="00706E16">
              <w:rPr>
                <w:rFonts w:ascii="Times New Roman" w:eastAsia="Times New Roman" w:hAnsi="Times New Roman" w:cs="Times New Roman"/>
                <w:sz w:val="18"/>
                <w:szCs w:val="18"/>
                <w:lang w:eastAsia="tr-TR"/>
              </w:rPr>
              <w:t>8</w:t>
            </w:r>
          </w:p>
        </w:tc>
        <w:tc>
          <w:tcPr>
            <w:tcW w:w="463" w:type="dxa"/>
            <w:tcBorders>
              <w:top w:val="nil"/>
              <w:left w:val="nil"/>
              <w:bottom w:val="single" w:sz="8" w:space="0" w:color="auto"/>
              <w:right w:val="single" w:sz="8" w:space="0" w:color="auto"/>
            </w:tcBorders>
            <w:vAlign w:val="center"/>
            <w:hideMark/>
          </w:tcPr>
          <w:p w:rsidR="00706E16" w:rsidRPr="00706E16" w:rsidRDefault="00706E16" w:rsidP="00706E16">
            <w:pPr>
              <w:spacing w:after="0" w:line="20" w:lineRule="atLeast"/>
              <w:jc w:val="center"/>
              <w:rPr>
                <w:rFonts w:ascii="Times New Roman" w:eastAsia="Times New Roman" w:hAnsi="Times New Roman" w:cs="Times New Roman"/>
                <w:sz w:val="20"/>
                <w:szCs w:val="20"/>
                <w:lang w:eastAsia="tr-TR"/>
              </w:rPr>
            </w:pPr>
            <w:r w:rsidRPr="00706E16">
              <w:rPr>
                <w:rFonts w:ascii="Times New Roman" w:eastAsia="Times New Roman" w:hAnsi="Times New Roman" w:cs="Times New Roman"/>
                <w:sz w:val="18"/>
                <w:szCs w:val="18"/>
                <w:lang w:eastAsia="tr-TR"/>
              </w:rPr>
              <w:t>Arsa</w:t>
            </w:r>
          </w:p>
        </w:tc>
        <w:tc>
          <w:tcPr>
            <w:tcW w:w="1130" w:type="dxa"/>
            <w:tcBorders>
              <w:top w:val="nil"/>
              <w:left w:val="nil"/>
              <w:bottom w:val="single" w:sz="8" w:space="0" w:color="auto"/>
              <w:right w:val="single" w:sz="8" w:space="0" w:color="auto"/>
            </w:tcBorders>
            <w:vAlign w:val="center"/>
            <w:hideMark/>
          </w:tcPr>
          <w:p w:rsidR="00706E16" w:rsidRPr="00706E16" w:rsidRDefault="00706E16" w:rsidP="00706E16">
            <w:pPr>
              <w:spacing w:after="0" w:line="20" w:lineRule="atLeast"/>
              <w:jc w:val="center"/>
              <w:rPr>
                <w:rFonts w:ascii="Times New Roman" w:eastAsia="Times New Roman" w:hAnsi="Times New Roman" w:cs="Times New Roman"/>
                <w:sz w:val="20"/>
                <w:szCs w:val="20"/>
                <w:lang w:eastAsia="tr-TR"/>
              </w:rPr>
            </w:pPr>
            <w:r w:rsidRPr="00706E16">
              <w:rPr>
                <w:rFonts w:ascii="Times New Roman" w:eastAsia="Times New Roman" w:hAnsi="Times New Roman" w:cs="Times New Roman"/>
                <w:sz w:val="18"/>
                <w:szCs w:val="18"/>
                <w:lang w:eastAsia="tr-TR"/>
              </w:rPr>
              <w:t>4.918,22</w:t>
            </w:r>
          </w:p>
        </w:tc>
        <w:tc>
          <w:tcPr>
            <w:tcW w:w="887" w:type="dxa"/>
            <w:tcBorders>
              <w:top w:val="nil"/>
              <w:left w:val="nil"/>
              <w:bottom w:val="single" w:sz="8" w:space="0" w:color="auto"/>
              <w:right w:val="single" w:sz="8" w:space="0" w:color="auto"/>
            </w:tcBorders>
            <w:vAlign w:val="center"/>
            <w:hideMark/>
          </w:tcPr>
          <w:p w:rsidR="00706E16" w:rsidRPr="00706E16" w:rsidRDefault="00706E16" w:rsidP="00706E16">
            <w:pPr>
              <w:spacing w:after="0" w:line="20" w:lineRule="atLeast"/>
              <w:jc w:val="center"/>
              <w:rPr>
                <w:rFonts w:ascii="Times New Roman" w:eastAsia="Times New Roman" w:hAnsi="Times New Roman" w:cs="Times New Roman"/>
                <w:sz w:val="20"/>
                <w:szCs w:val="20"/>
                <w:lang w:eastAsia="tr-TR"/>
              </w:rPr>
            </w:pPr>
            <w:r w:rsidRPr="00706E16">
              <w:rPr>
                <w:rFonts w:ascii="Times New Roman" w:eastAsia="Times New Roman" w:hAnsi="Times New Roman" w:cs="Times New Roman"/>
                <w:sz w:val="18"/>
                <w:szCs w:val="18"/>
                <w:lang w:eastAsia="tr-TR"/>
              </w:rPr>
              <w:t>4.918,22</w:t>
            </w:r>
          </w:p>
        </w:tc>
        <w:tc>
          <w:tcPr>
            <w:tcW w:w="965" w:type="dxa"/>
            <w:tcBorders>
              <w:top w:val="nil"/>
              <w:left w:val="nil"/>
              <w:bottom w:val="single" w:sz="8" w:space="0" w:color="auto"/>
              <w:right w:val="single" w:sz="8" w:space="0" w:color="auto"/>
            </w:tcBorders>
            <w:vAlign w:val="center"/>
            <w:hideMark/>
          </w:tcPr>
          <w:p w:rsidR="00706E16" w:rsidRPr="00706E16" w:rsidRDefault="00706E16" w:rsidP="00706E16">
            <w:pPr>
              <w:spacing w:after="0" w:line="20" w:lineRule="atLeast"/>
              <w:jc w:val="center"/>
              <w:rPr>
                <w:rFonts w:ascii="Times New Roman" w:eastAsia="Times New Roman" w:hAnsi="Times New Roman" w:cs="Times New Roman"/>
                <w:sz w:val="20"/>
                <w:szCs w:val="20"/>
                <w:lang w:eastAsia="tr-TR"/>
              </w:rPr>
            </w:pPr>
            <w:r w:rsidRPr="00706E16">
              <w:rPr>
                <w:rFonts w:ascii="Times New Roman" w:eastAsia="Times New Roman" w:hAnsi="Times New Roman" w:cs="Times New Roman"/>
                <w:color w:val="000000"/>
                <w:sz w:val="18"/>
                <w:szCs w:val="18"/>
                <w:lang w:eastAsia="tr-TR"/>
              </w:rPr>
              <w:t>2.361.000,00</w:t>
            </w:r>
          </w:p>
        </w:tc>
        <w:tc>
          <w:tcPr>
            <w:tcW w:w="904" w:type="dxa"/>
            <w:tcBorders>
              <w:top w:val="nil"/>
              <w:left w:val="nil"/>
              <w:bottom w:val="single" w:sz="8" w:space="0" w:color="auto"/>
              <w:right w:val="single" w:sz="8" w:space="0" w:color="auto"/>
            </w:tcBorders>
            <w:vAlign w:val="center"/>
            <w:hideMark/>
          </w:tcPr>
          <w:p w:rsidR="00706E16" w:rsidRPr="00706E16" w:rsidRDefault="00706E16" w:rsidP="00706E16">
            <w:pPr>
              <w:spacing w:after="0" w:line="20" w:lineRule="atLeast"/>
              <w:jc w:val="center"/>
              <w:rPr>
                <w:rFonts w:ascii="Times New Roman" w:eastAsia="Times New Roman" w:hAnsi="Times New Roman" w:cs="Times New Roman"/>
                <w:sz w:val="20"/>
                <w:szCs w:val="20"/>
                <w:lang w:eastAsia="tr-TR"/>
              </w:rPr>
            </w:pPr>
            <w:r w:rsidRPr="00706E16">
              <w:rPr>
                <w:rFonts w:ascii="Times New Roman" w:eastAsia="Times New Roman" w:hAnsi="Times New Roman" w:cs="Times New Roman"/>
                <w:color w:val="000000"/>
                <w:sz w:val="18"/>
                <w:szCs w:val="18"/>
                <w:lang w:eastAsia="tr-TR"/>
              </w:rPr>
              <w:t>236.100,00</w:t>
            </w:r>
          </w:p>
        </w:tc>
        <w:tc>
          <w:tcPr>
            <w:tcW w:w="830" w:type="dxa"/>
            <w:tcBorders>
              <w:top w:val="nil"/>
              <w:left w:val="nil"/>
              <w:bottom w:val="single" w:sz="8" w:space="0" w:color="auto"/>
              <w:right w:val="single" w:sz="8" w:space="0" w:color="auto"/>
            </w:tcBorders>
            <w:vAlign w:val="center"/>
            <w:hideMark/>
          </w:tcPr>
          <w:p w:rsidR="00706E16" w:rsidRPr="00706E16" w:rsidRDefault="00706E16" w:rsidP="00706E16">
            <w:pPr>
              <w:spacing w:after="0" w:line="20" w:lineRule="atLeast"/>
              <w:jc w:val="center"/>
              <w:rPr>
                <w:rFonts w:ascii="Times New Roman" w:eastAsia="Times New Roman" w:hAnsi="Times New Roman" w:cs="Times New Roman"/>
                <w:sz w:val="20"/>
                <w:szCs w:val="20"/>
                <w:lang w:eastAsia="tr-TR"/>
              </w:rPr>
            </w:pPr>
            <w:r w:rsidRPr="00706E16">
              <w:rPr>
                <w:rFonts w:ascii="Times New Roman" w:eastAsia="Times New Roman" w:hAnsi="Times New Roman" w:cs="Times New Roman"/>
                <w:sz w:val="18"/>
                <w:szCs w:val="18"/>
                <w:lang w:eastAsia="tr-TR"/>
              </w:rPr>
              <w:t>05.01.2018</w:t>
            </w:r>
          </w:p>
        </w:tc>
        <w:tc>
          <w:tcPr>
            <w:tcW w:w="0" w:type="auto"/>
            <w:tcBorders>
              <w:top w:val="nil"/>
              <w:left w:val="nil"/>
              <w:bottom w:val="single" w:sz="8" w:space="0" w:color="auto"/>
              <w:right w:val="single" w:sz="8" w:space="0" w:color="auto"/>
            </w:tcBorders>
            <w:vAlign w:val="center"/>
            <w:hideMark/>
          </w:tcPr>
          <w:p w:rsidR="00706E16" w:rsidRPr="00706E16" w:rsidRDefault="00706E16" w:rsidP="00706E16">
            <w:pPr>
              <w:spacing w:after="0" w:line="20" w:lineRule="atLeast"/>
              <w:jc w:val="center"/>
              <w:rPr>
                <w:rFonts w:ascii="Times New Roman" w:eastAsia="Times New Roman" w:hAnsi="Times New Roman" w:cs="Times New Roman"/>
                <w:sz w:val="20"/>
                <w:szCs w:val="20"/>
                <w:lang w:eastAsia="tr-TR"/>
              </w:rPr>
            </w:pPr>
            <w:r w:rsidRPr="00706E16">
              <w:rPr>
                <w:rFonts w:ascii="Times New Roman" w:eastAsia="Times New Roman" w:hAnsi="Times New Roman" w:cs="Times New Roman"/>
                <w:sz w:val="18"/>
                <w:lang w:eastAsia="tr-TR"/>
              </w:rPr>
              <w:t>10:30</w:t>
            </w:r>
          </w:p>
        </w:tc>
      </w:tr>
    </w:tbl>
    <w:p w:rsidR="006F3340" w:rsidRDefault="00706E16"/>
    <w:sectPr w:rsidR="006F3340" w:rsidSect="00C9501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bakuTLSym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706E16"/>
    <w:rsid w:val="0017013C"/>
    <w:rsid w:val="00706E16"/>
    <w:rsid w:val="00C61F95"/>
    <w:rsid w:val="00C9501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01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706E16"/>
  </w:style>
  <w:style w:type="character" w:customStyle="1" w:styleId="grame">
    <w:name w:val="grame"/>
    <w:basedOn w:val="VarsaylanParagrafYazTipi"/>
    <w:rsid w:val="00706E16"/>
  </w:style>
</w:styles>
</file>

<file path=word/webSettings.xml><?xml version="1.0" encoding="utf-8"?>
<w:webSettings xmlns:r="http://schemas.openxmlformats.org/officeDocument/2006/relationships" xmlns:w="http://schemas.openxmlformats.org/wordprocessingml/2006/main">
  <w:divs>
    <w:div w:id="172058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570</Words>
  <Characters>3255</Characters>
  <Application>Microsoft Office Word</Application>
  <DocSecurity>0</DocSecurity>
  <Lines>27</Lines>
  <Paragraphs>7</Paragraphs>
  <ScaleCrop>false</ScaleCrop>
  <Company/>
  <LinksUpToDate>false</LinksUpToDate>
  <CharactersWithSpaces>3818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2017-12-22T07:49:00Z</dcterms:created>
  <dcterms:modified xsi:type="dcterms:W3CDTF">2017-12-22T07:52:00Z</dcterms:modified>
</cp:coreProperties>
</file>