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F1" w:rsidRPr="00780CF1" w:rsidRDefault="00780CF1" w:rsidP="00780CF1">
      <w:pPr>
        <w:spacing w:after="0" w:line="240" w:lineRule="atLeast"/>
        <w:jc w:val="center"/>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TAŞINMAZLAR SATILACAKTIR</w:t>
      </w:r>
    </w:p>
    <w:p w:rsidR="00780CF1" w:rsidRPr="00780CF1" w:rsidRDefault="00780CF1" w:rsidP="00737912">
      <w:pPr>
        <w:spacing w:after="0" w:line="240" w:lineRule="atLeast"/>
        <w:ind w:firstLine="567"/>
        <w:jc w:val="both"/>
        <w:rPr>
          <w:rFonts w:ascii="Times New Roman" w:eastAsia="Times New Roman" w:hAnsi="Times New Roman" w:cs="Times New Roman"/>
          <w:b/>
          <w:bCs/>
          <w:color w:val="0000FF"/>
          <w:sz w:val="18"/>
          <w:szCs w:val="18"/>
          <w:lang w:eastAsia="tr-TR"/>
        </w:rPr>
      </w:pPr>
      <w:proofErr w:type="spellStart"/>
      <w:r w:rsidRPr="00780CF1">
        <w:rPr>
          <w:rFonts w:ascii="Times New Roman" w:eastAsia="Times New Roman" w:hAnsi="Times New Roman" w:cs="Times New Roman"/>
          <w:b/>
          <w:bCs/>
          <w:color w:val="0000FF"/>
          <w:sz w:val="18"/>
          <w:lang w:eastAsia="tr-TR"/>
        </w:rPr>
        <w:t>Sultangazi</w:t>
      </w:r>
      <w:proofErr w:type="spellEnd"/>
      <w:r w:rsidRPr="00780CF1">
        <w:rPr>
          <w:rFonts w:ascii="Times New Roman" w:eastAsia="Times New Roman" w:hAnsi="Times New Roman" w:cs="Times New Roman"/>
          <w:b/>
          <w:bCs/>
          <w:color w:val="0000FF"/>
          <w:sz w:val="18"/>
          <w:szCs w:val="18"/>
          <w:lang w:eastAsia="tr-TR"/>
        </w:rPr>
        <w:t> Belediyesi Başkanlığından:</w:t>
      </w:r>
      <w:r w:rsidRPr="00780CF1">
        <w:rPr>
          <w:rFonts w:ascii="Times New Roman" w:eastAsia="Times New Roman" w:hAnsi="Times New Roman" w:cs="Times New Roman"/>
          <w:color w:val="000000"/>
          <w:sz w:val="18"/>
          <w:szCs w:val="18"/>
          <w:lang w:eastAsia="tr-TR"/>
        </w:rPr>
        <w:t> </w:t>
      </w:r>
    </w:p>
    <w:tbl>
      <w:tblPr>
        <w:tblW w:w="11191" w:type="dxa"/>
        <w:tblInd w:w="-1048" w:type="dxa"/>
        <w:tblCellMar>
          <w:left w:w="0" w:type="dxa"/>
          <w:right w:w="0" w:type="dxa"/>
        </w:tblCellMar>
        <w:tblLook w:val="04A0"/>
      </w:tblPr>
      <w:tblGrid>
        <w:gridCol w:w="2380"/>
        <w:gridCol w:w="8811"/>
      </w:tblGrid>
      <w:tr w:rsidR="00780CF1" w:rsidRPr="00780CF1" w:rsidTr="00780CF1">
        <w:trPr>
          <w:trHeight w:val="19"/>
        </w:trPr>
        <w:tc>
          <w:tcPr>
            <w:tcW w:w="23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MAHALLE</w:t>
            </w:r>
          </w:p>
        </w:tc>
        <w:tc>
          <w:tcPr>
            <w:tcW w:w="8811" w:type="dxa"/>
            <w:tcBorders>
              <w:top w:val="single" w:sz="8" w:space="0" w:color="auto"/>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CEBECİ</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ADA</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2167</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PARSEL</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5</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CİNSİ</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ARSA</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ALANI</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1.630,95 m</w:t>
            </w:r>
            <w:r w:rsidRPr="00780CF1">
              <w:rPr>
                <w:rFonts w:ascii="Times New Roman" w:eastAsia="Times New Roman" w:hAnsi="Times New Roman" w:cs="Times New Roman"/>
                <w:sz w:val="18"/>
                <w:szCs w:val="18"/>
                <w:vertAlign w:val="superscript"/>
                <w:lang w:eastAsia="tr-TR"/>
              </w:rPr>
              <w:t>2</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İMAR DURUMU</w:t>
            </w:r>
          </w:p>
        </w:tc>
        <w:tc>
          <w:tcPr>
            <w:tcW w:w="8811"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780CF1" w:rsidRPr="00780CF1" w:rsidRDefault="00780CF1" w:rsidP="00780CF1">
            <w:pPr>
              <w:spacing w:after="0" w:line="19" w:lineRule="atLeast"/>
              <w:rPr>
                <w:rFonts w:ascii="Times New Roman" w:eastAsia="Times New Roman" w:hAnsi="Times New Roman" w:cs="Times New Roman"/>
                <w:sz w:val="20"/>
                <w:szCs w:val="20"/>
                <w:lang w:eastAsia="tr-TR"/>
              </w:rPr>
            </w:pPr>
            <w:proofErr w:type="spellStart"/>
            <w:r w:rsidRPr="00780CF1">
              <w:rPr>
                <w:rFonts w:ascii="Times New Roman" w:eastAsia="Times New Roman" w:hAnsi="Times New Roman" w:cs="Times New Roman"/>
                <w:sz w:val="18"/>
                <w:lang w:eastAsia="tr-TR"/>
              </w:rPr>
              <w:t>maks</w:t>
            </w:r>
            <w:proofErr w:type="spellEnd"/>
            <w:r w:rsidRPr="00780CF1">
              <w:rPr>
                <w:rFonts w:ascii="Times New Roman" w:eastAsia="Times New Roman" w:hAnsi="Times New Roman" w:cs="Times New Roman"/>
                <w:sz w:val="18"/>
                <w:szCs w:val="18"/>
                <w:lang w:eastAsia="tr-TR"/>
              </w:rPr>
              <w:t> TAKS: 0,40 </w:t>
            </w:r>
            <w:proofErr w:type="spellStart"/>
            <w:r w:rsidRPr="00780CF1">
              <w:rPr>
                <w:rFonts w:ascii="Times New Roman" w:eastAsia="Times New Roman" w:hAnsi="Times New Roman" w:cs="Times New Roman"/>
                <w:sz w:val="18"/>
                <w:lang w:eastAsia="tr-TR"/>
              </w:rPr>
              <w:t>Hmaks</w:t>
            </w:r>
            <w:proofErr w:type="spellEnd"/>
            <w:r w:rsidRPr="00780CF1">
              <w:rPr>
                <w:rFonts w:ascii="Times New Roman" w:eastAsia="Times New Roman" w:hAnsi="Times New Roman" w:cs="Times New Roman"/>
                <w:sz w:val="18"/>
                <w:szCs w:val="18"/>
                <w:lang w:eastAsia="tr-TR"/>
              </w:rPr>
              <w:t>: 40,00m E: 2,25 yapılaşma şartlarına sahip ticaret + konut alanında kalmaktadır.</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BELEDİYE PAYI</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TAM</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TAHMİNİ BEDEL</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9.785.700,00 TL</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GEÇİCİ TEMİNAT</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293.571,00 TL</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İHALE GÜN VE SAATİ</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lang w:eastAsia="tr-TR"/>
              </w:rPr>
              <w:t>21/12/2017</w:t>
            </w:r>
            <w:r w:rsidRPr="00780CF1">
              <w:rPr>
                <w:rFonts w:ascii="Times New Roman" w:eastAsia="Times New Roman" w:hAnsi="Times New Roman" w:cs="Times New Roman"/>
                <w:sz w:val="18"/>
                <w:szCs w:val="18"/>
                <w:lang w:eastAsia="tr-TR"/>
              </w:rPr>
              <w:t> - 10:30</w:t>
            </w:r>
          </w:p>
        </w:tc>
      </w:tr>
      <w:tr w:rsidR="00780CF1" w:rsidRPr="00780CF1" w:rsidTr="00780CF1">
        <w:trPr>
          <w:trHeight w:val="19"/>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İŞGAL DURUMU</w:t>
            </w:r>
          </w:p>
        </w:tc>
        <w:tc>
          <w:tcPr>
            <w:tcW w:w="8811"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19"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BOŞ</w:t>
            </w:r>
          </w:p>
        </w:tc>
      </w:tr>
    </w:tbl>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 </w:t>
      </w:r>
    </w:p>
    <w:tbl>
      <w:tblPr>
        <w:tblW w:w="11191" w:type="dxa"/>
        <w:tblInd w:w="-1048" w:type="dxa"/>
        <w:tblCellMar>
          <w:left w:w="0" w:type="dxa"/>
          <w:right w:w="0" w:type="dxa"/>
        </w:tblCellMar>
        <w:tblLook w:val="04A0"/>
      </w:tblPr>
      <w:tblGrid>
        <w:gridCol w:w="2383"/>
        <w:gridCol w:w="8808"/>
      </w:tblGrid>
      <w:tr w:rsidR="00780CF1" w:rsidRPr="00780CF1" w:rsidTr="00780CF1">
        <w:trPr>
          <w:trHeight w:val="20"/>
        </w:trPr>
        <w:tc>
          <w:tcPr>
            <w:tcW w:w="238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MAHALLE</w:t>
            </w:r>
          </w:p>
        </w:tc>
        <w:tc>
          <w:tcPr>
            <w:tcW w:w="8808" w:type="dxa"/>
            <w:tcBorders>
              <w:top w:val="single" w:sz="8" w:space="0" w:color="auto"/>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CEBECİ</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ADA</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2167</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PARSEL</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6</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CİNSİ</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ARSA</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ALANI</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402,70 m</w:t>
            </w:r>
            <w:r w:rsidRPr="00780CF1">
              <w:rPr>
                <w:rFonts w:ascii="Times New Roman" w:eastAsia="Times New Roman" w:hAnsi="Times New Roman" w:cs="Times New Roman"/>
                <w:sz w:val="18"/>
                <w:szCs w:val="18"/>
                <w:vertAlign w:val="superscript"/>
                <w:lang w:eastAsia="tr-TR"/>
              </w:rPr>
              <w:t>2</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İMAR DURUMU</w:t>
            </w:r>
          </w:p>
        </w:tc>
        <w:tc>
          <w:tcPr>
            <w:tcW w:w="8808"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proofErr w:type="spellStart"/>
            <w:r w:rsidRPr="00780CF1">
              <w:rPr>
                <w:rFonts w:ascii="Times New Roman" w:eastAsia="Times New Roman" w:hAnsi="Times New Roman" w:cs="Times New Roman"/>
                <w:sz w:val="18"/>
                <w:lang w:eastAsia="tr-TR"/>
              </w:rPr>
              <w:t>maks</w:t>
            </w:r>
            <w:proofErr w:type="spellEnd"/>
            <w:r w:rsidRPr="00780CF1">
              <w:rPr>
                <w:rFonts w:ascii="Times New Roman" w:eastAsia="Times New Roman" w:hAnsi="Times New Roman" w:cs="Times New Roman"/>
                <w:sz w:val="18"/>
                <w:szCs w:val="18"/>
                <w:lang w:eastAsia="tr-TR"/>
              </w:rPr>
              <w:t> TAKS: 0,40 </w:t>
            </w:r>
            <w:proofErr w:type="spellStart"/>
            <w:r w:rsidRPr="00780CF1">
              <w:rPr>
                <w:rFonts w:ascii="Times New Roman" w:eastAsia="Times New Roman" w:hAnsi="Times New Roman" w:cs="Times New Roman"/>
                <w:sz w:val="18"/>
                <w:lang w:eastAsia="tr-TR"/>
              </w:rPr>
              <w:t>Hmaks</w:t>
            </w:r>
            <w:proofErr w:type="spellEnd"/>
            <w:r w:rsidRPr="00780CF1">
              <w:rPr>
                <w:rFonts w:ascii="Times New Roman" w:eastAsia="Times New Roman" w:hAnsi="Times New Roman" w:cs="Times New Roman"/>
                <w:sz w:val="18"/>
                <w:szCs w:val="18"/>
                <w:lang w:eastAsia="tr-TR"/>
              </w:rPr>
              <w:t>: 40,00m E: 2,25 yapılaşma şartlarına sahip </w:t>
            </w:r>
            <w:r w:rsidRPr="00780CF1">
              <w:rPr>
                <w:rFonts w:ascii="Times New Roman" w:eastAsia="Times New Roman" w:hAnsi="Times New Roman" w:cs="Times New Roman"/>
                <w:spacing w:val="-2"/>
                <w:sz w:val="18"/>
                <w:szCs w:val="18"/>
                <w:lang w:eastAsia="tr-TR"/>
              </w:rPr>
              <w:t>ticaret + konut alanında kalmaktadır. Ancak 2167 ada 6 parselin imar durumu 2167 ada 3 parselin ticaret + konut alanında kalan kısmı ile tevhidi halinde geçerlidir.</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BELEDİYE PAYI</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TAM</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TAHMİNİ BEDEL</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2.214.850,00 TL</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GEÇİCİ TEMİNAT</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66.445,50 TL</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İHALE GÜN VE SAATİ</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lang w:eastAsia="tr-TR"/>
              </w:rPr>
              <w:t>21/12/2017</w:t>
            </w:r>
            <w:r w:rsidRPr="00780CF1">
              <w:rPr>
                <w:rFonts w:ascii="Times New Roman" w:eastAsia="Times New Roman" w:hAnsi="Times New Roman" w:cs="Times New Roman"/>
                <w:sz w:val="18"/>
                <w:szCs w:val="18"/>
                <w:lang w:eastAsia="tr-TR"/>
              </w:rPr>
              <w:t> - 11:00</w:t>
            </w:r>
          </w:p>
        </w:tc>
      </w:tr>
      <w:tr w:rsidR="00780CF1" w:rsidRPr="00780CF1" w:rsidTr="00780CF1">
        <w:trPr>
          <w:trHeight w:val="20"/>
        </w:trPr>
        <w:tc>
          <w:tcPr>
            <w:tcW w:w="23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İŞGAL DURUMU</w:t>
            </w:r>
          </w:p>
        </w:tc>
        <w:tc>
          <w:tcPr>
            <w:tcW w:w="8808"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780CF1" w:rsidRPr="00780CF1" w:rsidRDefault="00780CF1" w:rsidP="00780CF1">
            <w:pPr>
              <w:spacing w:after="0" w:line="20" w:lineRule="atLeast"/>
              <w:jc w:val="both"/>
              <w:rPr>
                <w:rFonts w:ascii="Times New Roman" w:eastAsia="Times New Roman" w:hAnsi="Times New Roman" w:cs="Times New Roman"/>
                <w:sz w:val="20"/>
                <w:szCs w:val="20"/>
                <w:lang w:eastAsia="tr-TR"/>
              </w:rPr>
            </w:pPr>
            <w:r w:rsidRPr="00780CF1">
              <w:rPr>
                <w:rFonts w:ascii="Times New Roman" w:eastAsia="Times New Roman" w:hAnsi="Times New Roman" w:cs="Times New Roman"/>
                <w:sz w:val="18"/>
                <w:szCs w:val="18"/>
                <w:lang w:eastAsia="tr-TR"/>
              </w:rPr>
              <w:t>BOŞ</w:t>
            </w:r>
          </w:p>
        </w:tc>
      </w:tr>
    </w:tbl>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 </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1-</w:t>
      </w:r>
      <w:r w:rsidRPr="00780CF1">
        <w:rPr>
          <w:rFonts w:ascii="Times New Roman" w:eastAsia="Times New Roman" w:hAnsi="Times New Roman" w:cs="Times New Roman"/>
          <w:color w:val="000000"/>
          <w:sz w:val="18"/>
          <w:szCs w:val="18"/>
          <w:lang w:eastAsia="tr-TR"/>
        </w:rPr>
        <w:t>Yukarıda özellikleri belirtilen </w:t>
      </w:r>
      <w:proofErr w:type="spellStart"/>
      <w:r w:rsidRPr="00780CF1">
        <w:rPr>
          <w:rFonts w:ascii="Times New Roman" w:eastAsia="Times New Roman" w:hAnsi="Times New Roman" w:cs="Times New Roman"/>
          <w:color w:val="000000"/>
          <w:sz w:val="18"/>
          <w:lang w:eastAsia="tr-TR"/>
        </w:rPr>
        <w:t>Sultangazi</w:t>
      </w:r>
      <w:proofErr w:type="spellEnd"/>
      <w:r w:rsidRPr="00780CF1">
        <w:rPr>
          <w:rFonts w:ascii="Times New Roman" w:eastAsia="Times New Roman" w:hAnsi="Times New Roman" w:cs="Times New Roman"/>
          <w:color w:val="000000"/>
          <w:sz w:val="18"/>
          <w:szCs w:val="18"/>
          <w:lang w:eastAsia="tr-TR"/>
        </w:rPr>
        <w:t> Belediyesine ait taşınmazlar ihale ile </w:t>
      </w:r>
      <w:r w:rsidRPr="00780CF1">
        <w:rPr>
          <w:rFonts w:ascii="Times New Roman" w:eastAsia="Times New Roman" w:hAnsi="Times New Roman" w:cs="Times New Roman"/>
          <w:color w:val="000000"/>
          <w:spacing w:val="-2"/>
          <w:sz w:val="18"/>
          <w:szCs w:val="18"/>
          <w:lang w:eastAsia="tr-TR"/>
        </w:rPr>
        <w:t>satılacaktır. Belirtilen İhaleler, İstanbul, </w:t>
      </w:r>
      <w:proofErr w:type="spellStart"/>
      <w:r w:rsidRPr="00780CF1">
        <w:rPr>
          <w:rFonts w:ascii="Times New Roman" w:eastAsia="Times New Roman" w:hAnsi="Times New Roman" w:cs="Times New Roman"/>
          <w:color w:val="000000"/>
          <w:spacing w:val="-2"/>
          <w:sz w:val="18"/>
          <w:lang w:eastAsia="tr-TR"/>
        </w:rPr>
        <w:t>Sultangazi</w:t>
      </w:r>
      <w:proofErr w:type="spellEnd"/>
      <w:r w:rsidRPr="00780CF1">
        <w:rPr>
          <w:rFonts w:ascii="Times New Roman" w:eastAsia="Times New Roman" w:hAnsi="Times New Roman" w:cs="Times New Roman"/>
          <w:color w:val="000000"/>
          <w:spacing w:val="-2"/>
          <w:sz w:val="18"/>
          <w:szCs w:val="18"/>
          <w:lang w:eastAsia="tr-TR"/>
        </w:rPr>
        <w:t>, </w:t>
      </w:r>
      <w:proofErr w:type="spellStart"/>
      <w:r w:rsidRPr="00780CF1">
        <w:rPr>
          <w:rFonts w:ascii="Times New Roman" w:eastAsia="Times New Roman" w:hAnsi="Times New Roman" w:cs="Times New Roman"/>
          <w:color w:val="000000"/>
          <w:spacing w:val="-2"/>
          <w:sz w:val="18"/>
          <w:lang w:eastAsia="tr-TR"/>
        </w:rPr>
        <w:t>Uğurmumcu</w:t>
      </w:r>
      <w:proofErr w:type="spellEnd"/>
      <w:r w:rsidRPr="00780CF1">
        <w:rPr>
          <w:rFonts w:ascii="Times New Roman" w:eastAsia="Times New Roman" w:hAnsi="Times New Roman" w:cs="Times New Roman"/>
          <w:color w:val="000000"/>
          <w:spacing w:val="-2"/>
          <w:sz w:val="18"/>
          <w:szCs w:val="18"/>
          <w:lang w:eastAsia="tr-TR"/>
        </w:rPr>
        <w:t> Mahallesi, Atatürk Bulvarı, No: 54, 1. Kat Encümen Odasında, 2886 sayılı Devlet İhale Kanununun 36. Maddesi uyarınca Kapalı Teklif Usulü yöntemiyle yapılacaktır. Şartname bedeli 250,00 (</w:t>
      </w:r>
      <w:proofErr w:type="spellStart"/>
      <w:r w:rsidRPr="00780CF1">
        <w:rPr>
          <w:rFonts w:ascii="Times New Roman" w:eastAsia="Times New Roman" w:hAnsi="Times New Roman" w:cs="Times New Roman"/>
          <w:color w:val="000000"/>
          <w:spacing w:val="-2"/>
          <w:sz w:val="18"/>
          <w:lang w:eastAsia="tr-TR"/>
        </w:rPr>
        <w:t>ikiyüzelli</w:t>
      </w:r>
      <w:proofErr w:type="spellEnd"/>
      <w:r w:rsidRPr="00780CF1">
        <w:rPr>
          <w:rFonts w:ascii="Times New Roman" w:eastAsia="Times New Roman" w:hAnsi="Times New Roman" w:cs="Times New Roman"/>
          <w:color w:val="000000"/>
          <w:spacing w:val="-2"/>
          <w:sz w:val="18"/>
          <w:szCs w:val="18"/>
          <w:lang w:eastAsia="tr-TR"/>
        </w:rPr>
        <w:t>) TL olup </w:t>
      </w:r>
      <w:proofErr w:type="spellStart"/>
      <w:r w:rsidRPr="00780CF1">
        <w:rPr>
          <w:rFonts w:ascii="Times New Roman" w:eastAsia="Times New Roman" w:hAnsi="Times New Roman" w:cs="Times New Roman"/>
          <w:color w:val="000000"/>
          <w:spacing w:val="-2"/>
          <w:sz w:val="18"/>
          <w:lang w:eastAsia="tr-TR"/>
        </w:rPr>
        <w:t>Sultangazi</w:t>
      </w:r>
      <w:proofErr w:type="spellEnd"/>
      <w:r w:rsidRPr="00780CF1">
        <w:rPr>
          <w:rFonts w:ascii="Times New Roman" w:eastAsia="Times New Roman" w:hAnsi="Times New Roman" w:cs="Times New Roman"/>
          <w:color w:val="000000"/>
          <w:spacing w:val="-2"/>
          <w:sz w:val="18"/>
          <w:szCs w:val="18"/>
          <w:lang w:eastAsia="tr-TR"/>
        </w:rPr>
        <w:t> Belediyesi Emlak ve İstimlâk Müdürlüğü’nden (İstanbul, </w:t>
      </w:r>
      <w:proofErr w:type="spellStart"/>
      <w:r w:rsidRPr="00780CF1">
        <w:rPr>
          <w:rFonts w:ascii="Times New Roman" w:eastAsia="Times New Roman" w:hAnsi="Times New Roman" w:cs="Times New Roman"/>
          <w:color w:val="000000"/>
          <w:spacing w:val="-2"/>
          <w:sz w:val="18"/>
          <w:lang w:eastAsia="tr-TR"/>
        </w:rPr>
        <w:t>Sultangazi</w:t>
      </w:r>
      <w:proofErr w:type="spellEnd"/>
      <w:r w:rsidRPr="00780CF1">
        <w:rPr>
          <w:rFonts w:ascii="Times New Roman" w:eastAsia="Times New Roman" w:hAnsi="Times New Roman" w:cs="Times New Roman"/>
          <w:color w:val="000000"/>
          <w:spacing w:val="-2"/>
          <w:sz w:val="18"/>
          <w:szCs w:val="18"/>
          <w:lang w:eastAsia="tr-TR"/>
        </w:rPr>
        <w:t>, </w:t>
      </w:r>
      <w:proofErr w:type="spellStart"/>
      <w:r w:rsidRPr="00780CF1">
        <w:rPr>
          <w:rFonts w:ascii="Times New Roman" w:eastAsia="Times New Roman" w:hAnsi="Times New Roman" w:cs="Times New Roman"/>
          <w:color w:val="000000"/>
          <w:spacing w:val="-2"/>
          <w:sz w:val="18"/>
          <w:lang w:eastAsia="tr-TR"/>
        </w:rPr>
        <w:t>Uğurmumcu</w:t>
      </w:r>
      <w:proofErr w:type="spellEnd"/>
      <w:r w:rsidRPr="00780CF1">
        <w:rPr>
          <w:rFonts w:ascii="Times New Roman" w:eastAsia="Times New Roman" w:hAnsi="Times New Roman" w:cs="Times New Roman"/>
          <w:color w:val="000000"/>
          <w:spacing w:val="-2"/>
          <w:sz w:val="18"/>
          <w:szCs w:val="18"/>
          <w:lang w:eastAsia="tr-TR"/>
        </w:rPr>
        <w:t> Mahallesi, Atatürk Bulvarı, No: 54, 2. Kat) temin edilebilir.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3 - İhaleye katılacaklardan istenen belgeler: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A) Gerçek kişi olması halinde;</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1 - T.C. Kimlik Numarasını içerir Nüfus Cüzdan Sureti,</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2 - İkametgâh belgesi,</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3 - Noter tasdikli imza beyannamesi,</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4 - Katılımcı tarafından “okudum, anladım” şeklinde imzalanmış şartname ve şartnamenin satın alındığına ilişkin makbuz aslı,</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5 - Geçici teminatın yatırıldığına ilişkin belge aslı,</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6 - Temsil durumunda Noter tasdikli vekâletname ve vekâlet edene ait imza beyannamesi,</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7 - Ortak girişim olması halinde Noter tasdikli Ortak Girişim Beyannamesi,</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8 - Belediyeye borcu olmadığına ilişkin Mali Hizmetler Müdürlüğünden alınacak borcu yoktur yazısı. (6183 sayılı Kanunun 48. Maddesine göre yapılandırılmış borçlar istisna kabul edilecektir),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B) Tüzel kişi olması halinde;</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3 - Dernekler için Dernek Tüzüğünün noter tasdikli sureti, </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4 - Geçici teminat mektubu veya makbuzun aslı,</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5 - Temsil durumunda Noter tasdikli vekâletname ve vekâlet edene ait imza beyannamesi,</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6 - Kamu Tüzel Kişileri söz konusu olduğunda, tüzel kişilik adına ihaleye katılacak veya teklifte bulunacak kişilerin temsile yetkili olduğunu belirtir belge,</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7 - Katılımcı tarafından “okudum, anladım” şeklinde imzalanmış şartname ve şartnamenin satın alındığına ilişkin makbuz aslı,</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lastRenderedPageBreak/>
        <w:t>8 - Ortak girişim olması halinde Noter tasdikli Ortak Girişim Beyannamesi,</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9 - Belediyeye borcu olmadığına ilişkin Mali Hizmetler Müdürlüğünden alınacak borcu </w:t>
      </w:r>
      <w:r w:rsidRPr="00780CF1">
        <w:rPr>
          <w:rFonts w:ascii="Times New Roman" w:eastAsia="Times New Roman" w:hAnsi="Times New Roman" w:cs="Times New Roman"/>
          <w:color w:val="000000"/>
          <w:spacing w:val="-5"/>
          <w:sz w:val="18"/>
          <w:szCs w:val="18"/>
          <w:lang w:eastAsia="tr-TR"/>
        </w:rPr>
        <w:t>yoktur yazısı. (6183 sayılı Kanunun 48. Maddesine göre yapılandırılmış borçlar istisna kabul edilecektir),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C) Ortak Girişim olması halinde:</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4 - Geçici teminat: Tahmin edilen bedel üzerinden %3 (yüzde üç) oranında hesap edilerek alınacaktır.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pacing w:val="-2"/>
          <w:sz w:val="18"/>
          <w:szCs w:val="18"/>
          <w:lang w:eastAsia="tr-TR"/>
        </w:rPr>
        <w:t>5 - Kesin teminat: İhale bedeli üzerinden %6 (yüzde altı) oranında hesap edilerek alınacaktır.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6 - Tekliflerin Hazırlanması: Kapalı teklif usulünde teklifler yazılı olarak yapılır. Teklif mektubu bir zarfa konulup kapatıldıktan sonra zarfın üzerine isteklinin adı, soyadı ve tebligata esas olarak göstereceği açık adresi yazılır.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r w:rsidRPr="00780CF1">
        <w:rPr>
          <w:rFonts w:ascii="Times New Roman" w:eastAsia="Times New Roman" w:hAnsi="Times New Roman" w:cs="Times New Roman"/>
          <w:color w:val="000000"/>
          <w:sz w:val="18"/>
          <w:lang w:eastAsia="tr-TR"/>
        </w:rPr>
        <w:t>reddolunarak</w:t>
      </w:r>
      <w:r w:rsidRPr="00780CF1">
        <w:rPr>
          <w:rFonts w:ascii="Times New Roman" w:eastAsia="Times New Roman" w:hAnsi="Times New Roman" w:cs="Times New Roman"/>
          <w:color w:val="000000"/>
          <w:sz w:val="18"/>
          <w:szCs w:val="18"/>
          <w:lang w:eastAsia="tr-TR"/>
        </w:rPr>
        <w:t> hiç yapılmamış sayılır.</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z w:val="18"/>
          <w:szCs w:val="18"/>
          <w:lang w:eastAsia="tr-TR"/>
        </w:rPr>
        <w:t>7 -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780CF1" w:rsidRPr="00780CF1" w:rsidRDefault="00780CF1" w:rsidP="00780CF1">
      <w:pPr>
        <w:spacing w:after="0" w:line="240" w:lineRule="atLeast"/>
        <w:ind w:firstLine="567"/>
        <w:jc w:val="both"/>
        <w:rPr>
          <w:rFonts w:ascii="Times New Roman" w:eastAsia="Times New Roman" w:hAnsi="Times New Roman" w:cs="Times New Roman"/>
          <w:color w:val="000000"/>
          <w:sz w:val="20"/>
          <w:szCs w:val="20"/>
          <w:lang w:eastAsia="tr-TR"/>
        </w:rPr>
      </w:pPr>
      <w:r w:rsidRPr="00780CF1">
        <w:rPr>
          <w:rFonts w:ascii="Times New Roman" w:eastAsia="Times New Roman" w:hAnsi="Times New Roman" w:cs="Times New Roman"/>
          <w:color w:val="000000"/>
          <w:spacing w:val="-4"/>
          <w:sz w:val="18"/>
          <w:szCs w:val="18"/>
          <w:lang w:eastAsia="tr-TR"/>
        </w:rPr>
        <w:t>8 - İşbu ilan içeriği genel bilgi mahiyetinde olup, ihalede şartname hükümleri uygulanacaktır.</w:t>
      </w:r>
    </w:p>
    <w:p w:rsidR="006F3340" w:rsidRDefault="00737912"/>
    <w:sectPr w:rsidR="006F3340" w:rsidSect="00BC5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80CF1"/>
    <w:rsid w:val="0017013C"/>
    <w:rsid w:val="00737912"/>
    <w:rsid w:val="00780CF1"/>
    <w:rsid w:val="00BC505C"/>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80CF1"/>
  </w:style>
  <w:style w:type="character" w:customStyle="1" w:styleId="grame">
    <w:name w:val="grame"/>
    <w:basedOn w:val="VarsaylanParagrafYazTipi"/>
    <w:rsid w:val="00780CF1"/>
  </w:style>
  <w:style w:type="paragraph" w:styleId="NormalWeb">
    <w:name w:val="Normal (Web)"/>
    <w:basedOn w:val="Normal"/>
    <w:uiPriority w:val="99"/>
    <w:semiHidden/>
    <w:unhideWhenUsed/>
    <w:rsid w:val="00780C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0CF1"/>
    <w:rPr>
      <w:b/>
      <w:bCs/>
    </w:rPr>
  </w:style>
</w:styles>
</file>

<file path=word/webSettings.xml><?xml version="1.0" encoding="utf-8"?>
<w:webSettings xmlns:r="http://schemas.openxmlformats.org/officeDocument/2006/relationships" xmlns:w="http://schemas.openxmlformats.org/wordprocessingml/2006/main">
  <w:divs>
    <w:div w:id="206919916">
      <w:bodyDiv w:val="1"/>
      <w:marLeft w:val="0"/>
      <w:marRight w:val="0"/>
      <w:marTop w:val="0"/>
      <w:marBottom w:val="0"/>
      <w:divBdr>
        <w:top w:val="none" w:sz="0" w:space="0" w:color="auto"/>
        <w:left w:val="none" w:sz="0" w:space="0" w:color="auto"/>
        <w:bottom w:val="none" w:sz="0" w:space="0" w:color="auto"/>
        <w:right w:val="none" w:sz="0" w:space="0" w:color="auto"/>
      </w:divBdr>
    </w:div>
    <w:div w:id="14652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834</Words>
  <Characters>4759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2017-11-27T05:45:00Z</dcterms:created>
  <dcterms:modified xsi:type="dcterms:W3CDTF">2017-11-27T05:57:00Z</dcterms:modified>
</cp:coreProperties>
</file>