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F10" w:rsidRPr="00592F10" w:rsidRDefault="00592F10" w:rsidP="00592F10">
      <w:pPr>
        <w:spacing w:after="0" w:line="240" w:lineRule="atLeast"/>
        <w:jc w:val="center"/>
        <w:rPr>
          <w:rFonts w:ascii="Times New Roman" w:eastAsia="Times New Roman" w:hAnsi="Times New Roman" w:cs="Times New Roman"/>
          <w:color w:val="000000"/>
          <w:sz w:val="20"/>
          <w:szCs w:val="20"/>
          <w:lang w:eastAsia="tr-TR"/>
        </w:rPr>
      </w:pPr>
      <w:r w:rsidRPr="00592F10">
        <w:rPr>
          <w:rFonts w:ascii="Times New Roman" w:eastAsia="Times New Roman" w:hAnsi="Times New Roman" w:cs="Times New Roman"/>
          <w:color w:val="000000"/>
          <w:sz w:val="18"/>
          <w:szCs w:val="18"/>
          <w:lang w:eastAsia="tr-TR"/>
        </w:rPr>
        <w:t>TAŞINMAZ SATILACAKTIR</w:t>
      </w:r>
    </w:p>
    <w:p w:rsidR="00592F10" w:rsidRPr="00592F10" w:rsidRDefault="00592F10" w:rsidP="00592F10">
      <w:pPr>
        <w:spacing w:after="0" w:line="240" w:lineRule="atLeast"/>
        <w:ind w:firstLine="567"/>
        <w:jc w:val="both"/>
        <w:rPr>
          <w:rFonts w:ascii="Times New Roman" w:eastAsia="Times New Roman" w:hAnsi="Times New Roman" w:cs="Times New Roman"/>
          <w:color w:val="000000"/>
          <w:sz w:val="20"/>
          <w:szCs w:val="20"/>
          <w:lang w:eastAsia="tr-TR"/>
        </w:rPr>
      </w:pPr>
      <w:r w:rsidRPr="00592F10">
        <w:rPr>
          <w:rFonts w:ascii="Times New Roman" w:eastAsia="Times New Roman" w:hAnsi="Times New Roman" w:cs="Times New Roman"/>
          <w:b/>
          <w:bCs/>
          <w:color w:val="0000FF"/>
          <w:sz w:val="18"/>
          <w:szCs w:val="18"/>
          <w:lang w:eastAsia="tr-TR"/>
        </w:rPr>
        <w:t>İzmir Defterdarlığı Milli Emlak Daire Başkanlığından:</w:t>
      </w:r>
    </w:p>
    <w:p w:rsidR="00592F10" w:rsidRPr="00592F10" w:rsidRDefault="00592F10" w:rsidP="003E4019">
      <w:pPr>
        <w:spacing w:after="0" w:line="240" w:lineRule="atLeast"/>
        <w:ind w:firstLine="567"/>
        <w:rPr>
          <w:rFonts w:ascii="Times New Roman" w:eastAsia="Times New Roman" w:hAnsi="Times New Roman" w:cs="Times New Roman"/>
          <w:color w:val="000000"/>
          <w:sz w:val="18"/>
          <w:szCs w:val="18"/>
          <w:lang w:eastAsia="tr-TR"/>
        </w:rPr>
      </w:pPr>
      <w:r w:rsidRPr="00592F10">
        <w:rPr>
          <w:rFonts w:ascii="Times New Roman" w:eastAsia="Times New Roman" w:hAnsi="Times New Roman" w:cs="Times New Roman"/>
          <w:color w:val="000000"/>
          <w:sz w:val="18"/>
          <w:szCs w:val="18"/>
          <w:lang w:eastAsia="tr-TR"/>
        </w:rPr>
        <w:t>SATIŞ İHALESİ YAPILACAK TAŞINMAZ </w:t>
      </w:r>
    </w:p>
    <w:tbl>
      <w:tblPr>
        <w:tblW w:w="11837" w:type="dxa"/>
        <w:tblInd w:w="-1417" w:type="dxa"/>
        <w:tblCellMar>
          <w:left w:w="0" w:type="dxa"/>
          <w:right w:w="0" w:type="dxa"/>
        </w:tblCellMar>
        <w:tblLook w:val="04A0"/>
      </w:tblPr>
      <w:tblGrid>
        <w:gridCol w:w="361"/>
        <w:gridCol w:w="1130"/>
        <w:gridCol w:w="530"/>
        <w:gridCol w:w="530"/>
        <w:gridCol w:w="990"/>
        <w:gridCol w:w="500"/>
        <w:gridCol w:w="580"/>
        <w:gridCol w:w="992"/>
        <w:gridCol w:w="674"/>
        <w:gridCol w:w="521"/>
        <w:gridCol w:w="798"/>
        <w:gridCol w:w="609"/>
        <w:gridCol w:w="1117"/>
        <w:gridCol w:w="991"/>
        <w:gridCol w:w="951"/>
        <w:gridCol w:w="563"/>
      </w:tblGrid>
      <w:tr w:rsidR="00592F10" w:rsidRPr="00592F10" w:rsidTr="00592F10">
        <w:trPr>
          <w:trHeight w:val="110"/>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592F10" w:rsidRPr="00592F10" w:rsidRDefault="00592F10" w:rsidP="00592F10">
            <w:pPr>
              <w:spacing w:after="0" w:line="100" w:lineRule="atLeast"/>
              <w:jc w:val="center"/>
              <w:rPr>
                <w:rFonts w:ascii="Times New Roman" w:eastAsia="Times New Roman" w:hAnsi="Times New Roman" w:cs="Times New Roman"/>
                <w:sz w:val="20"/>
                <w:szCs w:val="20"/>
                <w:lang w:eastAsia="tr-TR"/>
              </w:rPr>
            </w:pPr>
            <w:r w:rsidRPr="00592F10">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92F10" w:rsidRPr="00592F10" w:rsidRDefault="00592F10" w:rsidP="00592F10">
            <w:pPr>
              <w:spacing w:after="0" w:line="100" w:lineRule="atLeast"/>
              <w:jc w:val="center"/>
              <w:rPr>
                <w:rFonts w:ascii="Times New Roman" w:eastAsia="Times New Roman" w:hAnsi="Times New Roman" w:cs="Times New Roman"/>
                <w:sz w:val="20"/>
                <w:szCs w:val="20"/>
                <w:lang w:eastAsia="tr-TR"/>
              </w:rPr>
            </w:pPr>
            <w:r w:rsidRPr="00592F10">
              <w:rPr>
                <w:rFonts w:ascii="Times New Roman" w:eastAsia="Times New Roman" w:hAnsi="Times New Roman" w:cs="Times New Roman"/>
                <w:sz w:val="18"/>
                <w:szCs w:val="18"/>
                <w:lang w:eastAsia="tr-TR"/>
              </w:rPr>
              <w:t>Taşınmaz No</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92F10" w:rsidRPr="00592F10" w:rsidRDefault="00592F10" w:rsidP="00592F10">
            <w:pPr>
              <w:spacing w:after="0" w:line="100" w:lineRule="atLeast"/>
              <w:jc w:val="center"/>
              <w:rPr>
                <w:rFonts w:ascii="Times New Roman" w:eastAsia="Times New Roman" w:hAnsi="Times New Roman" w:cs="Times New Roman"/>
                <w:sz w:val="20"/>
                <w:szCs w:val="20"/>
                <w:lang w:eastAsia="tr-TR"/>
              </w:rPr>
            </w:pPr>
            <w:r w:rsidRPr="00592F10">
              <w:rPr>
                <w:rFonts w:ascii="Times New Roman" w:eastAsia="Times New Roman" w:hAnsi="Times New Roman" w:cs="Times New Roman"/>
                <w:sz w:val="18"/>
                <w:szCs w:val="18"/>
                <w:lang w:eastAsia="tr-TR"/>
              </w:rPr>
              <w:t>İli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92F10" w:rsidRPr="00592F10" w:rsidRDefault="00592F10" w:rsidP="00592F10">
            <w:pPr>
              <w:spacing w:after="0" w:line="100" w:lineRule="atLeast"/>
              <w:jc w:val="center"/>
              <w:rPr>
                <w:rFonts w:ascii="Times New Roman" w:eastAsia="Times New Roman" w:hAnsi="Times New Roman" w:cs="Times New Roman"/>
                <w:sz w:val="20"/>
                <w:szCs w:val="20"/>
                <w:lang w:eastAsia="tr-TR"/>
              </w:rPr>
            </w:pPr>
            <w:r w:rsidRPr="00592F10">
              <w:rPr>
                <w:rFonts w:ascii="Times New Roman" w:eastAsia="Times New Roman" w:hAnsi="Times New Roman" w:cs="Times New Roman"/>
                <w:sz w:val="18"/>
                <w:szCs w:val="18"/>
                <w:lang w:eastAsia="tr-TR"/>
              </w:rPr>
              <w:t>İlçesi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92F10" w:rsidRPr="00592F10" w:rsidRDefault="00592F10" w:rsidP="00592F10">
            <w:pPr>
              <w:spacing w:after="0" w:line="100" w:lineRule="atLeast"/>
              <w:jc w:val="center"/>
              <w:rPr>
                <w:rFonts w:ascii="Times New Roman" w:eastAsia="Times New Roman" w:hAnsi="Times New Roman" w:cs="Times New Roman"/>
                <w:sz w:val="20"/>
                <w:szCs w:val="20"/>
                <w:lang w:eastAsia="tr-TR"/>
              </w:rPr>
            </w:pPr>
            <w:r w:rsidRPr="00592F10">
              <w:rPr>
                <w:rFonts w:ascii="Times New Roman" w:eastAsia="Times New Roman" w:hAnsi="Times New Roman" w:cs="Times New Roman"/>
                <w:sz w:val="18"/>
                <w:szCs w:val="18"/>
                <w:lang w:eastAsia="tr-TR"/>
              </w:rPr>
              <w:t>Mahallesi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92F10" w:rsidRPr="00592F10" w:rsidRDefault="00592F10" w:rsidP="00592F10">
            <w:pPr>
              <w:spacing w:after="0" w:line="100" w:lineRule="atLeast"/>
              <w:jc w:val="center"/>
              <w:rPr>
                <w:rFonts w:ascii="Times New Roman" w:eastAsia="Times New Roman" w:hAnsi="Times New Roman" w:cs="Times New Roman"/>
                <w:sz w:val="20"/>
                <w:szCs w:val="20"/>
                <w:lang w:eastAsia="tr-TR"/>
              </w:rPr>
            </w:pPr>
            <w:r w:rsidRPr="00592F10">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92F10" w:rsidRPr="00592F10" w:rsidRDefault="00592F10" w:rsidP="00592F10">
            <w:pPr>
              <w:spacing w:after="0" w:line="100" w:lineRule="atLeast"/>
              <w:jc w:val="center"/>
              <w:rPr>
                <w:rFonts w:ascii="Times New Roman" w:eastAsia="Times New Roman" w:hAnsi="Times New Roman" w:cs="Times New Roman"/>
                <w:sz w:val="20"/>
                <w:szCs w:val="20"/>
                <w:lang w:eastAsia="tr-TR"/>
              </w:rPr>
            </w:pPr>
            <w:r w:rsidRPr="00592F10">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92F10" w:rsidRPr="00592F10" w:rsidRDefault="00592F10" w:rsidP="00592F10">
            <w:pPr>
              <w:spacing w:after="0" w:line="100" w:lineRule="atLeast"/>
              <w:jc w:val="center"/>
              <w:rPr>
                <w:rFonts w:ascii="Times New Roman" w:eastAsia="Times New Roman" w:hAnsi="Times New Roman" w:cs="Times New Roman"/>
                <w:sz w:val="20"/>
                <w:szCs w:val="20"/>
                <w:lang w:eastAsia="tr-TR"/>
              </w:rPr>
            </w:pPr>
            <w:r w:rsidRPr="00592F10">
              <w:rPr>
                <w:rFonts w:ascii="Times New Roman" w:eastAsia="Times New Roman" w:hAnsi="Times New Roman" w:cs="Times New Roman"/>
                <w:sz w:val="18"/>
                <w:szCs w:val="18"/>
                <w:lang w:eastAsia="tr-TR"/>
              </w:rPr>
              <w:t>Yüzölçümü (m²)</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92F10" w:rsidRPr="00592F10" w:rsidRDefault="00592F10" w:rsidP="00592F10">
            <w:pPr>
              <w:spacing w:after="0" w:line="100" w:lineRule="atLeast"/>
              <w:jc w:val="center"/>
              <w:rPr>
                <w:rFonts w:ascii="Times New Roman" w:eastAsia="Times New Roman" w:hAnsi="Times New Roman" w:cs="Times New Roman"/>
                <w:sz w:val="20"/>
                <w:szCs w:val="20"/>
                <w:lang w:eastAsia="tr-TR"/>
              </w:rPr>
            </w:pPr>
            <w:r w:rsidRPr="00592F10">
              <w:rPr>
                <w:rFonts w:ascii="Times New Roman" w:eastAsia="Times New Roman" w:hAnsi="Times New Roman" w:cs="Times New Roman"/>
                <w:sz w:val="18"/>
                <w:szCs w:val="18"/>
                <w:lang w:eastAsia="tr-TR"/>
              </w:rPr>
              <w:t>Hazine Payı (m²)</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92F10" w:rsidRPr="00592F10" w:rsidRDefault="00592F10" w:rsidP="00592F10">
            <w:pPr>
              <w:spacing w:after="0" w:line="100" w:lineRule="atLeast"/>
              <w:jc w:val="center"/>
              <w:rPr>
                <w:rFonts w:ascii="Times New Roman" w:eastAsia="Times New Roman" w:hAnsi="Times New Roman" w:cs="Times New Roman"/>
                <w:sz w:val="20"/>
                <w:szCs w:val="20"/>
                <w:lang w:eastAsia="tr-TR"/>
              </w:rPr>
            </w:pPr>
            <w:r w:rsidRPr="00592F10">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92F10" w:rsidRPr="00592F10" w:rsidRDefault="00592F10" w:rsidP="00592F10">
            <w:pPr>
              <w:spacing w:after="0" w:line="100" w:lineRule="atLeast"/>
              <w:jc w:val="center"/>
              <w:rPr>
                <w:rFonts w:ascii="Times New Roman" w:eastAsia="Times New Roman" w:hAnsi="Times New Roman" w:cs="Times New Roman"/>
                <w:sz w:val="20"/>
                <w:szCs w:val="20"/>
                <w:lang w:eastAsia="tr-TR"/>
              </w:rPr>
            </w:pPr>
            <w:r w:rsidRPr="00592F10">
              <w:rPr>
                <w:rFonts w:ascii="Times New Roman" w:eastAsia="Times New Roman" w:hAnsi="Times New Roman" w:cs="Times New Roman"/>
                <w:sz w:val="18"/>
                <w:szCs w:val="18"/>
                <w:lang w:eastAsia="tr-TR"/>
              </w:rPr>
              <w:t>İmar Durumu</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92F10" w:rsidRPr="00592F10" w:rsidRDefault="00592F10" w:rsidP="00592F10">
            <w:pPr>
              <w:spacing w:after="0" w:line="100" w:lineRule="atLeast"/>
              <w:jc w:val="center"/>
              <w:rPr>
                <w:rFonts w:ascii="Times New Roman" w:eastAsia="Times New Roman" w:hAnsi="Times New Roman" w:cs="Times New Roman"/>
                <w:sz w:val="20"/>
                <w:szCs w:val="20"/>
                <w:lang w:eastAsia="tr-TR"/>
              </w:rPr>
            </w:pPr>
            <w:r w:rsidRPr="00592F10">
              <w:rPr>
                <w:rFonts w:ascii="Times New Roman" w:eastAsia="Times New Roman" w:hAnsi="Times New Roman" w:cs="Times New Roman"/>
                <w:sz w:val="18"/>
                <w:szCs w:val="18"/>
                <w:lang w:eastAsia="tr-TR"/>
              </w:rPr>
              <w:t>İhale Usulü</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92F10" w:rsidRPr="00592F10" w:rsidRDefault="00592F10" w:rsidP="00592F10">
            <w:pPr>
              <w:spacing w:after="0" w:line="100" w:lineRule="atLeast"/>
              <w:jc w:val="center"/>
              <w:rPr>
                <w:rFonts w:ascii="Times New Roman" w:eastAsia="Times New Roman" w:hAnsi="Times New Roman" w:cs="Times New Roman"/>
                <w:sz w:val="20"/>
                <w:szCs w:val="20"/>
                <w:lang w:eastAsia="tr-TR"/>
              </w:rPr>
            </w:pPr>
            <w:r w:rsidRPr="00592F10">
              <w:rPr>
                <w:rFonts w:ascii="Times New Roman" w:eastAsia="Times New Roman" w:hAnsi="Times New Roman" w:cs="Times New Roman"/>
                <w:sz w:val="18"/>
                <w:szCs w:val="18"/>
                <w:lang w:eastAsia="tr-TR"/>
              </w:rPr>
              <w:t>Tahmini Satış Bedeli (TL)</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92F10" w:rsidRPr="00592F10" w:rsidRDefault="00592F10" w:rsidP="00592F10">
            <w:pPr>
              <w:spacing w:after="0" w:line="100" w:lineRule="atLeast"/>
              <w:jc w:val="center"/>
              <w:rPr>
                <w:rFonts w:ascii="Times New Roman" w:eastAsia="Times New Roman" w:hAnsi="Times New Roman" w:cs="Times New Roman"/>
                <w:sz w:val="20"/>
                <w:szCs w:val="20"/>
                <w:lang w:eastAsia="tr-TR"/>
              </w:rPr>
            </w:pPr>
            <w:r w:rsidRPr="00592F10">
              <w:rPr>
                <w:rFonts w:ascii="Times New Roman" w:eastAsia="Times New Roman" w:hAnsi="Times New Roman" w:cs="Times New Roman"/>
                <w:sz w:val="18"/>
                <w:szCs w:val="18"/>
                <w:lang w:eastAsia="tr-TR"/>
              </w:rPr>
              <w:t>Geçici Teminat Bedeli (TL)</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92F10" w:rsidRPr="00592F10" w:rsidRDefault="00592F10" w:rsidP="00592F10">
            <w:pPr>
              <w:spacing w:after="0" w:line="100" w:lineRule="atLeast"/>
              <w:jc w:val="center"/>
              <w:rPr>
                <w:rFonts w:ascii="Times New Roman" w:eastAsia="Times New Roman" w:hAnsi="Times New Roman" w:cs="Times New Roman"/>
                <w:sz w:val="20"/>
                <w:szCs w:val="20"/>
                <w:lang w:eastAsia="tr-TR"/>
              </w:rPr>
            </w:pPr>
            <w:r w:rsidRPr="00592F10">
              <w:rPr>
                <w:rFonts w:ascii="Times New Roman" w:eastAsia="Times New Roman" w:hAnsi="Times New Roman" w:cs="Times New Roman"/>
                <w:sz w:val="18"/>
                <w:szCs w:val="18"/>
                <w:lang w:eastAsia="tr-TR"/>
              </w:rPr>
              <w:t>İhale Tarihi</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592F10" w:rsidRPr="00592F10" w:rsidRDefault="00592F10" w:rsidP="00592F10">
            <w:pPr>
              <w:spacing w:after="0" w:line="100" w:lineRule="atLeast"/>
              <w:jc w:val="center"/>
              <w:rPr>
                <w:rFonts w:ascii="Times New Roman" w:eastAsia="Times New Roman" w:hAnsi="Times New Roman" w:cs="Times New Roman"/>
                <w:sz w:val="20"/>
                <w:szCs w:val="20"/>
                <w:lang w:eastAsia="tr-TR"/>
              </w:rPr>
            </w:pPr>
            <w:r w:rsidRPr="00592F10">
              <w:rPr>
                <w:rFonts w:ascii="Times New Roman" w:eastAsia="Times New Roman" w:hAnsi="Times New Roman" w:cs="Times New Roman"/>
                <w:sz w:val="18"/>
                <w:szCs w:val="18"/>
                <w:lang w:eastAsia="tr-TR"/>
              </w:rPr>
              <w:t>İhale Saati</w:t>
            </w:r>
          </w:p>
        </w:tc>
      </w:tr>
      <w:tr w:rsidR="00592F10" w:rsidRPr="00592F10" w:rsidTr="00592F10">
        <w:trPr>
          <w:trHeight w:val="66"/>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92F10" w:rsidRPr="00592F10" w:rsidRDefault="00592F10" w:rsidP="00592F10">
            <w:pPr>
              <w:spacing w:after="0" w:line="60" w:lineRule="atLeast"/>
              <w:jc w:val="center"/>
              <w:rPr>
                <w:rFonts w:ascii="Times New Roman" w:eastAsia="Times New Roman" w:hAnsi="Times New Roman" w:cs="Times New Roman"/>
                <w:sz w:val="20"/>
                <w:szCs w:val="20"/>
                <w:lang w:eastAsia="tr-TR"/>
              </w:rPr>
            </w:pPr>
            <w:r w:rsidRPr="00592F10">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92F10" w:rsidRPr="00592F10" w:rsidRDefault="00592F10" w:rsidP="00592F10">
            <w:pPr>
              <w:spacing w:after="0" w:line="60" w:lineRule="atLeast"/>
              <w:jc w:val="center"/>
              <w:rPr>
                <w:rFonts w:ascii="Times New Roman" w:eastAsia="Times New Roman" w:hAnsi="Times New Roman" w:cs="Times New Roman"/>
                <w:sz w:val="20"/>
                <w:szCs w:val="20"/>
                <w:lang w:eastAsia="tr-TR"/>
              </w:rPr>
            </w:pPr>
            <w:r w:rsidRPr="00592F10">
              <w:rPr>
                <w:rFonts w:ascii="Times New Roman" w:eastAsia="Times New Roman" w:hAnsi="Times New Roman" w:cs="Times New Roman"/>
                <w:sz w:val="18"/>
                <w:lang w:eastAsia="tr-TR"/>
              </w:rPr>
              <w:t>35040100946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92F10" w:rsidRPr="00592F10" w:rsidRDefault="00592F10" w:rsidP="00592F10">
            <w:pPr>
              <w:spacing w:after="0" w:line="60" w:lineRule="atLeast"/>
              <w:jc w:val="center"/>
              <w:rPr>
                <w:rFonts w:ascii="Times New Roman" w:eastAsia="Times New Roman" w:hAnsi="Times New Roman" w:cs="Times New Roman"/>
                <w:sz w:val="20"/>
                <w:szCs w:val="20"/>
                <w:lang w:eastAsia="tr-TR"/>
              </w:rPr>
            </w:pPr>
            <w:r w:rsidRPr="00592F10">
              <w:rPr>
                <w:rFonts w:ascii="Times New Roman" w:eastAsia="Times New Roman" w:hAnsi="Times New Roman" w:cs="Times New Roman"/>
                <w:sz w:val="18"/>
                <w:szCs w:val="18"/>
                <w:lang w:eastAsia="tr-TR"/>
              </w:rPr>
              <w:t>İzmir</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92F10" w:rsidRPr="00592F10" w:rsidRDefault="00592F10" w:rsidP="00592F10">
            <w:pPr>
              <w:spacing w:after="0" w:line="60" w:lineRule="atLeast"/>
              <w:jc w:val="center"/>
              <w:rPr>
                <w:rFonts w:ascii="Times New Roman" w:eastAsia="Times New Roman" w:hAnsi="Times New Roman" w:cs="Times New Roman"/>
                <w:sz w:val="20"/>
                <w:szCs w:val="20"/>
                <w:lang w:eastAsia="tr-TR"/>
              </w:rPr>
            </w:pPr>
            <w:r w:rsidRPr="00592F10">
              <w:rPr>
                <w:rFonts w:ascii="Times New Roman" w:eastAsia="Times New Roman" w:hAnsi="Times New Roman" w:cs="Times New Roman"/>
                <w:sz w:val="18"/>
                <w:szCs w:val="18"/>
                <w:lang w:eastAsia="tr-TR"/>
              </w:rPr>
              <w:t>Çiğli</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92F10" w:rsidRPr="00592F10" w:rsidRDefault="00592F10" w:rsidP="00592F10">
            <w:pPr>
              <w:spacing w:after="0" w:line="60" w:lineRule="atLeast"/>
              <w:jc w:val="center"/>
              <w:rPr>
                <w:rFonts w:ascii="Times New Roman" w:eastAsia="Times New Roman" w:hAnsi="Times New Roman" w:cs="Times New Roman"/>
                <w:sz w:val="20"/>
                <w:szCs w:val="20"/>
                <w:lang w:eastAsia="tr-TR"/>
              </w:rPr>
            </w:pPr>
            <w:r w:rsidRPr="00592F10">
              <w:rPr>
                <w:rFonts w:ascii="Times New Roman" w:eastAsia="Times New Roman" w:hAnsi="Times New Roman" w:cs="Times New Roman"/>
                <w:sz w:val="18"/>
                <w:szCs w:val="18"/>
                <w:lang w:eastAsia="tr-TR"/>
              </w:rPr>
              <w:t>Harmandalı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92F10" w:rsidRPr="00592F10" w:rsidRDefault="00592F10" w:rsidP="00592F10">
            <w:pPr>
              <w:spacing w:after="0" w:line="60" w:lineRule="atLeast"/>
              <w:jc w:val="center"/>
              <w:rPr>
                <w:rFonts w:ascii="Times New Roman" w:eastAsia="Times New Roman" w:hAnsi="Times New Roman" w:cs="Times New Roman"/>
                <w:sz w:val="20"/>
                <w:szCs w:val="20"/>
                <w:lang w:eastAsia="tr-TR"/>
              </w:rPr>
            </w:pPr>
            <w:r w:rsidRPr="00592F10">
              <w:rPr>
                <w:rFonts w:ascii="Times New Roman" w:eastAsia="Times New Roman" w:hAnsi="Times New Roman" w:cs="Times New Roman"/>
                <w:sz w:val="18"/>
                <w:szCs w:val="18"/>
                <w:lang w:eastAsia="tr-TR"/>
              </w:rPr>
              <w:t>2107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92F10" w:rsidRPr="00592F10" w:rsidRDefault="00592F10" w:rsidP="00592F10">
            <w:pPr>
              <w:spacing w:after="0" w:line="60" w:lineRule="atLeast"/>
              <w:jc w:val="center"/>
              <w:rPr>
                <w:rFonts w:ascii="Times New Roman" w:eastAsia="Times New Roman" w:hAnsi="Times New Roman" w:cs="Times New Roman"/>
                <w:sz w:val="20"/>
                <w:szCs w:val="20"/>
                <w:lang w:eastAsia="tr-TR"/>
              </w:rPr>
            </w:pPr>
            <w:r w:rsidRPr="00592F10">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92F10" w:rsidRPr="00592F10" w:rsidRDefault="00592F10" w:rsidP="00592F10">
            <w:pPr>
              <w:spacing w:after="0" w:line="60" w:lineRule="atLeast"/>
              <w:jc w:val="center"/>
              <w:rPr>
                <w:rFonts w:ascii="Times New Roman" w:eastAsia="Times New Roman" w:hAnsi="Times New Roman" w:cs="Times New Roman"/>
                <w:sz w:val="20"/>
                <w:szCs w:val="20"/>
                <w:lang w:eastAsia="tr-TR"/>
              </w:rPr>
            </w:pPr>
            <w:r w:rsidRPr="00592F10">
              <w:rPr>
                <w:rFonts w:ascii="Times New Roman" w:eastAsia="Times New Roman" w:hAnsi="Times New Roman" w:cs="Times New Roman"/>
                <w:sz w:val="18"/>
                <w:szCs w:val="18"/>
                <w:lang w:eastAsia="tr-TR"/>
              </w:rPr>
              <w:t>2.194,00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92F10" w:rsidRPr="00592F10" w:rsidRDefault="00592F10" w:rsidP="00592F10">
            <w:pPr>
              <w:spacing w:after="0" w:line="60" w:lineRule="atLeast"/>
              <w:jc w:val="center"/>
              <w:rPr>
                <w:rFonts w:ascii="Times New Roman" w:eastAsia="Times New Roman" w:hAnsi="Times New Roman" w:cs="Times New Roman"/>
                <w:sz w:val="20"/>
                <w:szCs w:val="20"/>
                <w:lang w:eastAsia="tr-TR"/>
              </w:rPr>
            </w:pPr>
            <w:r w:rsidRPr="00592F10">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92F10" w:rsidRPr="00592F10" w:rsidRDefault="00592F10" w:rsidP="00592F10">
            <w:pPr>
              <w:spacing w:after="0" w:line="60" w:lineRule="atLeast"/>
              <w:jc w:val="center"/>
              <w:rPr>
                <w:rFonts w:ascii="Times New Roman" w:eastAsia="Times New Roman" w:hAnsi="Times New Roman" w:cs="Times New Roman"/>
                <w:sz w:val="20"/>
                <w:szCs w:val="20"/>
                <w:lang w:eastAsia="tr-TR"/>
              </w:rPr>
            </w:pPr>
            <w:r w:rsidRPr="00592F10">
              <w:rPr>
                <w:rFonts w:ascii="Times New Roman" w:eastAsia="Times New Roman" w:hAnsi="Times New Roman" w:cs="Times New Roman"/>
                <w:sz w:val="18"/>
                <w:szCs w:val="18"/>
                <w:lang w:eastAsia="tr-TR"/>
              </w:rPr>
              <w:t>Tarla</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92F10" w:rsidRPr="00592F10" w:rsidRDefault="00592F10" w:rsidP="00592F10">
            <w:pPr>
              <w:spacing w:after="0" w:line="60" w:lineRule="atLeast"/>
              <w:jc w:val="center"/>
              <w:rPr>
                <w:rFonts w:ascii="Times New Roman" w:eastAsia="Times New Roman" w:hAnsi="Times New Roman" w:cs="Times New Roman"/>
                <w:sz w:val="20"/>
                <w:szCs w:val="20"/>
                <w:lang w:eastAsia="tr-TR"/>
              </w:rPr>
            </w:pPr>
            <w:r w:rsidRPr="00592F10">
              <w:rPr>
                <w:rFonts w:ascii="Times New Roman" w:eastAsia="Times New Roman" w:hAnsi="Times New Roman" w:cs="Times New Roman"/>
                <w:sz w:val="18"/>
                <w:szCs w:val="18"/>
                <w:lang w:eastAsia="tr-TR"/>
              </w:rPr>
              <w:t>Ayrık Nizam 7 Kat Konut Alanı</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92F10" w:rsidRPr="00592F10" w:rsidRDefault="00592F10" w:rsidP="00592F10">
            <w:pPr>
              <w:spacing w:after="0" w:line="60" w:lineRule="atLeast"/>
              <w:jc w:val="center"/>
              <w:rPr>
                <w:rFonts w:ascii="Times New Roman" w:eastAsia="Times New Roman" w:hAnsi="Times New Roman" w:cs="Times New Roman"/>
                <w:sz w:val="20"/>
                <w:szCs w:val="20"/>
                <w:lang w:eastAsia="tr-TR"/>
              </w:rPr>
            </w:pPr>
            <w:r w:rsidRPr="00592F10">
              <w:rPr>
                <w:rFonts w:ascii="Times New Roman" w:eastAsia="Times New Roman" w:hAnsi="Times New Roman" w:cs="Times New Roman"/>
                <w:sz w:val="18"/>
                <w:szCs w:val="18"/>
                <w:lang w:eastAsia="tr-TR"/>
              </w:rPr>
              <w:t>Açık Teklif Usulü</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92F10" w:rsidRPr="00592F10" w:rsidRDefault="00592F10" w:rsidP="00592F10">
            <w:pPr>
              <w:spacing w:after="0" w:line="60" w:lineRule="atLeast"/>
              <w:jc w:val="center"/>
              <w:rPr>
                <w:rFonts w:ascii="Times New Roman" w:eastAsia="Times New Roman" w:hAnsi="Times New Roman" w:cs="Times New Roman"/>
                <w:sz w:val="20"/>
                <w:szCs w:val="20"/>
                <w:lang w:eastAsia="tr-TR"/>
              </w:rPr>
            </w:pPr>
            <w:r w:rsidRPr="00592F10">
              <w:rPr>
                <w:rFonts w:ascii="Times New Roman" w:eastAsia="Times New Roman" w:hAnsi="Times New Roman" w:cs="Times New Roman"/>
                <w:color w:val="000000"/>
                <w:sz w:val="18"/>
                <w:szCs w:val="18"/>
                <w:lang w:eastAsia="tr-TR"/>
              </w:rPr>
              <w:t>2.194.000,00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92F10" w:rsidRPr="00592F10" w:rsidRDefault="00592F10" w:rsidP="00592F10">
            <w:pPr>
              <w:spacing w:after="0" w:line="60" w:lineRule="atLeast"/>
              <w:jc w:val="center"/>
              <w:rPr>
                <w:rFonts w:ascii="Times New Roman" w:eastAsia="Times New Roman" w:hAnsi="Times New Roman" w:cs="Times New Roman"/>
                <w:sz w:val="20"/>
                <w:szCs w:val="20"/>
                <w:lang w:eastAsia="tr-TR"/>
              </w:rPr>
            </w:pPr>
            <w:r w:rsidRPr="00592F10">
              <w:rPr>
                <w:rFonts w:ascii="Times New Roman" w:eastAsia="Times New Roman" w:hAnsi="Times New Roman" w:cs="Times New Roman"/>
                <w:color w:val="000000"/>
                <w:sz w:val="18"/>
                <w:szCs w:val="18"/>
                <w:lang w:eastAsia="tr-TR"/>
              </w:rPr>
              <w:t>548.500,00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92F10" w:rsidRPr="00592F10" w:rsidRDefault="00592F10" w:rsidP="00592F10">
            <w:pPr>
              <w:spacing w:after="0" w:line="60" w:lineRule="atLeast"/>
              <w:jc w:val="center"/>
              <w:rPr>
                <w:rFonts w:ascii="Times New Roman" w:eastAsia="Times New Roman" w:hAnsi="Times New Roman" w:cs="Times New Roman"/>
                <w:sz w:val="20"/>
                <w:szCs w:val="20"/>
                <w:lang w:eastAsia="tr-TR"/>
              </w:rPr>
            </w:pPr>
            <w:r w:rsidRPr="00592F10">
              <w:rPr>
                <w:rFonts w:ascii="Times New Roman" w:eastAsia="Times New Roman" w:hAnsi="Times New Roman" w:cs="Times New Roman"/>
                <w:sz w:val="18"/>
                <w:szCs w:val="18"/>
                <w:lang w:eastAsia="tr-TR"/>
              </w:rPr>
              <w:t>16.11.2017</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92F10" w:rsidRPr="00592F10" w:rsidRDefault="00592F10" w:rsidP="00592F10">
            <w:pPr>
              <w:spacing w:after="0" w:line="60" w:lineRule="atLeast"/>
              <w:jc w:val="center"/>
              <w:rPr>
                <w:rFonts w:ascii="Times New Roman" w:eastAsia="Times New Roman" w:hAnsi="Times New Roman" w:cs="Times New Roman"/>
                <w:sz w:val="20"/>
                <w:szCs w:val="20"/>
                <w:lang w:eastAsia="tr-TR"/>
              </w:rPr>
            </w:pPr>
            <w:r w:rsidRPr="00592F10">
              <w:rPr>
                <w:rFonts w:ascii="Times New Roman" w:eastAsia="Times New Roman" w:hAnsi="Times New Roman" w:cs="Times New Roman"/>
                <w:sz w:val="18"/>
                <w:lang w:eastAsia="tr-TR"/>
              </w:rPr>
              <w:t>10:20</w:t>
            </w:r>
          </w:p>
        </w:tc>
      </w:tr>
    </w:tbl>
    <w:p w:rsidR="00592F10" w:rsidRPr="00592F10" w:rsidRDefault="00592F10" w:rsidP="00592F10">
      <w:pPr>
        <w:spacing w:after="0" w:line="240" w:lineRule="atLeast"/>
        <w:ind w:firstLine="567"/>
        <w:jc w:val="both"/>
        <w:rPr>
          <w:rFonts w:ascii="Times New Roman" w:eastAsia="Times New Roman" w:hAnsi="Times New Roman" w:cs="Times New Roman"/>
          <w:color w:val="000000"/>
          <w:sz w:val="20"/>
          <w:szCs w:val="20"/>
          <w:lang w:eastAsia="tr-TR"/>
        </w:rPr>
      </w:pPr>
      <w:r w:rsidRPr="00592F10">
        <w:rPr>
          <w:rFonts w:ascii="Times New Roman" w:eastAsia="Times New Roman" w:hAnsi="Times New Roman" w:cs="Times New Roman"/>
          <w:color w:val="000000"/>
          <w:sz w:val="18"/>
          <w:szCs w:val="18"/>
          <w:lang w:eastAsia="tr-TR"/>
        </w:rPr>
        <w:t> </w:t>
      </w:r>
    </w:p>
    <w:p w:rsidR="00592F10" w:rsidRPr="00592F10" w:rsidRDefault="00592F10" w:rsidP="00592F10">
      <w:pPr>
        <w:spacing w:after="0" w:line="240" w:lineRule="atLeast"/>
        <w:ind w:firstLine="567"/>
        <w:jc w:val="both"/>
        <w:rPr>
          <w:rFonts w:ascii="Times New Roman" w:eastAsia="Times New Roman" w:hAnsi="Times New Roman" w:cs="Times New Roman"/>
          <w:color w:val="000000"/>
          <w:sz w:val="20"/>
          <w:szCs w:val="20"/>
          <w:lang w:eastAsia="tr-TR"/>
        </w:rPr>
      </w:pPr>
      <w:r w:rsidRPr="00592F10">
        <w:rPr>
          <w:rFonts w:ascii="Times New Roman" w:eastAsia="Times New Roman" w:hAnsi="Times New Roman" w:cs="Times New Roman"/>
          <w:color w:val="000000"/>
          <w:sz w:val="18"/>
          <w:szCs w:val="18"/>
          <w:lang w:eastAsia="tr-TR"/>
        </w:rPr>
        <w:t>1 - Yukarıda belirtilen taşınmazın 2886 sayılı Kanunun 45. Maddesine göre satış ihalesi Hükümet Konağı C Blok Konak/İZMİR adresindeki İzmir Defterdarlığı binasının 1. Katında bulunan toplantı salonunda komisyon huzurunda belirtilen gün ve saatte yapılacaktır.</w:t>
      </w:r>
    </w:p>
    <w:p w:rsidR="00592F10" w:rsidRPr="00592F10" w:rsidRDefault="00592F10" w:rsidP="00592F10">
      <w:pPr>
        <w:spacing w:after="0" w:line="240" w:lineRule="atLeast"/>
        <w:ind w:firstLine="567"/>
        <w:jc w:val="both"/>
        <w:rPr>
          <w:rFonts w:ascii="Times New Roman" w:eastAsia="Times New Roman" w:hAnsi="Times New Roman" w:cs="Times New Roman"/>
          <w:color w:val="000000"/>
          <w:sz w:val="20"/>
          <w:szCs w:val="20"/>
          <w:lang w:eastAsia="tr-TR"/>
        </w:rPr>
      </w:pPr>
      <w:r w:rsidRPr="00592F10">
        <w:rPr>
          <w:rFonts w:ascii="Times New Roman" w:eastAsia="Times New Roman" w:hAnsi="Times New Roman" w:cs="Times New Roman"/>
          <w:color w:val="000000"/>
          <w:sz w:val="18"/>
          <w:szCs w:val="18"/>
          <w:lang w:eastAsia="tr-TR"/>
        </w:rPr>
        <w:t>2 - Satış ihalesi yapılacak taşınmaza ilişkin şartname ve ekleri Defterdarlığımız ilgili Müdürlüklerinde ücretsiz olarak görülebilir.</w:t>
      </w:r>
    </w:p>
    <w:p w:rsidR="00592F10" w:rsidRPr="00592F10" w:rsidRDefault="00592F10" w:rsidP="00592F10">
      <w:pPr>
        <w:spacing w:after="0" w:line="240" w:lineRule="atLeast"/>
        <w:ind w:firstLine="567"/>
        <w:jc w:val="both"/>
        <w:rPr>
          <w:rFonts w:ascii="Times New Roman" w:eastAsia="Times New Roman" w:hAnsi="Times New Roman" w:cs="Times New Roman"/>
          <w:color w:val="000000"/>
          <w:sz w:val="20"/>
          <w:szCs w:val="20"/>
          <w:lang w:eastAsia="tr-TR"/>
        </w:rPr>
      </w:pPr>
      <w:r w:rsidRPr="00592F10">
        <w:rPr>
          <w:rFonts w:ascii="Times New Roman" w:eastAsia="Times New Roman" w:hAnsi="Times New Roman" w:cs="Times New Roman"/>
          <w:color w:val="000000"/>
          <w:sz w:val="18"/>
          <w:szCs w:val="18"/>
          <w:lang w:eastAsia="tr-TR"/>
        </w:rPr>
        <w:t>3 - İhaleye katılacak isteklilerin aşağıda belirtilen belgeleri ihale başlama saatine kadar İhale Komisyon Başkanlığına teslim etmeleri veya iadeli taahhütlü posta yoluyla ulaştırmaları gerekmekte olup, postada meydana gelecek gecikmeler kabul edilmeyecektir.</w:t>
      </w:r>
    </w:p>
    <w:p w:rsidR="00592F10" w:rsidRPr="00592F10" w:rsidRDefault="00592F10" w:rsidP="00592F10">
      <w:pPr>
        <w:spacing w:after="0" w:line="240" w:lineRule="atLeast"/>
        <w:ind w:firstLine="567"/>
        <w:jc w:val="both"/>
        <w:rPr>
          <w:rFonts w:ascii="Times New Roman" w:eastAsia="Times New Roman" w:hAnsi="Times New Roman" w:cs="Times New Roman"/>
          <w:color w:val="000000"/>
          <w:sz w:val="20"/>
          <w:szCs w:val="20"/>
          <w:lang w:eastAsia="tr-TR"/>
        </w:rPr>
      </w:pPr>
      <w:r w:rsidRPr="00592F10">
        <w:rPr>
          <w:rFonts w:ascii="Times New Roman" w:eastAsia="Times New Roman" w:hAnsi="Times New Roman" w:cs="Times New Roman"/>
          <w:color w:val="000000"/>
          <w:sz w:val="18"/>
          <w:szCs w:val="18"/>
          <w:lang w:eastAsia="tr-TR"/>
        </w:rPr>
        <w:t>a) Yasal yerleşim yeri belgesi,</w:t>
      </w:r>
    </w:p>
    <w:p w:rsidR="00592F10" w:rsidRPr="00592F10" w:rsidRDefault="00592F10" w:rsidP="00592F10">
      <w:pPr>
        <w:spacing w:after="0" w:line="240" w:lineRule="atLeast"/>
        <w:ind w:firstLine="567"/>
        <w:jc w:val="both"/>
        <w:rPr>
          <w:rFonts w:ascii="Times New Roman" w:eastAsia="Times New Roman" w:hAnsi="Times New Roman" w:cs="Times New Roman"/>
          <w:color w:val="000000"/>
          <w:sz w:val="20"/>
          <w:szCs w:val="20"/>
          <w:lang w:eastAsia="tr-TR"/>
        </w:rPr>
      </w:pPr>
      <w:r w:rsidRPr="00592F10">
        <w:rPr>
          <w:rFonts w:ascii="Times New Roman" w:eastAsia="Times New Roman" w:hAnsi="Times New Roman" w:cs="Times New Roman"/>
          <w:color w:val="000000"/>
          <w:sz w:val="18"/>
          <w:szCs w:val="18"/>
          <w:lang w:eastAsia="tr-TR"/>
        </w:rPr>
        <w:t>b) Tebligat için Türkiye’de adres gösterir belge (Adres beyanı),</w:t>
      </w:r>
    </w:p>
    <w:p w:rsidR="00592F10" w:rsidRPr="00592F10" w:rsidRDefault="00592F10" w:rsidP="00592F10">
      <w:pPr>
        <w:spacing w:after="0" w:line="240" w:lineRule="atLeast"/>
        <w:ind w:firstLine="567"/>
        <w:jc w:val="both"/>
        <w:rPr>
          <w:rFonts w:ascii="Times New Roman" w:eastAsia="Times New Roman" w:hAnsi="Times New Roman" w:cs="Times New Roman"/>
          <w:color w:val="000000"/>
          <w:sz w:val="20"/>
          <w:szCs w:val="20"/>
          <w:lang w:eastAsia="tr-TR"/>
        </w:rPr>
      </w:pPr>
      <w:r w:rsidRPr="00592F10">
        <w:rPr>
          <w:rFonts w:ascii="Times New Roman" w:eastAsia="Times New Roman" w:hAnsi="Times New Roman" w:cs="Times New Roman"/>
          <w:color w:val="000000"/>
          <w:sz w:val="18"/>
          <w:szCs w:val="18"/>
          <w:lang w:eastAsia="tr-TR"/>
        </w:rPr>
        <w:t>c) Gerçek kişilerin T.C. Kimlik numarası, Tüzel kişilerin ise Vergi Kimlik numarası,</w:t>
      </w:r>
    </w:p>
    <w:p w:rsidR="00592F10" w:rsidRPr="00592F10" w:rsidRDefault="00592F10" w:rsidP="00592F10">
      <w:pPr>
        <w:spacing w:after="0" w:line="240" w:lineRule="atLeast"/>
        <w:ind w:firstLine="567"/>
        <w:jc w:val="both"/>
        <w:rPr>
          <w:rFonts w:ascii="Times New Roman" w:eastAsia="Times New Roman" w:hAnsi="Times New Roman" w:cs="Times New Roman"/>
          <w:color w:val="000000"/>
          <w:sz w:val="20"/>
          <w:szCs w:val="20"/>
          <w:lang w:eastAsia="tr-TR"/>
        </w:rPr>
      </w:pPr>
      <w:r w:rsidRPr="00592F10">
        <w:rPr>
          <w:rFonts w:ascii="Times New Roman" w:eastAsia="Times New Roman" w:hAnsi="Times New Roman" w:cs="Times New Roman"/>
          <w:color w:val="000000"/>
          <w:sz w:val="18"/>
          <w:szCs w:val="18"/>
          <w:lang w:eastAsia="tr-TR"/>
        </w:rPr>
        <w:t>d) Geçici Teminata ilişkin belge (Geçici Teminat Makbuzu, Mevduat veya Katılım Bankalarının verecekleri 2886 sayılı Devlet İhale Kanununa göre düzenlenmiş ve İlgili Banka şubesince verilen teminat mektupları toplamı ile aynı şubenin limitlerinin de gösterildiği süresiz Teminat Mektubu, Devlet İç Borçlanma Senetleri veya bu senetler yerine düzenlenen belgeler)</w:t>
      </w:r>
    </w:p>
    <w:p w:rsidR="00592F10" w:rsidRPr="00592F10" w:rsidRDefault="00592F10" w:rsidP="00592F10">
      <w:pPr>
        <w:spacing w:after="0" w:line="240" w:lineRule="atLeast"/>
        <w:ind w:firstLine="567"/>
        <w:jc w:val="both"/>
        <w:rPr>
          <w:rFonts w:ascii="Times New Roman" w:eastAsia="Times New Roman" w:hAnsi="Times New Roman" w:cs="Times New Roman"/>
          <w:color w:val="000000"/>
          <w:sz w:val="20"/>
          <w:szCs w:val="20"/>
          <w:lang w:eastAsia="tr-TR"/>
        </w:rPr>
      </w:pPr>
      <w:r w:rsidRPr="00592F10">
        <w:rPr>
          <w:rFonts w:ascii="Times New Roman" w:eastAsia="Times New Roman" w:hAnsi="Times New Roman" w:cs="Times New Roman"/>
          <w:color w:val="000000"/>
          <w:sz w:val="18"/>
          <w:szCs w:val="18"/>
          <w:lang w:eastAsia="tr-TR"/>
        </w:rPr>
        <w:t>e) Özel hukuk kişilerinin, yukarıda belirtilen şartlardan ayrı olarak, idare merkezlerinin bulunduğu yer mahkemesinden veya siciline kayıtlı bulunduğu ticaret sanayi odasından yahut benzeri meslek kuruluşundan, ihalenin yapıldığı yıl içinde alınmış sicil kayıt belgesi ile tüzel kişilik adına ihaleye katılacak veya teklifte bulunacak kişilerin özel kişiliği temsile tam yetkili olduklarını gösterir noterlikçe tasdik edilmiş imza sirkülerini veya </w:t>
      </w:r>
      <w:proofErr w:type="gramStart"/>
      <w:r w:rsidRPr="00592F10">
        <w:rPr>
          <w:rFonts w:ascii="Times New Roman" w:eastAsia="Times New Roman" w:hAnsi="Times New Roman" w:cs="Times New Roman"/>
          <w:color w:val="000000"/>
          <w:sz w:val="18"/>
          <w:lang w:eastAsia="tr-TR"/>
        </w:rPr>
        <w:t>vekaletnameyi</w:t>
      </w:r>
      <w:proofErr w:type="gramEnd"/>
      <w:r w:rsidRPr="00592F10">
        <w:rPr>
          <w:rFonts w:ascii="Times New Roman" w:eastAsia="Times New Roman" w:hAnsi="Times New Roman" w:cs="Times New Roman"/>
          <w:color w:val="000000"/>
          <w:sz w:val="18"/>
          <w:szCs w:val="18"/>
          <w:lang w:eastAsia="tr-TR"/>
        </w:rPr>
        <w:t> vermeleri; kamu tüzel kişilerinin ise, yukarıdaki (b) ve (d) bentlerinde belirtilen şartlardan ayrı olarak tüzel kişili adına ihaleye katılacak veya teklifte bulunacak kişilerin tüzel kişiliği temsile yetkili olduğunu belirtir belge.</w:t>
      </w:r>
    </w:p>
    <w:p w:rsidR="00592F10" w:rsidRPr="00592F10" w:rsidRDefault="00592F10" w:rsidP="00592F10">
      <w:pPr>
        <w:spacing w:after="0" w:line="240" w:lineRule="atLeast"/>
        <w:ind w:firstLine="567"/>
        <w:jc w:val="both"/>
        <w:rPr>
          <w:rFonts w:ascii="Times New Roman" w:eastAsia="Times New Roman" w:hAnsi="Times New Roman" w:cs="Times New Roman"/>
          <w:color w:val="000000"/>
          <w:sz w:val="20"/>
          <w:szCs w:val="20"/>
          <w:lang w:eastAsia="tr-TR"/>
        </w:rPr>
      </w:pPr>
      <w:r w:rsidRPr="00592F10">
        <w:rPr>
          <w:rFonts w:ascii="Times New Roman" w:eastAsia="Times New Roman" w:hAnsi="Times New Roman" w:cs="Times New Roman"/>
          <w:color w:val="000000"/>
          <w:sz w:val="18"/>
          <w:szCs w:val="18"/>
          <w:lang w:eastAsia="tr-TR"/>
        </w:rPr>
        <w:t>4 - Taşınmazın satış bedeli, talep edilmesi halinde; 4706 sayılı Kanunun 5. maddesine göre taksitle de ödenebilir. Taksitle ödeme halinde, satış bedelinin en az dörtte biri peşin, kalanı en fazla 2 yılda ve 8 (sekiz) eşit taksitte kanuni faizi ile birlikte ödenir. 4706 sayılı Kanun uyarınca Hazineye ait </w:t>
      </w:r>
      <w:r w:rsidRPr="00592F10">
        <w:rPr>
          <w:rFonts w:ascii="Times New Roman" w:eastAsia="Times New Roman" w:hAnsi="Times New Roman" w:cs="Times New Roman"/>
          <w:color w:val="000000"/>
          <w:spacing w:val="-2"/>
          <w:sz w:val="18"/>
          <w:szCs w:val="18"/>
          <w:lang w:eastAsia="tr-TR"/>
        </w:rPr>
        <w:t>taşınmazların satış ihale bedelleri, KDV ile diğer vergi, resim ve harçlardan müstesnadır. Ayrıca, satışı yapılan taşınmaz 5 yıl süre ile emlak vergisinden muaftır.</w:t>
      </w:r>
    </w:p>
    <w:p w:rsidR="00592F10" w:rsidRPr="00592F10" w:rsidRDefault="00592F10" w:rsidP="00592F10">
      <w:pPr>
        <w:spacing w:after="0" w:line="240" w:lineRule="atLeast"/>
        <w:ind w:firstLine="567"/>
        <w:jc w:val="both"/>
        <w:rPr>
          <w:rFonts w:ascii="Times New Roman" w:eastAsia="Times New Roman" w:hAnsi="Times New Roman" w:cs="Times New Roman"/>
          <w:color w:val="000000"/>
          <w:sz w:val="20"/>
          <w:szCs w:val="20"/>
          <w:lang w:eastAsia="tr-TR"/>
        </w:rPr>
      </w:pPr>
      <w:r w:rsidRPr="00592F10">
        <w:rPr>
          <w:rFonts w:ascii="Times New Roman" w:eastAsia="Times New Roman" w:hAnsi="Times New Roman" w:cs="Times New Roman"/>
          <w:color w:val="000000"/>
          <w:sz w:val="18"/>
          <w:szCs w:val="18"/>
          <w:lang w:eastAsia="tr-TR"/>
        </w:rPr>
        <w:t>5 - Komisyon ihaleyi yapıp yapmamakta serbesttir.</w:t>
      </w:r>
    </w:p>
    <w:p w:rsidR="00592F10" w:rsidRPr="00592F10" w:rsidRDefault="00592F10" w:rsidP="00592F10">
      <w:pPr>
        <w:spacing w:after="0" w:line="240" w:lineRule="atLeast"/>
        <w:ind w:firstLine="567"/>
        <w:jc w:val="both"/>
        <w:rPr>
          <w:rFonts w:ascii="Times New Roman" w:eastAsia="Times New Roman" w:hAnsi="Times New Roman" w:cs="Times New Roman"/>
          <w:color w:val="000000"/>
          <w:sz w:val="20"/>
          <w:szCs w:val="20"/>
          <w:lang w:eastAsia="tr-TR"/>
        </w:rPr>
      </w:pPr>
      <w:r w:rsidRPr="00592F10">
        <w:rPr>
          <w:rFonts w:ascii="Times New Roman" w:eastAsia="Times New Roman" w:hAnsi="Times New Roman" w:cs="Times New Roman"/>
          <w:color w:val="000000"/>
          <w:sz w:val="18"/>
          <w:szCs w:val="18"/>
          <w:lang w:eastAsia="tr-TR"/>
        </w:rPr>
        <w:t>6 - Bu ihaleye ilişkin bilgiler www.</w:t>
      </w:r>
      <w:proofErr w:type="spellStart"/>
      <w:r w:rsidRPr="00592F10">
        <w:rPr>
          <w:rFonts w:ascii="Times New Roman" w:eastAsia="Times New Roman" w:hAnsi="Times New Roman" w:cs="Times New Roman"/>
          <w:color w:val="000000"/>
          <w:sz w:val="18"/>
          <w:szCs w:val="18"/>
          <w:lang w:eastAsia="tr-TR"/>
        </w:rPr>
        <w:t>izmirdefterdarligi</w:t>
      </w:r>
      <w:proofErr w:type="spellEnd"/>
      <w:r w:rsidRPr="00592F10">
        <w:rPr>
          <w:rFonts w:ascii="Times New Roman" w:eastAsia="Times New Roman" w:hAnsi="Times New Roman" w:cs="Times New Roman"/>
          <w:color w:val="000000"/>
          <w:sz w:val="18"/>
          <w:szCs w:val="18"/>
          <w:lang w:eastAsia="tr-TR"/>
        </w:rPr>
        <w:t>.gov.tr adresinden öğrenilebileceği gibi, Türkiye genelindeki ihale bilgileri www.</w:t>
      </w:r>
      <w:proofErr w:type="spellStart"/>
      <w:r w:rsidRPr="00592F10">
        <w:rPr>
          <w:rFonts w:ascii="Times New Roman" w:eastAsia="Times New Roman" w:hAnsi="Times New Roman" w:cs="Times New Roman"/>
          <w:color w:val="000000"/>
          <w:sz w:val="18"/>
          <w:szCs w:val="18"/>
          <w:lang w:eastAsia="tr-TR"/>
        </w:rPr>
        <w:t>milliemlak</w:t>
      </w:r>
      <w:proofErr w:type="spellEnd"/>
      <w:r w:rsidRPr="00592F10">
        <w:rPr>
          <w:rFonts w:ascii="Times New Roman" w:eastAsia="Times New Roman" w:hAnsi="Times New Roman" w:cs="Times New Roman"/>
          <w:color w:val="000000"/>
          <w:sz w:val="18"/>
          <w:szCs w:val="18"/>
          <w:lang w:eastAsia="tr-TR"/>
        </w:rPr>
        <w:t>.gov.tr adresinden de öğrenilebilir.</w:t>
      </w:r>
    </w:p>
    <w:p w:rsidR="00592F10" w:rsidRPr="00592F10" w:rsidRDefault="00592F10" w:rsidP="00592F10">
      <w:pPr>
        <w:spacing w:after="0" w:line="240" w:lineRule="atLeast"/>
        <w:ind w:firstLine="567"/>
        <w:jc w:val="both"/>
        <w:rPr>
          <w:rFonts w:ascii="Times New Roman" w:eastAsia="Times New Roman" w:hAnsi="Times New Roman" w:cs="Times New Roman"/>
          <w:color w:val="000000"/>
          <w:sz w:val="20"/>
          <w:szCs w:val="20"/>
          <w:lang w:eastAsia="tr-TR"/>
        </w:rPr>
      </w:pPr>
      <w:r w:rsidRPr="00592F10">
        <w:rPr>
          <w:rFonts w:ascii="Times New Roman" w:eastAsia="Times New Roman" w:hAnsi="Times New Roman" w:cs="Times New Roman"/>
          <w:color w:val="000000"/>
          <w:sz w:val="18"/>
          <w:szCs w:val="18"/>
          <w:lang w:eastAsia="tr-TR"/>
        </w:rPr>
        <w:t>BİLGİ İÇİN İLETİŞİM TELEFONU (232) 489 41 40</w:t>
      </w:r>
    </w:p>
    <w:p w:rsidR="00592F10" w:rsidRPr="00592F10" w:rsidRDefault="00592F10" w:rsidP="00592F10">
      <w:pPr>
        <w:spacing w:after="0" w:line="240" w:lineRule="atLeast"/>
        <w:ind w:firstLine="567"/>
        <w:jc w:val="both"/>
        <w:rPr>
          <w:rFonts w:ascii="Times New Roman" w:eastAsia="Times New Roman" w:hAnsi="Times New Roman" w:cs="Times New Roman"/>
          <w:color w:val="000000"/>
          <w:sz w:val="20"/>
          <w:szCs w:val="20"/>
          <w:lang w:eastAsia="tr-TR"/>
        </w:rPr>
      </w:pPr>
      <w:r w:rsidRPr="00592F10">
        <w:rPr>
          <w:rFonts w:ascii="Times New Roman" w:eastAsia="Times New Roman" w:hAnsi="Times New Roman" w:cs="Times New Roman"/>
          <w:color w:val="000000"/>
          <w:sz w:val="18"/>
          <w:szCs w:val="18"/>
          <w:lang w:eastAsia="tr-TR"/>
        </w:rPr>
        <w:t>İlan olunur.</w:t>
      </w:r>
    </w:p>
    <w:p w:rsidR="003B3D5A" w:rsidRDefault="003B3D5A"/>
    <w:sectPr w:rsidR="003B3D5A" w:rsidSect="00A273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B3D5A"/>
    <w:rsid w:val="0017013C"/>
    <w:rsid w:val="003B3D5A"/>
    <w:rsid w:val="003E4019"/>
    <w:rsid w:val="00592F10"/>
    <w:rsid w:val="00A2731A"/>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31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592F10"/>
  </w:style>
</w:styles>
</file>

<file path=word/webSettings.xml><?xml version="1.0" encoding="utf-8"?>
<w:webSettings xmlns:r="http://schemas.openxmlformats.org/officeDocument/2006/relationships" xmlns:w="http://schemas.openxmlformats.org/wordprocessingml/2006/main">
  <w:divs>
    <w:div w:id="206216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464</Words>
  <Characters>2645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2017-11-05T21:34:00Z</dcterms:created>
  <dcterms:modified xsi:type="dcterms:W3CDTF">2017-11-05T21:34:00Z</dcterms:modified>
</cp:coreProperties>
</file>