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00" w:rsidRPr="00A24000" w:rsidRDefault="00A24000" w:rsidP="00A24000">
      <w:pPr>
        <w:spacing w:after="0" w:line="240" w:lineRule="atLeast"/>
        <w:jc w:val="center"/>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ARSA VASIFLI GAYRİMENKUL SATILACAKTIR</w:t>
      </w:r>
    </w:p>
    <w:p w:rsidR="00A24000" w:rsidRPr="00A24000" w:rsidRDefault="00A24000" w:rsidP="00A24000">
      <w:pPr>
        <w:spacing w:after="0" w:line="240" w:lineRule="atLeast"/>
        <w:ind w:firstLine="567"/>
        <w:jc w:val="both"/>
        <w:rPr>
          <w:rFonts w:ascii="Times New Roman" w:eastAsia="Times New Roman" w:hAnsi="Times New Roman" w:cs="Times New Roman"/>
          <w:b/>
          <w:bCs/>
          <w:color w:val="0000CC"/>
          <w:sz w:val="18"/>
          <w:szCs w:val="18"/>
          <w:lang w:eastAsia="tr-TR"/>
        </w:rPr>
      </w:pPr>
      <w:proofErr w:type="spellStart"/>
      <w:r w:rsidRPr="00A24000">
        <w:rPr>
          <w:rFonts w:ascii="Times New Roman" w:eastAsia="Times New Roman" w:hAnsi="Times New Roman" w:cs="Times New Roman"/>
          <w:b/>
          <w:bCs/>
          <w:color w:val="0000CC"/>
          <w:sz w:val="18"/>
          <w:szCs w:val="18"/>
          <w:lang w:eastAsia="tr-TR"/>
        </w:rPr>
        <w:t>Afyonkarahisar</w:t>
      </w:r>
      <w:proofErr w:type="spellEnd"/>
      <w:r w:rsidRPr="00A24000">
        <w:rPr>
          <w:rFonts w:ascii="Times New Roman" w:eastAsia="Times New Roman" w:hAnsi="Times New Roman" w:cs="Times New Roman"/>
          <w:b/>
          <w:bCs/>
          <w:color w:val="0000CC"/>
          <w:sz w:val="18"/>
          <w:szCs w:val="18"/>
          <w:lang w:eastAsia="tr-TR"/>
        </w:rPr>
        <w:t xml:space="preserve"> Belediye Başkanlığından:</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4000">
        <w:rPr>
          <w:rFonts w:ascii="Times New Roman" w:eastAsia="Times New Roman" w:hAnsi="Times New Roman" w:cs="Times New Roman"/>
          <w:color w:val="000000"/>
          <w:sz w:val="18"/>
          <w:szCs w:val="18"/>
          <w:lang w:eastAsia="tr-TR"/>
        </w:rPr>
        <w:t>1 - Mülkiyeti Belediyemize ait Merkez </w:t>
      </w:r>
      <w:proofErr w:type="spellStart"/>
      <w:r w:rsidRPr="00A24000">
        <w:rPr>
          <w:rFonts w:ascii="Times New Roman" w:eastAsia="Times New Roman" w:hAnsi="Times New Roman" w:cs="Times New Roman"/>
          <w:color w:val="000000"/>
          <w:sz w:val="18"/>
          <w:lang w:eastAsia="tr-TR"/>
        </w:rPr>
        <w:t>Güvenevler</w:t>
      </w:r>
      <w:proofErr w:type="spellEnd"/>
      <w:r w:rsidRPr="00A24000">
        <w:rPr>
          <w:rFonts w:ascii="Times New Roman" w:eastAsia="Times New Roman" w:hAnsi="Times New Roman" w:cs="Times New Roman"/>
          <w:color w:val="000000"/>
          <w:sz w:val="18"/>
          <w:szCs w:val="18"/>
          <w:lang w:eastAsia="tr-TR"/>
        </w:rPr>
        <w:t> Mahallesi, 110 pafta, 1840 ada, 1 parsel </w:t>
      </w:r>
      <w:proofErr w:type="spellStart"/>
      <w:r w:rsidRPr="00A24000">
        <w:rPr>
          <w:rFonts w:ascii="Times New Roman" w:eastAsia="Times New Roman" w:hAnsi="Times New Roman" w:cs="Times New Roman"/>
          <w:color w:val="000000"/>
          <w:sz w:val="18"/>
          <w:lang w:eastAsia="tr-TR"/>
        </w:rPr>
        <w:t>nolu</w:t>
      </w:r>
      <w:proofErr w:type="spellEnd"/>
      <w:r w:rsidRPr="00A24000">
        <w:rPr>
          <w:rFonts w:ascii="Times New Roman" w:eastAsia="Times New Roman" w:hAnsi="Times New Roman" w:cs="Times New Roman"/>
          <w:color w:val="000000"/>
          <w:sz w:val="18"/>
          <w:szCs w:val="18"/>
          <w:lang w:eastAsia="tr-TR"/>
        </w:rPr>
        <w:t> 14.611,75-m</w:t>
      </w:r>
      <w:r w:rsidRPr="00A24000">
        <w:rPr>
          <w:rFonts w:ascii="Times New Roman" w:eastAsia="Times New Roman" w:hAnsi="Times New Roman" w:cs="Times New Roman"/>
          <w:color w:val="000000"/>
          <w:sz w:val="18"/>
          <w:szCs w:val="18"/>
          <w:vertAlign w:val="superscript"/>
          <w:lang w:eastAsia="tr-TR"/>
        </w:rPr>
        <w:t>2</w:t>
      </w:r>
      <w:r w:rsidRPr="00A24000">
        <w:rPr>
          <w:rFonts w:ascii="Times New Roman" w:eastAsia="Times New Roman" w:hAnsi="Times New Roman" w:cs="Times New Roman"/>
          <w:color w:val="000000"/>
          <w:sz w:val="18"/>
          <w:szCs w:val="18"/>
          <w:lang w:eastAsia="tr-TR"/>
        </w:rPr>
        <w:t> alana sahip arsa vasıflı gayrimenkul, 2886 sayılı Devlet İhale Kanununun 35. maddesinin (a) bendi gereğince, kapalı teklif usulü ile 22.11.2017 tarihinde Karaman İş Merkezinde bulunan Belediye Hizmet Binası Encümen Salonunda saat 14:00’da Encümen huzurunda </w:t>
      </w:r>
      <w:r w:rsidRPr="00A24000">
        <w:rPr>
          <w:rFonts w:ascii="AbakuTLSymSans" w:eastAsia="Times New Roman" w:hAnsi="AbakuTLSymSans" w:cs="Times New Roman"/>
          <w:color w:val="000000"/>
          <w:sz w:val="18"/>
          <w:szCs w:val="18"/>
          <w:lang w:eastAsia="tr-TR"/>
        </w:rPr>
        <w:t>¨</w:t>
      </w:r>
      <w:r w:rsidRPr="00A24000">
        <w:rPr>
          <w:rFonts w:ascii="Times New Roman" w:eastAsia="Times New Roman" w:hAnsi="Times New Roman" w:cs="Times New Roman"/>
          <w:color w:val="000000"/>
          <w:sz w:val="18"/>
          <w:szCs w:val="18"/>
          <w:lang w:eastAsia="tr-TR"/>
        </w:rPr>
        <w:t> 23.378.800,00- (</w:t>
      </w:r>
      <w:proofErr w:type="spellStart"/>
      <w:r w:rsidRPr="00A24000">
        <w:rPr>
          <w:rFonts w:ascii="Times New Roman" w:eastAsia="Times New Roman" w:hAnsi="Times New Roman" w:cs="Times New Roman"/>
          <w:color w:val="000000"/>
          <w:sz w:val="18"/>
          <w:lang w:eastAsia="tr-TR"/>
        </w:rPr>
        <w:t>yirmiüçmilyonüçyüzyetmişsekizbinsekizyüzlira</w:t>
      </w:r>
      <w:proofErr w:type="spellEnd"/>
      <w:r w:rsidRPr="00A24000">
        <w:rPr>
          <w:rFonts w:ascii="Times New Roman" w:eastAsia="Times New Roman" w:hAnsi="Times New Roman" w:cs="Times New Roman"/>
          <w:color w:val="000000"/>
          <w:sz w:val="18"/>
          <w:szCs w:val="18"/>
          <w:lang w:eastAsia="tr-TR"/>
        </w:rPr>
        <w:t>) muhammen bedel ve </w:t>
      </w:r>
      <w:r w:rsidRPr="00A24000">
        <w:rPr>
          <w:rFonts w:ascii="AbakuTLSymSans" w:eastAsia="Times New Roman" w:hAnsi="AbakuTLSymSans" w:cs="Times New Roman"/>
          <w:color w:val="000000"/>
          <w:sz w:val="18"/>
          <w:szCs w:val="18"/>
          <w:lang w:eastAsia="tr-TR"/>
        </w:rPr>
        <w:t>¨</w:t>
      </w:r>
      <w:r w:rsidRPr="00A24000">
        <w:rPr>
          <w:rFonts w:ascii="Times New Roman" w:eastAsia="Times New Roman" w:hAnsi="Times New Roman" w:cs="Times New Roman"/>
          <w:color w:val="000000"/>
          <w:sz w:val="18"/>
          <w:szCs w:val="18"/>
          <w:lang w:eastAsia="tr-TR"/>
        </w:rPr>
        <w:t> 701.364,00- (</w:t>
      </w:r>
      <w:proofErr w:type="spellStart"/>
      <w:r w:rsidRPr="00A24000">
        <w:rPr>
          <w:rFonts w:ascii="Times New Roman" w:eastAsia="Times New Roman" w:hAnsi="Times New Roman" w:cs="Times New Roman"/>
          <w:color w:val="000000"/>
          <w:sz w:val="18"/>
          <w:lang w:eastAsia="tr-TR"/>
        </w:rPr>
        <w:t>yediyüzbirbinüçyüzaltmışdörtlira</w:t>
      </w:r>
      <w:proofErr w:type="spellEnd"/>
      <w:r w:rsidRPr="00A24000">
        <w:rPr>
          <w:rFonts w:ascii="Times New Roman" w:eastAsia="Times New Roman" w:hAnsi="Times New Roman" w:cs="Times New Roman"/>
          <w:color w:val="000000"/>
          <w:sz w:val="18"/>
          <w:szCs w:val="18"/>
          <w:lang w:eastAsia="tr-TR"/>
        </w:rPr>
        <w:t>) geçici ihale teminatı ile satılacaktır.</w:t>
      </w:r>
      <w:proofErr w:type="gramEnd"/>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 xml:space="preserve">2 - İhale ile ilgili şartname her gün mesai saatleri içerisinde Karaman İş Merkezinde bulunan Belediye Hizmet Binası Emlak ve </w:t>
      </w:r>
      <w:proofErr w:type="gramStart"/>
      <w:r w:rsidRPr="00A24000">
        <w:rPr>
          <w:rFonts w:ascii="Times New Roman" w:eastAsia="Times New Roman" w:hAnsi="Times New Roman" w:cs="Times New Roman"/>
          <w:color w:val="000000"/>
          <w:sz w:val="18"/>
          <w:szCs w:val="18"/>
          <w:lang w:eastAsia="tr-TR"/>
        </w:rPr>
        <w:t>İstimlak</w:t>
      </w:r>
      <w:proofErr w:type="gramEnd"/>
      <w:r w:rsidRPr="00A24000">
        <w:rPr>
          <w:rFonts w:ascii="Times New Roman" w:eastAsia="Times New Roman" w:hAnsi="Times New Roman" w:cs="Times New Roman"/>
          <w:color w:val="000000"/>
          <w:sz w:val="18"/>
          <w:szCs w:val="18"/>
          <w:lang w:eastAsia="tr-TR"/>
        </w:rPr>
        <w:t xml:space="preserve"> Müdürlüğünde görülebilir.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A24000">
        <w:rPr>
          <w:rFonts w:ascii="Times New Roman" w:eastAsia="Times New Roman" w:hAnsi="Times New Roman" w:cs="Times New Roman"/>
          <w:color w:val="000000"/>
          <w:sz w:val="18"/>
          <w:lang w:eastAsia="tr-TR"/>
        </w:rPr>
        <w:t>Güvenevler</w:t>
      </w:r>
      <w:proofErr w:type="spellEnd"/>
      <w:r w:rsidRPr="00A24000">
        <w:rPr>
          <w:rFonts w:ascii="Times New Roman" w:eastAsia="Times New Roman" w:hAnsi="Times New Roman" w:cs="Times New Roman"/>
          <w:color w:val="000000"/>
          <w:sz w:val="18"/>
          <w:szCs w:val="18"/>
          <w:lang w:eastAsia="tr-TR"/>
        </w:rPr>
        <w:t> Mahallesi, 110 pafta, 1840 ada, 1 parsel </w:t>
      </w:r>
      <w:proofErr w:type="spellStart"/>
      <w:r w:rsidRPr="00A24000">
        <w:rPr>
          <w:rFonts w:ascii="Times New Roman" w:eastAsia="Times New Roman" w:hAnsi="Times New Roman" w:cs="Times New Roman"/>
          <w:color w:val="000000"/>
          <w:sz w:val="18"/>
          <w:lang w:eastAsia="tr-TR"/>
        </w:rPr>
        <w:t>nolu</w:t>
      </w:r>
      <w:proofErr w:type="spellEnd"/>
      <w:r w:rsidRPr="00A24000">
        <w:rPr>
          <w:rFonts w:ascii="Times New Roman" w:eastAsia="Times New Roman" w:hAnsi="Times New Roman" w:cs="Times New Roman"/>
          <w:color w:val="000000"/>
          <w:sz w:val="18"/>
          <w:szCs w:val="18"/>
          <w:lang w:eastAsia="tr-TR"/>
        </w:rPr>
        <w:t> 14.611,75 -m</w:t>
      </w:r>
      <w:r w:rsidRPr="00A24000">
        <w:rPr>
          <w:rFonts w:ascii="Times New Roman" w:eastAsia="Times New Roman" w:hAnsi="Times New Roman" w:cs="Times New Roman"/>
          <w:color w:val="000000"/>
          <w:sz w:val="18"/>
          <w:szCs w:val="18"/>
          <w:vertAlign w:val="superscript"/>
          <w:lang w:eastAsia="tr-TR"/>
        </w:rPr>
        <w:t>2</w:t>
      </w:r>
      <w:r w:rsidRPr="00A24000">
        <w:rPr>
          <w:rFonts w:ascii="Times New Roman" w:eastAsia="Times New Roman" w:hAnsi="Times New Roman" w:cs="Times New Roman"/>
          <w:color w:val="000000"/>
          <w:sz w:val="18"/>
          <w:szCs w:val="18"/>
          <w:lang w:eastAsia="tr-TR"/>
        </w:rPr>
        <w:t xml:space="preserve"> alana sahip arsa vasıflı gayrimenkulümüzün ihalesine katılacak istekliler istenilen belgeleri ve teklif mektubunu kapalı zarf içinde son müracaat günü olan 22.11.2017 tarihi saat 14:00’e kadar Emlak ve </w:t>
      </w:r>
      <w:proofErr w:type="gramStart"/>
      <w:r w:rsidRPr="00A24000">
        <w:rPr>
          <w:rFonts w:ascii="Times New Roman" w:eastAsia="Times New Roman" w:hAnsi="Times New Roman" w:cs="Times New Roman"/>
          <w:color w:val="000000"/>
          <w:sz w:val="18"/>
          <w:szCs w:val="18"/>
          <w:lang w:eastAsia="tr-TR"/>
        </w:rPr>
        <w:t>İstimlak</w:t>
      </w:r>
      <w:proofErr w:type="gramEnd"/>
      <w:r w:rsidRPr="00A24000">
        <w:rPr>
          <w:rFonts w:ascii="Times New Roman" w:eastAsia="Times New Roman" w:hAnsi="Times New Roman" w:cs="Times New Roman"/>
          <w:color w:val="000000"/>
          <w:sz w:val="18"/>
          <w:szCs w:val="18"/>
          <w:lang w:eastAsia="tr-TR"/>
        </w:rPr>
        <w:t xml:space="preserve"> Müdürlüğüne vermeleri gerekmektedir.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Kapalı teklif usulü ile satışa çıkan arsa vasıflı gayrimenkul </w:t>
      </w:r>
      <w:r w:rsidRPr="00A24000">
        <w:rPr>
          <w:rFonts w:ascii="Times New Roman" w:eastAsia="Times New Roman" w:hAnsi="Times New Roman" w:cs="Times New Roman"/>
          <w:color w:val="000000"/>
          <w:sz w:val="18"/>
          <w:lang w:eastAsia="tr-TR"/>
        </w:rPr>
        <w:t>K.D.V.’den</w:t>
      </w:r>
      <w:r w:rsidRPr="00A24000">
        <w:rPr>
          <w:rFonts w:ascii="Times New Roman" w:eastAsia="Times New Roman" w:hAnsi="Times New Roman" w:cs="Times New Roman"/>
          <w:color w:val="000000"/>
          <w:sz w:val="18"/>
          <w:szCs w:val="18"/>
          <w:lang w:eastAsia="tr-TR"/>
        </w:rPr>
        <w:t> istisnadır. İhale ile ilgili ilan, vergi, resim ve harçları alıcısı tarafından peşin olarak Belediye veznesine yatırılacaktır.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3 - Satış İhalesine katılacak olanlar için;</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İSTEKLİLERDEN İSTENECEK BELGELER (GERÇEK KİŞİ)</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1) Dilekçe, (Satışa çıkan gayrimenkulün yerini bildiğine ve gördüğüne dair.)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2) Kanuni İkametgâh Belgesi, (İl Nüfus Müdürlüğünden)</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3) İmza Sirküleri, (Noterden tasdikli)</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4) Nüfus Cüzdanı Örneği, (Muhtarlıktan veya İl Nüfus Müdürlüğünden)</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5) Ayrıca istekliler adına teklifte bulunanın vekâletnamesi ile vekâleten iştirak edenin Noterden onaylı imza </w:t>
      </w:r>
      <w:proofErr w:type="spellStart"/>
      <w:r w:rsidRPr="00A24000">
        <w:rPr>
          <w:rFonts w:ascii="Times New Roman" w:eastAsia="Times New Roman" w:hAnsi="Times New Roman" w:cs="Times New Roman"/>
          <w:color w:val="000000"/>
          <w:sz w:val="18"/>
          <w:lang w:eastAsia="tr-TR"/>
        </w:rPr>
        <w:t>sirküsü</w:t>
      </w:r>
      <w:proofErr w:type="spellEnd"/>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6) Geçici İhale Teminatı, (Teminat Mektubu verilmesi halinde limit içi ve süresiz olacak.)</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7) Doküman (Şartname) Bedeli Makbuzu (</w:t>
      </w:r>
      <w:r w:rsidRPr="00A24000">
        <w:rPr>
          <w:rFonts w:ascii="AbakuTLSymSans" w:eastAsia="Times New Roman" w:hAnsi="AbakuTLSymSans" w:cs="Times New Roman"/>
          <w:color w:val="000000"/>
          <w:sz w:val="18"/>
          <w:szCs w:val="18"/>
          <w:lang w:eastAsia="tr-TR"/>
        </w:rPr>
        <w:t>¨</w:t>
      </w:r>
      <w:r w:rsidRPr="00A24000">
        <w:rPr>
          <w:rFonts w:ascii="Times New Roman" w:eastAsia="Times New Roman" w:hAnsi="Times New Roman" w:cs="Times New Roman"/>
          <w:color w:val="000000"/>
          <w:sz w:val="18"/>
          <w:szCs w:val="18"/>
          <w:lang w:eastAsia="tr-TR"/>
        </w:rPr>
        <w:t> 50,00-)</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İSTEKLİLERDEN İSTENECEK BELGELER (TÜZEL KİŞİ)</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1) Dilekçe, (Satışa çıkan gayrimenkulün yerini bildiğine ve gördüğüne dair.)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2) Ticaret ve Sanayi Odası Belgesi</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3) Ticaret Sicil Belgesi</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4) Şirketi temsil etme yetkisi ve yetkilinin Noterden imza </w:t>
      </w:r>
      <w:proofErr w:type="spellStart"/>
      <w:r w:rsidRPr="00A24000">
        <w:rPr>
          <w:rFonts w:ascii="Times New Roman" w:eastAsia="Times New Roman" w:hAnsi="Times New Roman" w:cs="Times New Roman"/>
          <w:color w:val="000000"/>
          <w:sz w:val="18"/>
          <w:lang w:eastAsia="tr-TR"/>
        </w:rPr>
        <w:t>sirküsü</w:t>
      </w:r>
      <w:proofErr w:type="spellEnd"/>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5) Ayrıca istekliler adına teklifte bulunanın vekâletnamesi ile vekâleten iştirak edenin Noterden onaylı imza </w:t>
      </w:r>
      <w:proofErr w:type="spellStart"/>
      <w:r w:rsidRPr="00A24000">
        <w:rPr>
          <w:rFonts w:ascii="Times New Roman" w:eastAsia="Times New Roman" w:hAnsi="Times New Roman" w:cs="Times New Roman"/>
          <w:color w:val="000000"/>
          <w:sz w:val="18"/>
          <w:lang w:eastAsia="tr-TR"/>
        </w:rPr>
        <w:t>sirküsü</w:t>
      </w:r>
      <w:proofErr w:type="spellEnd"/>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6) Geçici İhale Teminatı, (Teminat Mektubu verilmesi halinde limit içi ve süresiz olacak.)</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7) Doküman (Şartname) Bedeli Makbuzu (</w:t>
      </w:r>
      <w:r w:rsidRPr="00A24000">
        <w:rPr>
          <w:rFonts w:ascii="AbakuTLSymSans" w:eastAsia="Times New Roman" w:hAnsi="AbakuTLSymSans" w:cs="Times New Roman"/>
          <w:color w:val="000000"/>
          <w:sz w:val="18"/>
          <w:szCs w:val="18"/>
          <w:lang w:eastAsia="tr-TR"/>
        </w:rPr>
        <w:t>¨</w:t>
      </w:r>
      <w:r w:rsidRPr="00A24000">
        <w:rPr>
          <w:rFonts w:ascii="Times New Roman" w:eastAsia="Times New Roman" w:hAnsi="Times New Roman" w:cs="Times New Roman"/>
          <w:color w:val="000000"/>
          <w:sz w:val="18"/>
          <w:szCs w:val="18"/>
          <w:lang w:eastAsia="tr-TR"/>
        </w:rPr>
        <w:t> 50,00-)</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 İdare İhaleyi yapıp yapmamakta serbesttir.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 Posta ile gönderilecek tekliflerin ilanda belirtilen saate kadar komisyon başkanlığına ulaşması gerekmektedir. Postada meydana gelebilecek gecikmeler dikkate alınmaz. Saat ayarında T.R.T saat ayarı esastır.</w:t>
      </w:r>
    </w:p>
    <w:p w:rsidR="00A24000" w:rsidRPr="00A24000" w:rsidRDefault="00A24000" w:rsidP="00A24000">
      <w:pPr>
        <w:spacing w:after="0" w:line="240" w:lineRule="atLeast"/>
        <w:ind w:firstLine="567"/>
        <w:jc w:val="both"/>
        <w:rPr>
          <w:rFonts w:ascii="Times New Roman" w:eastAsia="Times New Roman" w:hAnsi="Times New Roman" w:cs="Times New Roman"/>
          <w:color w:val="000000"/>
          <w:sz w:val="20"/>
          <w:szCs w:val="20"/>
          <w:lang w:eastAsia="tr-TR"/>
        </w:rPr>
      </w:pPr>
      <w:r w:rsidRPr="00A24000">
        <w:rPr>
          <w:rFonts w:ascii="Times New Roman" w:eastAsia="Times New Roman" w:hAnsi="Times New Roman" w:cs="Times New Roman"/>
          <w:color w:val="000000"/>
          <w:sz w:val="18"/>
          <w:szCs w:val="18"/>
          <w:lang w:eastAsia="tr-TR"/>
        </w:rPr>
        <w:t>İlan olunur.</w:t>
      </w:r>
    </w:p>
    <w:p w:rsidR="006F3340" w:rsidRPr="00A24000" w:rsidRDefault="00A24000" w:rsidP="00A24000"/>
    <w:sectPr w:rsidR="006F3340" w:rsidRPr="00A24000" w:rsidSect="00C203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AbakuTLSymSans">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956E1"/>
    <w:rsid w:val="000F66CE"/>
    <w:rsid w:val="00162FA9"/>
    <w:rsid w:val="0017013C"/>
    <w:rsid w:val="00345746"/>
    <w:rsid w:val="00A24000"/>
    <w:rsid w:val="00A956E1"/>
    <w:rsid w:val="00C2030C"/>
    <w:rsid w:val="00C61F95"/>
    <w:rsid w:val="00E07B6A"/>
    <w:rsid w:val="00FD37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30C"/>
  </w:style>
  <w:style w:type="paragraph" w:styleId="Balk3">
    <w:name w:val="heading 3"/>
    <w:basedOn w:val="Normal"/>
    <w:link w:val="Balk3Char"/>
    <w:uiPriority w:val="9"/>
    <w:qFormat/>
    <w:rsid w:val="003457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next w:val="Normal"/>
    <w:link w:val="Balk5Char"/>
    <w:uiPriority w:val="9"/>
    <w:semiHidden/>
    <w:unhideWhenUsed/>
    <w:qFormat/>
    <w:rsid w:val="00E07B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956E1"/>
  </w:style>
  <w:style w:type="character" w:customStyle="1" w:styleId="Balk3Char">
    <w:name w:val="Başlık 3 Char"/>
    <w:basedOn w:val="VarsaylanParagrafYazTipi"/>
    <w:link w:val="Balk3"/>
    <w:uiPriority w:val="9"/>
    <w:rsid w:val="0034574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4574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45746"/>
    <w:rPr>
      <w:color w:val="0000FF"/>
      <w:u w:val="single"/>
    </w:rPr>
  </w:style>
  <w:style w:type="character" w:styleId="Gl">
    <w:name w:val="Strong"/>
    <w:basedOn w:val="VarsaylanParagrafYazTipi"/>
    <w:uiPriority w:val="22"/>
    <w:qFormat/>
    <w:rsid w:val="00345746"/>
    <w:rPr>
      <w:b/>
      <w:bCs/>
    </w:rPr>
  </w:style>
  <w:style w:type="character" w:customStyle="1" w:styleId="Balk5Char">
    <w:name w:val="Başlık 5 Char"/>
    <w:basedOn w:val="VarsaylanParagrafYazTipi"/>
    <w:link w:val="Balk5"/>
    <w:uiPriority w:val="9"/>
    <w:semiHidden/>
    <w:rsid w:val="00E07B6A"/>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61908160">
      <w:bodyDiv w:val="1"/>
      <w:marLeft w:val="0"/>
      <w:marRight w:val="0"/>
      <w:marTop w:val="0"/>
      <w:marBottom w:val="0"/>
      <w:divBdr>
        <w:top w:val="none" w:sz="0" w:space="0" w:color="auto"/>
        <w:left w:val="none" w:sz="0" w:space="0" w:color="auto"/>
        <w:bottom w:val="none" w:sz="0" w:space="0" w:color="auto"/>
        <w:right w:val="none" w:sz="0" w:space="0" w:color="auto"/>
      </w:divBdr>
    </w:div>
    <w:div w:id="667096934">
      <w:bodyDiv w:val="1"/>
      <w:marLeft w:val="0"/>
      <w:marRight w:val="0"/>
      <w:marTop w:val="0"/>
      <w:marBottom w:val="0"/>
      <w:divBdr>
        <w:top w:val="none" w:sz="0" w:space="0" w:color="auto"/>
        <w:left w:val="none" w:sz="0" w:space="0" w:color="auto"/>
        <w:bottom w:val="none" w:sz="0" w:space="0" w:color="auto"/>
        <w:right w:val="none" w:sz="0" w:space="0" w:color="auto"/>
      </w:divBdr>
    </w:div>
    <w:div w:id="726227270">
      <w:bodyDiv w:val="1"/>
      <w:marLeft w:val="0"/>
      <w:marRight w:val="0"/>
      <w:marTop w:val="0"/>
      <w:marBottom w:val="0"/>
      <w:divBdr>
        <w:top w:val="none" w:sz="0" w:space="0" w:color="auto"/>
        <w:left w:val="none" w:sz="0" w:space="0" w:color="auto"/>
        <w:bottom w:val="none" w:sz="0" w:space="0" w:color="auto"/>
        <w:right w:val="none" w:sz="0" w:space="0" w:color="auto"/>
      </w:divBdr>
    </w:div>
    <w:div w:id="757677553">
      <w:bodyDiv w:val="1"/>
      <w:marLeft w:val="0"/>
      <w:marRight w:val="0"/>
      <w:marTop w:val="0"/>
      <w:marBottom w:val="0"/>
      <w:divBdr>
        <w:top w:val="none" w:sz="0" w:space="0" w:color="auto"/>
        <w:left w:val="none" w:sz="0" w:space="0" w:color="auto"/>
        <w:bottom w:val="none" w:sz="0" w:space="0" w:color="auto"/>
        <w:right w:val="none" w:sz="0" w:space="0" w:color="auto"/>
      </w:divBdr>
    </w:div>
    <w:div w:id="1041439825">
      <w:bodyDiv w:val="1"/>
      <w:marLeft w:val="0"/>
      <w:marRight w:val="0"/>
      <w:marTop w:val="0"/>
      <w:marBottom w:val="0"/>
      <w:divBdr>
        <w:top w:val="none" w:sz="0" w:space="0" w:color="auto"/>
        <w:left w:val="none" w:sz="0" w:space="0" w:color="auto"/>
        <w:bottom w:val="none" w:sz="0" w:space="0" w:color="auto"/>
        <w:right w:val="none" w:sz="0" w:space="0" w:color="auto"/>
      </w:divBdr>
    </w:div>
    <w:div w:id="1085567030">
      <w:bodyDiv w:val="1"/>
      <w:marLeft w:val="0"/>
      <w:marRight w:val="0"/>
      <w:marTop w:val="0"/>
      <w:marBottom w:val="0"/>
      <w:divBdr>
        <w:top w:val="none" w:sz="0" w:space="0" w:color="auto"/>
        <w:left w:val="none" w:sz="0" w:space="0" w:color="auto"/>
        <w:bottom w:val="none" w:sz="0" w:space="0" w:color="auto"/>
        <w:right w:val="none" w:sz="0" w:space="0" w:color="auto"/>
      </w:divBdr>
    </w:div>
    <w:div w:id="19075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2017-11-09T08:51:00Z</dcterms:created>
  <dcterms:modified xsi:type="dcterms:W3CDTF">2017-11-09T08:51:00Z</dcterms:modified>
</cp:coreProperties>
</file>