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1B" w:rsidRPr="00CE5E1B" w:rsidRDefault="00CE5E1B" w:rsidP="00CE5E1B">
      <w:pPr>
        <w:spacing w:after="0" w:line="240" w:lineRule="atLeast"/>
        <w:jc w:val="center"/>
        <w:rPr>
          <w:rFonts w:ascii="Times New Roman" w:eastAsia="Times New Roman" w:hAnsi="Times New Roman" w:cs="Times New Roman"/>
          <w:color w:val="000000"/>
          <w:sz w:val="18"/>
          <w:szCs w:val="18"/>
          <w:lang w:eastAsia="tr-TR"/>
        </w:rPr>
      </w:pPr>
      <w:r w:rsidRPr="00CE5E1B">
        <w:rPr>
          <w:rFonts w:ascii="Times New Roman" w:eastAsia="Times New Roman" w:hAnsi="Times New Roman" w:cs="Times New Roman"/>
          <w:color w:val="000000"/>
          <w:sz w:val="18"/>
          <w:szCs w:val="18"/>
          <w:lang w:eastAsia="tr-TR"/>
        </w:rPr>
        <w:t>TAŞINMAZ MAL SATILACAKTIR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b/>
          <w:bCs/>
          <w:color w:val="0000FF"/>
          <w:sz w:val="18"/>
          <w:szCs w:val="18"/>
          <w:lang w:eastAsia="tr-TR"/>
        </w:rPr>
        <w:t>Kastamonu Belediye Başkanlığından:</w:t>
      </w:r>
    </w:p>
    <w:p w:rsidR="00CE5E1B" w:rsidRPr="00CE5E1B" w:rsidRDefault="00CE5E1B" w:rsidP="00CE5E1B">
      <w:pPr>
        <w:spacing w:after="0" w:line="240" w:lineRule="atLeast"/>
        <w:ind w:firstLine="567"/>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CANDAROĞULLARI MAHALLESİ 853 ADA 594 </w:t>
      </w:r>
      <w:proofErr w:type="spellStart"/>
      <w:r w:rsidRPr="00CE5E1B">
        <w:rPr>
          <w:rFonts w:ascii="Times New Roman" w:eastAsia="Times New Roman" w:hAnsi="Times New Roman" w:cs="Times New Roman"/>
          <w:color w:val="000000"/>
          <w:sz w:val="18"/>
          <w:lang w:eastAsia="tr-TR"/>
        </w:rPr>
        <w:t>nolu</w:t>
      </w:r>
      <w:proofErr w:type="spellEnd"/>
      <w:r w:rsidRPr="00CE5E1B">
        <w:rPr>
          <w:rFonts w:ascii="Times New Roman" w:eastAsia="Times New Roman" w:hAnsi="Times New Roman" w:cs="Times New Roman"/>
          <w:color w:val="000000"/>
          <w:sz w:val="18"/>
          <w:szCs w:val="18"/>
          <w:lang w:eastAsia="tr-TR"/>
        </w:rPr>
        <w:t> parselin (KONUT ALANI – E=</w:t>
      </w:r>
      <w:r w:rsidRPr="00CE5E1B">
        <w:rPr>
          <w:rFonts w:ascii="Times New Roman" w:eastAsia="Times New Roman" w:hAnsi="Times New Roman" w:cs="Times New Roman"/>
          <w:color w:val="000000"/>
          <w:sz w:val="18"/>
          <w:lang w:eastAsia="tr-TR"/>
        </w:rPr>
        <w:t>2:40</w:t>
      </w:r>
      <w:r w:rsidRPr="00CE5E1B">
        <w:rPr>
          <w:rFonts w:ascii="Times New Roman" w:eastAsia="Times New Roman" w:hAnsi="Times New Roman" w:cs="Times New Roman"/>
          <w:color w:val="000000"/>
          <w:sz w:val="18"/>
          <w:szCs w:val="18"/>
          <w:lang w:eastAsia="tr-TR"/>
        </w:rPr>
        <w:t> 10.809,17 m</w:t>
      </w:r>
      <w:r w:rsidRPr="00CE5E1B">
        <w:rPr>
          <w:rFonts w:ascii="Times New Roman" w:eastAsia="Times New Roman" w:hAnsi="Times New Roman" w:cs="Times New Roman"/>
          <w:color w:val="000000"/>
          <w:sz w:val="18"/>
          <w:szCs w:val="18"/>
          <w:vertAlign w:val="superscript"/>
          <w:lang w:eastAsia="tr-TR"/>
        </w:rPr>
        <w:t>2</w:t>
      </w:r>
      <w:r w:rsidRPr="00CE5E1B">
        <w:rPr>
          <w:rFonts w:ascii="Times New Roman" w:eastAsia="Times New Roman" w:hAnsi="Times New Roman" w:cs="Times New Roman"/>
          <w:color w:val="000000"/>
          <w:sz w:val="18"/>
          <w:szCs w:val="18"/>
          <w:lang w:eastAsia="tr-TR"/>
        </w:rPr>
        <w:t>)</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İHALENİN KONUSU VE ŞEKLİ İLE İŞİN NEVİ VE MİKTARI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- 1</w:t>
      </w:r>
      <w:r w:rsidRPr="00CE5E1B">
        <w:rPr>
          <w:rFonts w:ascii="Times New Roman" w:eastAsia="Times New Roman" w:hAnsi="Times New Roman" w:cs="Times New Roman"/>
          <w:color w:val="000000"/>
          <w:sz w:val="18"/>
          <w:lang w:eastAsia="tr-TR"/>
        </w:rPr>
        <w:t>)</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5E1B">
        <w:rPr>
          <w:rFonts w:ascii="Times New Roman" w:eastAsia="Times New Roman" w:hAnsi="Times New Roman" w:cs="Times New Roman"/>
          <w:color w:val="000000"/>
          <w:sz w:val="18"/>
          <w:szCs w:val="18"/>
          <w:lang w:eastAsia="tr-TR"/>
        </w:rPr>
        <w:t>Mülkiyeti Belediyemize ait İlimiz Merkez </w:t>
      </w:r>
      <w:proofErr w:type="spellStart"/>
      <w:r w:rsidRPr="00CE5E1B">
        <w:rPr>
          <w:rFonts w:ascii="Times New Roman" w:eastAsia="Times New Roman" w:hAnsi="Times New Roman" w:cs="Times New Roman"/>
          <w:color w:val="000000"/>
          <w:sz w:val="18"/>
          <w:lang w:eastAsia="tr-TR"/>
        </w:rPr>
        <w:t>Candaroğulları</w:t>
      </w:r>
      <w:proofErr w:type="spellEnd"/>
      <w:r w:rsidRPr="00CE5E1B">
        <w:rPr>
          <w:rFonts w:ascii="Times New Roman" w:eastAsia="Times New Roman" w:hAnsi="Times New Roman" w:cs="Times New Roman"/>
          <w:color w:val="000000"/>
          <w:sz w:val="18"/>
          <w:szCs w:val="18"/>
          <w:lang w:eastAsia="tr-TR"/>
        </w:rPr>
        <w:t> Mahallesi 853 ada 594 </w:t>
      </w:r>
      <w:proofErr w:type="spellStart"/>
      <w:r w:rsidRPr="00CE5E1B">
        <w:rPr>
          <w:rFonts w:ascii="Times New Roman" w:eastAsia="Times New Roman" w:hAnsi="Times New Roman" w:cs="Times New Roman"/>
          <w:color w:val="000000"/>
          <w:sz w:val="18"/>
          <w:lang w:eastAsia="tr-TR"/>
        </w:rPr>
        <w:t>nolu</w:t>
      </w:r>
      <w:proofErr w:type="spellEnd"/>
      <w:r w:rsidRPr="00CE5E1B">
        <w:rPr>
          <w:rFonts w:ascii="Times New Roman" w:eastAsia="Times New Roman" w:hAnsi="Times New Roman" w:cs="Times New Roman"/>
          <w:color w:val="000000"/>
          <w:sz w:val="18"/>
          <w:szCs w:val="18"/>
          <w:lang w:eastAsia="tr-TR"/>
        </w:rPr>
        <w:t> parselin; Belediye Meclisinin 02.10.2017 tarih 118 </w:t>
      </w:r>
      <w:proofErr w:type="spellStart"/>
      <w:r w:rsidRPr="00CE5E1B">
        <w:rPr>
          <w:rFonts w:ascii="Times New Roman" w:eastAsia="Times New Roman" w:hAnsi="Times New Roman" w:cs="Times New Roman"/>
          <w:color w:val="000000"/>
          <w:sz w:val="18"/>
          <w:lang w:eastAsia="tr-TR"/>
        </w:rPr>
        <w:t>nolu</w:t>
      </w:r>
      <w:proofErr w:type="spellEnd"/>
      <w:r w:rsidRPr="00CE5E1B">
        <w:rPr>
          <w:rFonts w:ascii="Times New Roman" w:eastAsia="Times New Roman" w:hAnsi="Times New Roman" w:cs="Times New Roman"/>
          <w:color w:val="000000"/>
          <w:sz w:val="18"/>
          <w:szCs w:val="18"/>
          <w:lang w:eastAsia="tr-TR"/>
        </w:rPr>
        <w:t> kararı ile Belediye Encümeninin 04.10.2017 tarih ve 583 </w:t>
      </w:r>
      <w:proofErr w:type="spellStart"/>
      <w:r w:rsidRPr="00CE5E1B">
        <w:rPr>
          <w:rFonts w:ascii="Times New Roman" w:eastAsia="Times New Roman" w:hAnsi="Times New Roman" w:cs="Times New Roman"/>
          <w:color w:val="000000"/>
          <w:sz w:val="18"/>
          <w:lang w:eastAsia="tr-TR"/>
        </w:rPr>
        <w:t>nolu</w:t>
      </w:r>
      <w:proofErr w:type="spellEnd"/>
      <w:r w:rsidRPr="00CE5E1B">
        <w:rPr>
          <w:rFonts w:ascii="Times New Roman" w:eastAsia="Times New Roman" w:hAnsi="Times New Roman" w:cs="Times New Roman"/>
          <w:color w:val="000000"/>
          <w:sz w:val="18"/>
          <w:szCs w:val="18"/>
          <w:lang w:eastAsia="tr-TR"/>
        </w:rPr>
        <w:t> kararı gereğince, (KONUT ALANI E=</w:t>
      </w:r>
      <w:r w:rsidRPr="00CE5E1B">
        <w:rPr>
          <w:rFonts w:ascii="Times New Roman" w:eastAsia="Times New Roman" w:hAnsi="Times New Roman" w:cs="Times New Roman"/>
          <w:color w:val="000000"/>
          <w:sz w:val="18"/>
          <w:lang w:eastAsia="tr-TR"/>
        </w:rPr>
        <w:t>2:40</w:t>
      </w:r>
      <w:r w:rsidRPr="00CE5E1B">
        <w:rPr>
          <w:rFonts w:ascii="Times New Roman" w:eastAsia="Times New Roman" w:hAnsi="Times New Roman" w:cs="Times New Roman"/>
          <w:color w:val="000000"/>
          <w:sz w:val="18"/>
          <w:szCs w:val="18"/>
          <w:lang w:eastAsia="tr-TR"/>
        </w:rPr>
        <w:t>) 2886 Sayılı Devlet İhale Kanunu’nun 35/a maddesine göre kapalı teklif usulü ile satışı yapılacaktır.</w:t>
      </w:r>
      <w:proofErr w:type="gramEnd"/>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ŞARTNAME VE EKLERİNİN TEMİNİ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- 2</w:t>
      </w:r>
      <w:r w:rsidRPr="00CE5E1B">
        <w:rPr>
          <w:rFonts w:ascii="Times New Roman" w:eastAsia="Times New Roman" w:hAnsi="Times New Roman" w:cs="Times New Roman"/>
          <w:color w:val="000000"/>
          <w:sz w:val="18"/>
          <w:lang w:eastAsia="tr-TR"/>
        </w:rPr>
        <w:t>)</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 xml:space="preserve">İsteklilerce İhale şartname ve eklerini hafta içi her gün mesai saatleri içerisinde Kastamonu Belediyesi Emlak ve </w:t>
      </w:r>
      <w:proofErr w:type="gramStart"/>
      <w:r w:rsidRPr="00CE5E1B">
        <w:rPr>
          <w:rFonts w:ascii="Times New Roman" w:eastAsia="Times New Roman" w:hAnsi="Times New Roman" w:cs="Times New Roman"/>
          <w:color w:val="000000"/>
          <w:sz w:val="18"/>
          <w:szCs w:val="18"/>
          <w:lang w:eastAsia="tr-TR"/>
        </w:rPr>
        <w:t>İstimlak</w:t>
      </w:r>
      <w:proofErr w:type="gramEnd"/>
      <w:r w:rsidRPr="00CE5E1B">
        <w:rPr>
          <w:rFonts w:ascii="Times New Roman" w:eastAsia="Times New Roman" w:hAnsi="Times New Roman" w:cs="Times New Roman"/>
          <w:color w:val="000000"/>
          <w:sz w:val="18"/>
          <w:szCs w:val="18"/>
          <w:lang w:eastAsia="tr-TR"/>
        </w:rPr>
        <w:t xml:space="preserve"> Müdürlüğünde ücretsiz görülebilir veya Belediyemiz Tahsilat Servisine ihale dosya bedeli olan 150,00 TL (</w:t>
      </w:r>
      <w:proofErr w:type="spellStart"/>
      <w:r w:rsidRPr="00CE5E1B">
        <w:rPr>
          <w:rFonts w:ascii="Times New Roman" w:eastAsia="Times New Roman" w:hAnsi="Times New Roman" w:cs="Times New Roman"/>
          <w:color w:val="000000"/>
          <w:sz w:val="18"/>
          <w:lang w:eastAsia="tr-TR"/>
        </w:rPr>
        <w:t>YüzelliTürkLirası</w:t>
      </w:r>
      <w:proofErr w:type="spellEnd"/>
      <w:r w:rsidRPr="00CE5E1B">
        <w:rPr>
          <w:rFonts w:ascii="Times New Roman" w:eastAsia="Times New Roman" w:hAnsi="Times New Roman" w:cs="Times New Roman"/>
          <w:color w:val="000000"/>
          <w:sz w:val="18"/>
          <w:szCs w:val="18"/>
          <w:lang w:eastAsia="tr-TR"/>
        </w:rPr>
        <w:t>) yatırılarak Emlak İstimlak Müdürlüğünden alınabilir.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İHALE YERİ VE TARİHİ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- 3</w:t>
      </w:r>
      <w:r w:rsidRPr="00CE5E1B">
        <w:rPr>
          <w:rFonts w:ascii="Times New Roman" w:eastAsia="Times New Roman" w:hAnsi="Times New Roman" w:cs="Times New Roman"/>
          <w:color w:val="000000"/>
          <w:sz w:val="18"/>
          <w:lang w:eastAsia="tr-TR"/>
        </w:rPr>
        <w:t>)</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İşin ihalesi 06.11.2017 tarihinde Pazartesi günü saat: </w:t>
      </w:r>
      <w:r w:rsidRPr="00CE5E1B">
        <w:rPr>
          <w:rFonts w:ascii="Times New Roman" w:eastAsia="Times New Roman" w:hAnsi="Times New Roman" w:cs="Times New Roman"/>
          <w:color w:val="000000"/>
          <w:sz w:val="18"/>
          <w:lang w:eastAsia="tr-TR"/>
        </w:rPr>
        <w:t>15:00’de</w:t>
      </w:r>
      <w:r w:rsidRPr="00CE5E1B">
        <w:rPr>
          <w:rFonts w:ascii="Times New Roman" w:eastAsia="Times New Roman" w:hAnsi="Times New Roman" w:cs="Times New Roman"/>
          <w:color w:val="000000"/>
          <w:sz w:val="18"/>
          <w:szCs w:val="18"/>
          <w:lang w:eastAsia="tr-TR"/>
        </w:rPr>
        <w:t> </w:t>
      </w:r>
      <w:proofErr w:type="spellStart"/>
      <w:r w:rsidRPr="00CE5E1B">
        <w:rPr>
          <w:rFonts w:ascii="Times New Roman" w:eastAsia="Times New Roman" w:hAnsi="Times New Roman" w:cs="Times New Roman"/>
          <w:color w:val="000000"/>
          <w:sz w:val="18"/>
          <w:lang w:eastAsia="tr-TR"/>
        </w:rPr>
        <w:t>Aktekke</w:t>
      </w:r>
      <w:proofErr w:type="spellEnd"/>
      <w:r w:rsidRPr="00CE5E1B">
        <w:rPr>
          <w:rFonts w:ascii="Times New Roman" w:eastAsia="Times New Roman" w:hAnsi="Times New Roman" w:cs="Times New Roman"/>
          <w:color w:val="000000"/>
          <w:sz w:val="18"/>
          <w:szCs w:val="18"/>
          <w:lang w:eastAsia="tr-TR"/>
        </w:rPr>
        <w:t> Mahallesi Barbaros Caddesi Ana Hizmet Binası Kat:5’de bulunan Kastamonu Belediyesi Encümen Toplantı Salonunda, Belediye Encümen’i huzurunda yapılacaktır.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İŞİN TAHMİN EDİLEN BEDELİ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- 4</w:t>
      </w:r>
      <w:r w:rsidRPr="00CE5E1B">
        <w:rPr>
          <w:rFonts w:ascii="Times New Roman" w:eastAsia="Times New Roman" w:hAnsi="Times New Roman" w:cs="Times New Roman"/>
          <w:color w:val="000000"/>
          <w:sz w:val="18"/>
          <w:lang w:eastAsia="tr-TR"/>
        </w:rPr>
        <w:t>)</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İhaleye konu parselin toplam muhammen Bedeli 5.500.000,00-TL (</w:t>
      </w:r>
      <w:proofErr w:type="spellStart"/>
      <w:r w:rsidRPr="00CE5E1B">
        <w:rPr>
          <w:rFonts w:ascii="Times New Roman" w:eastAsia="Times New Roman" w:hAnsi="Times New Roman" w:cs="Times New Roman"/>
          <w:color w:val="000000"/>
          <w:sz w:val="18"/>
          <w:lang w:eastAsia="tr-TR"/>
        </w:rPr>
        <w:t>BeşmilyonbeşyüzbinTürkLirası</w:t>
      </w:r>
      <w:proofErr w:type="spellEnd"/>
      <w:r w:rsidRPr="00CE5E1B">
        <w:rPr>
          <w:rFonts w:ascii="Times New Roman" w:eastAsia="Times New Roman" w:hAnsi="Times New Roman" w:cs="Times New Roman"/>
          <w:color w:val="000000"/>
          <w:sz w:val="18"/>
          <w:szCs w:val="18"/>
          <w:lang w:eastAsia="tr-TR"/>
        </w:rPr>
        <w:t>), bedel üzerinden Kapalı teklif usulü uygulanmak suretiyle satışı yapılacaktır.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2022"/>
        <w:gridCol w:w="897"/>
        <w:gridCol w:w="1096"/>
        <w:gridCol w:w="1879"/>
        <w:gridCol w:w="2033"/>
        <w:gridCol w:w="1704"/>
        <w:gridCol w:w="1709"/>
      </w:tblGrid>
      <w:tr w:rsidR="00CE5E1B" w:rsidRPr="00CE5E1B" w:rsidTr="00CE5E1B">
        <w:tc>
          <w:tcPr>
            <w:tcW w:w="2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Mahallesi</w:t>
            </w:r>
          </w:p>
        </w:tc>
        <w:tc>
          <w:tcPr>
            <w:tcW w:w="8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Ada</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Parsel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Yüzölçümü (m²)</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Muhammen Bedeli</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Geçici Teminat</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Kullanım Amacı</w:t>
            </w:r>
          </w:p>
        </w:tc>
      </w:tr>
      <w:tr w:rsidR="00CE5E1B" w:rsidRPr="00CE5E1B" w:rsidTr="00CE5E1B">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proofErr w:type="spellStart"/>
            <w:r w:rsidRPr="00CE5E1B">
              <w:rPr>
                <w:rFonts w:ascii="Times New Roman" w:eastAsia="Times New Roman" w:hAnsi="Times New Roman" w:cs="Times New Roman"/>
                <w:sz w:val="18"/>
                <w:lang w:eastAsia="tr-TR"/>
              </w:rPr>
              <w:t>Candaroğulları</w:t>
            </w:r>
            <w:proofErr w:type="spellEnd"/>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853</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594</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10.809,17 m²</w:t>
            </w:r>
          </w:p>
        </w:tc>
        <w:tc>
          <w:tcPr>
            <w:tcW w:w="2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pacing w:val="-2"/>
                <w:sz w:val="18"/>
                <w:szCs w:val="18"/>
                <w:lang w:eastAsia="tr-TR"/>
              </w:rPr>
              <w:t>5.500.000,00 TL</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pacing w:val="-2"/>
                <w:sz w:val="18"/>
                <w:szCs w:val="18"/>
                <w:lang w:eastAsia="tr-TR"/>
              </w:rPr>
              <w:t>170.000,00 TL</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E1B" w:rsidRPr="00CE5E1B" w:rsidRDefault="00CE5E1B" w:rsidP="00CE5E1B">
            <w:pPr>
              <w:spacing w:after="0" w:line="240" w:lineRule="atLeast"/>
              <w:jc w:val="center"/>
              <w:rPr>
                <w:rFonts w:ascii="Times New Roman" w:eastAsia="Times New Roman" w:hAnsi="Times New Roman" w:cs="Times New Roman"/>
                <w:sz w:val="20"/>
                <w:szCs w:val="20"/>
                <w:lang w:eastAsia="tr-TR"/>
              </w:rPr>
            </w:pPr>
            <w:r w:rsidRPr="00CE5E1B">
              <w:rPr>
                <w:rFonts w:ascii="Times New Roman" w:eastAsia="Times New Roman" w:hAnsi="Times New Roman" w:cs="Times New Roman"/>
                <w:sz w:val="18"/>
                <w:szCs w:val="18"/>
                <w:lang w:eastAsia="tr-TR"/>
              </w:rPr>
              <w:t>KONUT E=2.40</w:t>
            </w:r>
          </w:p>
        </w:tc>
      </w:tr>
    </w:tbl>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 </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TEMİNATA İLİŞKİN ESASLAR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- 5</w:t>
      </w:r>
      <w:r w:rsidRPr="00CE5E1B">
        <w:rPr>
          <w:rFonts w:ascii="Times New Roman" w:eastAsia="Times New Roman" w:hAnsi="Times New Roman" w:cs="Times New Roman"/>
          <w:color w:val="000000"/>
          <w:sz w:val="18"/>
          <w:lang w:eastAsia="tr-TR"/>
        </w:rPr>
        <w:t>)</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5.1.) Geçici Teminat: İşin tahmin edilen muhammen bedeli 5.500.000,00 TL (</w:t>
      </w:r>
      <w:proofErr w:type="spellStart"/>
      <w:r w:rsidRPr="00CE5E1B">
        <w:rPr>
          <w:rFonts w:ascii="Times New Roman" w:eastAsia="Times New Roman" w:hAnsi="Times New Roman" w:cs="Times New Roman"/>
          <w:color w:val="000000"/>
          <w:sz w:val="18"/>
          <w:lang w:eastAsia="tr-TR"/>
        </w:rPr>
        <w:t>BeşmilyonbeşyüzbinTürkLirası</w:t>
      </w:r>
      <w:proofErr w:type="spellEnd"/>
      <w:r w:rsidRPr="00CE5E1B">
        <w:rPr>
          <w:rFonts w:ascii="Times New Roman" w:eastAsia="Times New Roman" w:hAnsi="Times New Roman" w:cs="Times New Roman"/>
          <w:color w:val="000000"/>
          <w:sz w:val="18"/>
          <w:szCs w:val="18"/>
          <w:lang w:eastAsia="tr-TR"/>
        </w:rPr>
        <w:t>)’</w:t>
      </w:r>
      <w:proofErr w:type="spellStart"/>
      <w:r w:rsidRPr="00CE5E1B">
        <w:rPr>
          <w:rFonts w:ascii="Times New Roman" w:eastAsia="Times New Roman" w:hAnsi="Times New Roman" w:cs="Times New Roman"/>
          <w:color w:val="000000"/>
          <w:sz w:val="18"/>
          <w:lang w:eastAsia="tr-TR"/>
        </w:rPr>
        <w:t>nin</w:t>
      </w:r>
      <w:proofErr w:type="spellEnd"/>
      <w:r w:rsidRPr="00CE5E1B">
        <w:rPr>
          <w:rFonts w:ascii="Times New Roman" w:eastAsia="Times New Roman" w:hAnsi="Times New Roman" w:cs="Times New Roman"/>
          <w:color w:val="000000"/>
          <w:sz w:val="18"/>
          <w:szCs w:val="18"/>
          <w:lang w:eastAsia="tr-TR"/>
        </w:rPr>
        <w:t> %3’ü az olmamak üzere 170.000,00 TL (</w:t>
      </w:r>
      <w:proofErr w:type="spellStart"/>
      <w:r w:rsidRPr="00CE5E1B">
        <w:rPr>
          <w:rFonts w:ascii="Times New Roman" w:eastAsia="Times New Roman" w:hAnsi="Times New Roman" w:cs="Times New Roman"/>
          <w:color w:val="000000"/>
          <w:sz w:val="18"/>
          <w:lang w:eastAsia="tr-TR"/>
        </w:rPr>
        <w:t>yüzyetmişbin</w:t>
      </w:r>
      <w:proofErr w:type="spellEnd"/>
      <w:r w:rsidRPr="00CE5E1B">
        <w:rPr>
          <w:rFonts w:ascii="Times New Roman" w:eastAsia="Times New Roman" w:hAnsi="Times New Roman" w:cs="Times New Roman"/>
          <w:color w:val="000000"/>
          <w:sz w:val="18"/>
          <w:szCs w:val="18"/>
          <w:lang w:eastAsia="tr-TR"/>
        </w:rPr>
        <w:t> </w:t>
      </w:r>
      <w:proofErr w:type="spellStart"/>
      <w:r w:rsidRPr="00CE5E1B">
        <w:rPr>
          <w:rFonts w:ascii="Times New Roman" w:eastAsia="Times New Roman" w:hAnsi="Times New Roman" w:cs="Times New Roman"/>
          <w:color w:val="000000"/>
          <w:sz w:val="18"/>
          <w:lang w:eastAsia="tr-TR"/>
        </w:rPr>
        <w:t>TürkLirası</w:t>
      </w:r>
      <w:proofErr w:type="spellEnd"/>
      <w:r w:rsidRPr="00CE5E1B">
        <w:rPr>
          <w:rFonts w:ascii="Times New Roman" w:eastAsia="Times New Roman" w:hAnsi="Times New Roman" w:cs="Times New Roman"/>
          <w:color w:val="000000"/>
          <w:sz w:val="18"/>
          <w:szCs w:val="18"/>
          <w:lang w:eastAsia="tr-TR"/>
        </w:rPr>
        <w:t>) </w:t>
      </w:r>
      <w:r w:rsidRPr="00CE5E1B">
        <w:rPr>
          <w:rFonts w:ascii="Times New Roman" w:eastAsia="Times New Roman" w:hAnsi="Times New Roman" w:cs="Times New Roman"/>
          <w:color w:val="000000"/>
          <w:sz w:val="18"/>
          <w:lang w:eastAsia="tr-TR"/>
        </w:rPr>
        <w:t>dır</w:t>
      </w:r>
      <w:r w:rsidRPr="00CE5E1B">
        <w:rPr>
          <w:rFonts w:ascii="Times New Roman" w:eastAsia="Times New Roman" w:hAnsi="Times New Roman" w:cs="Times New Roman"/>
          <w:color w:val="000000"/>
          <w:sz w:val="18"/>
          <w:szCs w:val="18"/>
          <w:lang w:eastAsia="tr-TR"/>
        </w:rPr>
        <w:t>.</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5.2.) Geçici ve kesin teminat olarak kabul edilecek değerler aşağıda gösterilmiştir.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a) Tedavüldeki Türk Parası,</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b) Maliye Bakanlığı, Hazine ve Dış Ticaret Müsteşarlığınca belirlenecek bankaların verecekleri süresiz ve 2886 Sayılı Kanunun 27.maddesine uygun olarak düzenlenmiş banka teminat mektupları,</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c) Devlet Tahvilleri ve Hazine kefaletine haiz tahviller ve Hazine Mektupları,</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5.3.) İhaleye kabul edilmeyen veya çekilen </w:t>
      </w:r>
      <w:proofErr w:type="gramStart"/>
      <w:r w:rsidRPr="00CE5E1B">
        <w:rPr>
          <w:rFonts w:ascii="Times New Roman" w:eastAsia="Times New Roman" w:hAnsi="Times New Roman" w:cs="Times New Roman"/>
          <w:color w:val="000000"/>
          <w:sz w:val="18"/>
          <w:lang w:eastAsia="tr-TR"/>
        </w:rPr>
        <w:t>yada</w:t>
      </w:r>
      <w:proofErr w:type="gramEnd"/>
      <w:r w:rsidRPr="00CE5E1B">
        <w:rPr>
          <w:rFonts w:ascii="Times New Roman" w:eastAsia="Times New Roman" w:hAnsi="Times New Roman" w:cs="Times New Roman"/>
          <w:color w:val="000000"/>
          <w:sz w:val="18"/>
          <w:szCs w:val="18"/>
          <w:lang w:eastAsia="tr-TR"/>
        </w:rPr>
        <w:t> kazanamayanların geçici teminatları, yetkilinin dilekçe ile müracaatında iade edilir.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5.4) İhaleye katılmak isteyenler, belirtilen miktardaki geçici teminatlarını ihale günü en geç saat:</w:t>
      </w:r>
      <w:r w:rsidRPr="00CE5E1B">
        <w:rPr>
          <w:rFonts w:ascii="Times New Roman" w:eastAsia="Times New Roman" w:hAnsi="Times New Roman" w:cs="Times New Roman"/>
          <w:color w:val="000000"/>
          <w:sz w:val="18"/>
          <w:lang w:eastAsia="tr-TR"/>
        </w:rPr>
        <w:t>14:00’e</w:t>
      </w:r>
      <w:r w:rsidRPr="00CE5E1B">
        <w:rPr>
          <w:rFonts w:ascii="Times New Roman" w:eastAsia="Times New Roman" w:hAnsi="Times New Roman" w:cs="Times New Roman"/>
          <w:color w:val="000000"/>
          <w:sz w:val="18"/>
          <w:szCs w:val="18"/>
          <w:lang w:eastAsia="tr-TR"/>
        </w:rPr>
        <w:t> kadar, Belediyemiz Mali Hizmetler Müdürlüğüne, Vakıfbank Kastamonu Şubesi Belediye Başkanlığı Hesabına yatırmaları veya milli bankalardan birinden bu bedel kadar teminat mektubu getirmeleri şarttır. İhale günü saat: </w:t>
      </w:r>
      <w:r w:rsidRPr="00CE5E1B">
        <w:rPr>
          <w:rFonts w:ascii="Times New Roman" w:eastAsia="Times New Roman" w:hAnsi="Times New Roman" w:cs="Times New Roman"/>
          <w:color w:val="000000"/>
          <w:sz w:val="18"/>
          <w:lang w:eastAsia="tr-TR"/>
        </w:rPr>
        <w:t>14:00’den</w:t>
      </w:r>
      <w:r w:rsidRPr="00CE5E1B">
        <w:rPr>
          <w:rFonts w:ascii="Times New Roman" w:eastAsia="Times New Roman" w:hAnsi="Times New Roman" w:cs="Times New Roman"/>
          <w:color w:val="000000"/>
          <w:sz w:val="18"/>
          <w:szCs w:val="18"/>
          <w:lang w:eastAsia="tr-TR"/>
        </w:rPr>
        <w:t> sonra teminat ve ihale dosyası kabul edilmez. Teminat ve ihale dosya bedeli yatırmayanlar ihaleye iştirak ettirilmezler.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İHALE TEKLİF ŞARTLARI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- 6</w:t>
      </w:r>
      <w:r w:rsidRPr="00CE5E1B">
        <w:rPr>
          <w:rFonts w:ascii="Times New Roman" w:eastAsia="Times New Roman" w:hAnsi="Times New Roman" w:cs="Times New Roman"/>
          <w:color w:val="000000"/>
          <w:sz w:val="18"/>
          <w:lang w:eastAsia="tr-TR"/>
        </w:rPr>
        <w:t>)</w:t>
      </w:r>
      <w:r w:rsidRPr="00CE5E1B">
        <w:rPr>
          <w:rFonts w:ascii="Times New Roman" w:eastAsia="Times New Roman" w:hAnsi="Times New Roman" w:cs="Times New Roman"/>
          <w:color w:val="000000"/>
          <w:sz w:val="18"/>
          <w:szCs w:val="18"/>
          <w:lang w:eastAsia="tr-TR"/>
        </w:rPr>
        <w:t> İhale teklif ve şartlar şartnamelerde belirtilmiştir.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İHALEYE KATILACAKLARDAN İSTENEN BELGELER VE TEKLİFLERİN HAZIRLANMASI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7</w:t>
      </w:r>
      <w:r w:rsidRPr="00CE5E1B">
        <w:rPr>
          <w:rFonts w:ascii="Times New Roman" w:eastAsia="Times New Roman" w:hAnsi="Times New Roman" w:cs="Times New Roman"/>
          <w:color w:val="000000"/>
          <w:sz w:val="18"/>
          <w:lang w:eastAsia="tr-TR"/>
        </w:rPr>
        <w:t>)</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A) İç zarf: İç zarf teklif mektubunu içerecektir.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Teklif mektuplarında şartname ve eklerinin tamamen okunup kabul edildiği yazılacaktır.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Teklif mektuplarının istekli tarafından imzalanması ve bu mektuplarda belirtilen rakamın yazı ile açık olarak yazılması zorunludur. Ortak girişim tarafından verilen teklif mektuplarının, ortakların tamamı veya vekil tayin etmişlerse vekilleri tarafından imzalanması gerekir.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Bunlardan herhangi birine uygun olmayan veya üzerinde kazıntı, silinti veya düzeltme bulunan teklifler </w:t>
      </w:r>
      <w:r w:rsidRPr="00CE5E1B">
        <w:rPr>
          <w:rFonts w:ascii="Times New Roman" w:eastAsia="Times New Roman" w:hAnsi="Times New Roman" w:cs="Times New Roman"/>
          <w:color w:val="000000"/>
          <w:sz w:val="18"/>
          <w:lang w:eastAsia="tr-TR"/>
        </w:rPr>
        <w:t>reddolunarak</w:t>
      </w:r>
      <w:r w:rsidRPr="00CE5E1B">
        <w:rPr>
          <w:rFonts w:ascii="Times New Roman" w:eastAsia="Times New Roman" w:hAnsi="Times New Roman" w:cs="Times New Roman"/>
          <w:color w:val="000000"/>
          <w:sz w:val="18"/>
          <w:szCs w:val="18"/>
          <w:lang w:eastAsia="tr-TR"/>
        </w:rPr>
        <w:t> hiç yapılmamış sayılacaktır.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Teklif mektubu iç zarfın içerisine konulduktan sonra, iç zarf kapatılacak ve iç zarfın üzerine, isteklinin, adı soyadı/ticari unvanı ve tebligata esas açık adresi yazılacaktır. Zarfın yapıştırılan yeri, istekli tarafından imzalanacak veya mühürlenecektir.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B) Dış Zarf: Dış zarf aşağıdaki belgeleri içerecektir.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Teklifi ihtiva eden kapatılmış mühürlenmiş/imzalanmış iç zarf ve başvuru dilekçesi ile birlikte;</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lastRenderedPageBreak/>
        <w:t>B) Mevzuatı gereği kayıtlı olduğu Ticaret ve/veya Sanayi Odası ya da Esnaf ve Sanatkar Odası veya ilgili Meslek Odası belgesi</w:t>
      </w:r>
      <w:proofErr w:type="gramStart"/>
      <w:r w:rsidRPr="00CE5E1B">
        <w:rPr>
          <w:rFonts w:ascii="Times New Roman" w:eastAsia="Times New Roman" w:hAnsi="Times New Roman" w:cs="Times New Roman"/>
          <w:color w:val="000000"/>
          <w:sz w:val="18"/>
          <w:lang w:eastAsia="tr-TR"/>
        </w:rPr>
        <w:t>;.</w:t>
      </w:r>
      <w:proofErr w:type="gramEnd"/>
      <w:r w:rsidRPr="00CE5E1B">
        <w:rPr>
          <w:rFonts w:ascii="Times New Roman" w:eastAsia="Times New Roman" w:hAnsi="Times New Roman" w:cs="Times New Roman"/>
          <w:color w:val="000000"/>
          <w:sz w:val="18"/>
          <w:szCs w:val="18"/>
          <w:lang w:eastAsia="tr-TR"/>
        </w:rPr>
        <w:t> (aslı, noter tasdikli sureti veya aslı İdarece görülmüş sureti)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a) Gerçek kişi olması halinde, kayıtlı olduğu ticaret ve/veya sanayi odasından ya da esnaf ve </w:t>
      </w:r>
      <w:proofErr w:type="spellStart"/>
      <w:r w:rsidRPr="00CE5E1B">
        <w:rPr>
          <w:rFonts w:ascii="Times New Roman" w:eastAsia="Times New Roman" w:hAnsi="Times New Roman" w:cs="Times New Roman"/>
          <w:color w:val="000000"/>
          <w:sz w:val="18"/>
          <w:lang w:eastAsia="tr-TR"/>
        </w:rPr>
        <w:t>sânatkar</w:t>
      </w:r>
      <w:proofErr w:type="spellEnd"/>
      <w:r w:rsidRPr="00CE5E1B">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C) Teklif vermeye yetkili olduğunu gösteren imza sirküleri; (noter tasdikli sureti veya aslı İdarece görülmüş sureti)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a) Gerçek kişi olması halinde, noter tasdikli imza beyannamesini,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5E1B">
        <w:rPr>
          <w:rFonts w:ascii="Times New Roman" w:eastAsia="Times New Roman" w:hAnsi="Times New Roman" w:cs="Times New Roman"/>
          <w:color w:val="000000"/>
          <w:sz w:val="18"/>
          <w:lang w:eastAsia="tr-TR"/>
        </w:rPr>
        <w:t>b)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D) İstekliler adına vekâleten ihaleye </w:t>
      </w:r>
      <w:proofErr w:type="spellStart"/>
      <w:r w:rsidRPr="00CE5E1B">
        <w:rPr>
          <w:rFonts w:ascii="Times New Roman" w:eastAsia="Times New Roman" w:hAnsi="Times New Roman" w:cs="Times New Roman"/>
          <w:color w:val="000000"/>
          <w:sz w:val="18"/>
          <w:lang w:eastAsia="tr-TR"/>
        </w:rPr>
        <w:t>katılınıyorsa</w:t>
      </w:r>
      <w:proofErr w:type="spellEnd"/>
      <w:r w:rsidRPr="00CE5E1B">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E) İsteklilerin ortak girişim olması halinde bu iş için düzenlenmiş Noter tasdikli ortak girişim beyannamesi vermesi.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F) İlan tarihinde (ay içinde) vergi dairesinden veya internet vergi dairesinden alınacak vergi borcu olmadığına dair belgenin aslı veya Vergi Dairesinden alınan yazı aslının İdareye ibraz edilmesi.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G) İlan tarihinde (ay içinde) ilgili Sosyal Güvenlik Kurumundan veya Sosyal Güvenlik Kurumunun internet adresi üzerinden alınacak prim borcu olmadığına dair belgenin aslı veya Kurumdan alınan yazı aslının İdareye ibraz edilmesi.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H) Kastamonu Belediyesi adına, Vakıfbank Kastamonu Şubesinin (TR 02 0001 5001 5800 7287 97 10 37) </w:t>
      </w:r>
      <w:r w:rsidRPr="00CE5E1B">
        <w:rPr>
          <w:rFonts w:ascii="Times New Roman" w:eastAsia="Times New Roman" w:hAnsi="Times New Roman" w:cs="Times New Roman"/>
          <w:color w:val="000000"/>
          <w:sz w:val="18"/>
          <w:lang w:eastAsia="tr-TR"/>
        </w:rPr>
        <w:t>no</w:t>
      </w:r>
      <w:r w:rsidRPr="00CE5E1B">
        <w:rPr>
          <w:rFonts w:ascii="Times New Roman" w:eastAsia="Times New Roman" w:hAnsi="Times New Roman" w:cs="Times New Roman"/>
          <w:color w:val="000000"/>
          <w:sz w:val="18"/>
          <w:szCs w:val="18"/>
          <w:lang w:eastAsia="tr-TR"/>
        </w:rPr>
        <w:t> </w:t>
      </w:r>
      <w:proofErr w:type="spellStart"/>
      <w:r w:rsidRPr="00CE5E1B">
        <w:rPr>
          <w:rFonts w:ascii="Times New Roman" w:eastAsia="Times New Roman" w:hAnsi="Times New Roman" w:cs="Times New Roman"/>
          <w:color w:val="000000"/>
          <w:sz w:val="18"/>
          <w:lang w:eastAsia="tr-TR"/>
        </w:rPr>
        <w:t>lu</w:t>
      </w:r>
      <w:proofErr w:type="spellEnd"/>
      <w:r w:rsidRPr="00CE5E1B">
        <w:rPr>
          <w:rFonts w:ascii="Times New Roman" w:eastAsia="Times New Roman" w:hAnsi="Times New Roman" w:cs="Times New Roman"/>
          <w:color w:val="000000"/>
          <w:sz w:val="18"/>
          <w:szCs w:val="18"/>
          <w:lang w:eastAsia="tr-TR"/>
        </w:rPr>
        <w:t> hesabına geçici teminat olarak nakit yatırılmış Banka </w:t>
      </w:r>
      <w:r w:rsidRPr="00CE5E1B">
        <w:rPr>
          <w:rFonts w:ascii="Times New Roman" w:eastAsia="Times New Roman" w:hAnsi="Times New Roman" w:cs="Times New Roman"/>
          <w:color w:val="000000"/>
          <w:sz w:val="18"/>
          <w:lang w:eastAsia="tr-TR"/>
        </w:rPr>
        <w:t>dekontu</w:t>
      </w:r>
      <w:r w:rsidRPr="00CE5E1B">
        <w:rPr>
          <w:rFonts w:ascii="Times New Roman" w:eastAsia="Times New Roman" w:hAnsi="Times New Roman" w:cs="Times New Roman"/>
          <w:color w:val="000000"/>
          <w:sz w:val="18"/>
          <w:szCs w:val="18"/>
          <w:lang w:eastAsia="tr-TR"/>
        </w:rPr>
        <w:t xml:space="preserve">, Mali Hizmetler Müdürlüğüne geçici teminat olarak nakit yatırılmış </w:t>
      </w:r>
      <w:proofErr w:type="gramStart"/>
      <w:r w:rsidRPr="00CE5E1B">
        <w:rPr>
          <w:rFonts w:ascii="Times New Roman" w:eastAsia="Times New Roman" w:hAnsi="Times New Roman" w:cs="Times New Roman"/>
          <w:color w:val="000000"/>
          <w:sz w:val="18"/>
          <w:szCs w:val="18"/>
          <w:lang w:eastAsia="tr-TR"/>
        </w:rPr>
        <w:t>tahsilat</w:t>
      </w:r>
      <w:proofErr w:type="gramEnd"/>
      <w:r w:rsidRPr="00CE5E1B">
        <w:rPr>
          <w:rFonts w:ascii="Times New Roman" w:eastAsia="Times New Roman" w:hAnsi="Times New Roman" w:cs="Times New Roman"/>
          <w:color w:val="000000"/>
          <w:sz w:val="18"/>
          <w:szCs w:val="18"/>
          <w:lang w:eastAsia="tr-TR"/>
        </w:rPr>
        <w:t xml:space="preserve"> makbuzu veya Kastamonu Belediyesi adına alınmış yukarıda tutarı belirtilen geçici teminat mektubu.(60 gün vadeli) İsteklinin Ortak Girişim olması halinde toplam teminat miktarı ortaklık oranına bakılmaksızın ortaklardan biri veya birkaçı tarafından karşılanabilir.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 xml:space="preserve">I) Ortak girişim olması halinde her bir ortak ayrı </w:t>
      </w:r>
      <w:proofErr w:type="spellStart"/>
      <w:r w:rsidRPr="00CE5E1B">
        <w:rPr>
          <w:rFonts w:ascii="Times New Roman" w:eastAsia="Times New Roman" w:hAnsi="Times New Roman" w:cs="Times New Roman"/>
          <w:color w:val="000000"/>
          <w:sz w:val="18"/>
          <w:szCs w:val="18"/>
          <w:lang w:eastAsia="tr-TR"/>
        </w:rPr>
        <w:t>ayrı</w:t>
      </w:r>
      <w:proofErr w:type="spellEnd"/>
      <w:r w:rsidRPr="00CE5E1B">
        <w:rPr>
          <w:rFonts w:ascii="Times New Roman" w:eastAsia="Times New Roman" w:hAnsi="Times New Roman" w:cs="Times New Roman"/>
          <w:color w:val="000000"/>
          <w:sz w:val="18"/>
          <w:szCs w:val="18"/>
          <w:lang w:eastAsia="tr-TR"/>
        </w:rPr>
        <w:t xml:space="preserve"> (A.B.C.D.E.F.G) bentlerinde belirtilen belgeleri vermek zorundadır.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J) İhale dokümanı satın alındığına dair belge. (Kastamonu Belediyesi veznelerine yatırılabilir.)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Tüm belgeler istenilen şekilde hazırlanıp dış zarfın içine konulduktan sonra zarf kapatılıp istekli tarafından imzalanacak veya mühürlenecektir. Üzerine isteklinin adı-soyadı/ticari unvanı, açık adresi ve teklifin hangi işe ait olduğu yazılacaktır.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İHALEYE KATILAMAYACAK OLANLAR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- 8</w:t>
      </w:r>
      <w:r w:rsidRPr="00CE5E1B">
        <w:rPr>
          <w:rFonts w:ascii="Times New Roman" w:eastAsia="Times New Roman" w:hAnsi="Times New Roman" w:cs="Times New Roman"/>
          <w:color w:val="000000"/>
          <w:sz w:val="18"/>
          <w:lang w:eastAsia="tr-TR"/>
        </w:rPr>
        <w:t>)</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2886 Sayılı Devlet İhale Kanunun 6.maddesinde yazılı kimseler ile geçici veya sürekli olarak kamu ihalelerine katılmaktan yasaklanmış olanlar, doğrudan veya dolaylı olarak ihalelere katılamazlar. Bu yasağa uymayarak ihaleye katılanlar üzerine, ihale yapılmış olsa dahi ihale iptal edilerek geçici teminatı </w:t>
      </w:r>
      <w:proofErr w:type="spellStart"/>
      <w:r w:rsidRPr="00CE5E1B">
        <w:rPr>
          <w:rFonts w:ascii="Times New Roman" w:eastAsia="Times New Roman" w:hAnsi="Times New Roman" w:cs="Times New Roman"/>
          <w:color w:val="000000"/>
          <w:sz w:val="18"/>
          <w:lang w:eastAsia="tr-TR"/>
        </w:rPr>
        <w:t>irad</w:t>
      </w:r>
      <w:proofErr w:type="spellEnd"/>
      <w:r w:rsidRPr="00CE5E1B">
        <w:rPr>
          <w:rFonts w:ascii="Times New Roman" w:eastAsia="Times New Roman" w:hAnsi="Times New Roman" w:cs="Times New Roman"/>
          <w:color w:val="000000"/>
          <w:sz w:val="18"/>
          <w:szCs w:val="18"/>
          <w:lang w:eastAsia="tr-TR"/>
        </w:rPr>
        <w:t> kaydedilir. Sözleşme yapılmış olması halinde de sözleşme feshedilerek kesin teminatı </w:t>
      </w:r>
      <w:proofErr w:type="spellStart"/>
      <w:r w:rsidRPr="00CE5E1B">
        <w:rPr>
          <w:rFonts w:ascii="Times New Roman" w:eastAsia="Times New Roman" w:hAnsi="Times New Roman" w:cs="Times New Roman"/>
          <w:color w:val="000000"/>
          <w:sz w:val="18"/>
          <w:lang w:eastAsia="tr-TR"/>
        </w:rPr>
        <w:t>irad</w:t>
      </w:r>
      <w:proofErr w:type="spellEnd"/>
      <w:r w:rsidRPr="00CE5E1B">
        <w:rPr>
          <w:rFonts w:ascii="Times New Roman" w:eastAsia="Times New Roman" w:hAnsi="Times New Roman" w:cs="Times New Roman"/>
          <w:color w:val="000000"/>
          <w:sz w:val="18"/>
          <w:szCs w:val="18"/>
          <w:lang w:eastAsia="tr-TR"/>
        </w:rPr>
        <w:t> kaydedilir.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TEKLİFLERİN VERİLMESİ</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- 9</w:t>
      </w:r>
      <w:r w:rsidRPr="00CE5E1B">
        <w:rPr>
          <w:rFonts w:ascii="Times New Roman" w:eastAsia="Times New Roman" w:hAnsi="Times New Roman" w:cs="Times New Roman"/>
          <w:color w:val="000000"/>
          <w:sz w:val="18"/>
          <w:lang w:eastAsia="tr-TR"/>
        </w:rPr>
        <w:t>)</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9.1) Usulüne uygun hazırlanmış teklifler en geç ihale günü saat: </w:t>
      </w:r>
      <w:r w:rsidRPr="00CE5E1B">
        <w:rPr>
          <w:rFonts w:ascii="Times New Roman" w:eastAsia="Times New Roman" w:hAnsi="Times New Roman" w:cs="Times New Roman"/>
          <w:color w:val="000000"/>
          <w:sz w:val="18"/>
          <w:lang w:eastAsia="tr-TR"/>
        </w:rPr>
        <w:t>14:00’e</w:t>
      </w:r>
      <w:r w:rsidRPr="00CE5E1B">
        <w:rPr>
          <w:rFonts w:ascii="Times New Roman" w:eastAsia="Times New Roman" w:hAnsi="Times New Roman" w:cs="Times New Roman"/>
          <w:color w:val="000000"/>
          <w:sz w:val="18"/>
          <w:szCs w:val="18"/>
          <w:lang w:eastAsia="tr-TR"/>
        </w:rPr>
        <w:t> kadar sıra numaralı alındılar karşılığında, </w:t>
      </w:r>
      <w:proofErr w:type="spellStart"/>
      <w:r w:rsidRPr="00CE5E1B">
        <w:rPr>
          <w:rFonts w:ascii="Times New Roman" w:eastAsia="Times New Roman" w:hAnsi="Times New Roman" w:cs="Times New Roman"/>
          <w:color w:val="000000"/>
          <w:sz w:val="18"/>
          <w:lang w:eastAsia="tr-TR"/>
        </w:rPr>
        <w:t>Aktekke</w:t>
      </w:r>
      <w:proofErr w:type="spellEnd"/>
      <w:r w:rsidRPr="00CE5E1B">
        <w:rPr>
          <w:rFonts w:ascii="Times New Roman" w:eastAsia="Times New Roman" w:hAnsi="Times New Roman" w:cs="Times New Roman"/>
          <w:color w:val="000000"/>
          <w:sz w:val="18"/>
          <w:szCs w:val="18"/>
          <w:lang w:eastAsia="tr-TR"/>
        </w:rPr>
        <w:t xml:space="preserve"> Mahallesi Barbaros Caddesi No:5’deki Kastamonu Belediyesi Emlak ve </w:t>
      </w:r>
      <w:proofErr w:type="gramStart"/>
      <w:r w:rsidRPr="00CE5E1B">
        <w:rPr>
          <w:rFonts w:ascii="Times New Roman" w:eastAsia="Times New Roman" w:hAnsi="Times New Roman" w:cs="Times New Roman"/>
          <w:color w:val="000000"/>
          <w:sz w:val="18"/>
          <w:szCs w:val="18"/>
          <w:lang w:eastAsia="tr-TR"/>
        </w:rPr>
        <w:t>İstimlak</w:t>
      </w:r>
      <w:proofErr w:type="gramEnd"/>
      <w:r w:rsidRPr="00CE5E1B">
        <w:rPr>
          <w:rFonts w:ascii="Times New Roman" w:eastAsia="Times New Roman" w:hAnsi="Times New Roman" w:cs="Times New Roman"/>
          <w:color w:val="000000"/>
          <w:sz w:val="18"/>
          <w:szCs w:val="18"/>
          <w:lang w:eastAsia="tr-TR"/>
        </w:rPr>
        <w:t xml:space="preserve"> Müdürlüğüne verilecektir. Teklifler tamamlanmak veya değiştirilmek maksadıyla geri alınamaz.</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9.2) Teklifler iadeli taahhütlü olarak ta gönderilebilir.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9.3) Telgraf ile yapılan müracaatlar ve postada meydana gelen gecikmeler kabul edilmez.</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9.4) Saat ayarında; Türkiye Radyo ve Televizyon (TRT) idaresinin saat ayar esastır.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- 10) Söz konusu ihale 2886 Sayılı Devlet İhale </w:t>
      </w:r>
      <w:proofErr w:type="spellStart"/>
      <w:r w:rsidRPr="00CE5E1B">
        <w:rPr>
          <w:rFonts w:ascii="Times New Roman" w:eastAsia="Times New Roman" w:hAnsi="Times New Roman" w:cs="Times New Roman"/>
          <w:color w:val="000000"/>
          <w:sz w:val="18"/>
          <w:lang w:eastAsia="tr-TR"/>
        </w:rPr>
        <w:t>Kanunun’na</w:t>
      </w:r>
      <w:proofErr w:type="spellEnd"/>
      <w:r w:rsidRPr="00CE5E1B">
        <w:rPr>
          <w:rFonts w:ascii="Times New Roman" w:eastAsia="Times New Roman" w:hAnsi="Times New Roman" w:cs="Times New Roman"/>
          <w:color w:val="000000"/>
          <w:sz w:val="18"/>
          <w:szCs w:val="18"/>
          <w:lang w:eastAsia="tr-TR"/>
        </w:rPr>
        <w:t> göre düzenlenmiş olup, istenen bütün bilgi ve belgelerin (teklif mektupları ve geçici teminatlar </w:t>
      </w:r>
      <w:proofErr w:type="gramStart"/>
      <w:r w:rsidRPr="00CE5E1B">
        <w:rPr>
          <w:rFonts w:ascii="Times New Roman" w:eastAsia="Times New Roman" w:hAnsi="Times New Roman" w:cs="Times New Roman"/>
          <w:color w:val="000000"/>
          <w:sz w:val="18"/>
          <w:lang w:eastAsia="tr-TR"/>
        </w:rPr>
        <w:t>dahil</w:t>
      </w:r>
      <w:proofErr w:type="gramEnd"/>
      <w:r w:rsidRPr="00CE5E1B">
        <w:rPr>
          <w:rFonts w:ascii="Times New Roman" w:eastAsia="Times New Roman" w:hAnsi="Times New Roman" w:cs="Times New Roman"/>
          <w:color w:val="000000"/>
          <w:sz w:val="18"/>
          <w:szCs w:val="18"/>
          <w:lang w:eastAsia="tr-TR"/>
        </w:rPr>
        <w:t>) bu kanuna uygun olması gerekmektedir. Ayrıca istenen bütün belgeler, ihalenin yapıldığı yıl içerisinde alınmış olmalıdır.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- 11) İşbu ihale ilanı genel bilgi niteliğinde olup, </w:t>
      </w:r>
      <w:proofErr w:type="spellStart"/>
      <w:r w:rsidRPr="00CE5E1B">
        <w:rPr>
          <w:rFonts w:ascii="Times New Roman" w:eastAsia="Times New Roman" w:hAnsi="Times New Roman" w:cs="Times New Roman"/>
          <w:color w:val="000000"/>
          <w:sz w:val="18"/>
          <w:lang w:eastAsia="tr-TR"/>
        </w:rPr>
        <w:t>Candaroğulları</w:t>
      </w:r>
      <w:proofErr w:type="spellEnd"/>
      <w:r w:rsidRPr="00CE5E1B">
        <w:rPr>
          <w:rFonts w:ascii="Times New Roman" w:eastAsia="Times New Roman" w:hAnsi="Times New Roman" w:cs="Times New Roman"/>
          <w:color w:val="000000"/>
          <w:sz w:val="18"/>
          <w:szCs w:val="18"/>
          <w:lang w:eastAsia="tr-TR"/>
        </w:rPr>
        <w:t> Mahallesi 853 ada 594 parselin toplam muhammen bedel üzerinden (Konut E=</w:t>
      </w:r>
      <w:r w:rsidRPr="00CE5E1B">
        <w:rPr>
          <w:rFonts w:ascii="Times New Roman" w:eastAsia="Times New Roman" w:hAnsi="Times New Roman" w:cs="Times New Roman"/>
          <w:color w:val="000000"/>
          <w:sz w:val="18"/>
          <w:lang w:eastAsia="tr-TR"/>
        </w:rPr>
        <w:t>2:40</w:t>
      </w:r>
      <w:r w:rsidRPr="00CE5E1B">
        <w:rPr>
          <w:rFonts w:ascii="Times New Roman" w:eastAsia="Times New Roman" w:hAnsi="Times New Roman" w:cs="Times New Roman"/>
          <w:color w:val="000000"/>
          <w:sz w:val="18"/>
          <w:szCs w:val="18"/>
          <w:lang w:eastAsia="tr-TR"/>
        </w:rPr>
        <w:t>) satışı yapılacak olup, ihale şartnameleri hükümleri uygulanacaktır.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MADDE - 12</w:t>
      </w:r>
      <w:r w:rsidRPr="00CE5E1B">
        <w:rPr>
          <w:rFonts w:ascii="Times New Roman" w:eastAsia="Times New Roman" w:hAnsi="Times New Roman" w:cs="Times New Roman"/>
          <w:color w:val="000000"/>
          <w:sz w:val="18"/>
          <w:lang w:eastAsia="tr-TR"/>
        </w:rPr>
        <w:t>)</w:t>
      </w:r>
      <w:r w:rsidRPr="00CE5E1B">
        <w:rPr>
          <w:rFonts w:ascii="Times New Roman" w:eastAsia="Times New Roman" w:hAnsi="Times New Roman" w:cs="Times New Roman"/>
          <w:color w:val="000000"/>
          <w:sz w:val="18"/>
          <w:szCs w:val="18"/>
          <w:lang w:eastAsia="tr-TR"/>
        </w:rPr>
        <w:t> Belediye Encümeni 2886 Sayılı Devlet İhale Kanunun 29.maddesi gereğince, ihaleyi yapıp yapmamakta ve en uygun teklifi tespit etmekte serbesttir.</w:t>
      </w:r>
    </w:p>
    <w:p w:rsidR="00CE5E1B" w:rsidRPr="00CE5E1B" w:rsidRDefault="00CE5E1B" w:rsidP="00CE5E1B">
      <w:pPr>
        <w:spacing w:after="0" w:line="240" w:lineRule="atLeast"/>
        <w:ind w:firstLine="567"/>
        <w:jc w:val="both"/>
        <w:rPr>
          <w:rFonts w:ascii="Times New Roman" w:eastAsia="Times New Roman" w:hAnsi="Times New Roman" w:cs="Times New Roman"/>
          <w:color w:val="000000"/>
          <w:sz w:val="20"/>
          <w:szCs w:val="20"/>
          <w:lang w:eastAsia="tr-TR"/>
        </w:rPr>
      </w:pPr>
      <w:r w:rsidRPr="00CE5E1B">
        <w:rPr>
          <w:rFonts w:ascii="Times New Roman" w:eastAsia="Times New Roman" w:hAnsi="Times New Roman" w:cs="Times New Roman"/>
          <w:color w:val="000000"/>
          <w:sz w:val="18"/>
          <w:szCs w:val="18"/>
          <w:lang w:eastAsia="tr-TR"/>
        </w:rPr>
        <w:t>İlan olunur.</w:t>
      </w:r>
    </w:p>
    <w:p w:rsidR="006F3340" w:rsidRPr="00607390" w:rsidRDefault="00A6259F" w:rsidP="00607390"/>
    <w:sectPr w:rsidR="006F3340" w:rsidRPr="00607390" w:rsidSect="00310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4B67"/>
    <w:rsid w:val="0017013C"/>
    <w:rsid w:val="00310082"/>
    <w:rsid w:val="005A45DC"/>
    <w:rsid w:val="00607390"/>
    <w:rsid w:val="00614B67"/>
    <w:rsid w:val="00A6259F"/>
    <w:rsid w:val="00C61F95"/>
    <w:rsid w:val="00CE5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82"/>
  </w:style>
  <w:style w:type="paragraph" w:styleId="Balk1">
    <w:name w:val="heading 1"/>
    <w:basedOn w:val="Normal"/>
    <w:link w:val="Balk1Char"/>
    <w:uiPriority w:val="9"/>
    <w:qFormat/>
    <w:rsid w:val="00614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4B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4B67"/>
    <w:rPr>
      <w:b/>
      <w:bCs/>
    </w:rPr>
  </w:style>
  <w:style w:type="character" w:styleId="Kpr">
    <w:name w:val="Hyperlink"/>
    <w:basedOn w:val="VarsaylanParagrafYazTipi"/>
    <w:uiPriority w:val="99"/>
    <w:semiHidden/>
    <w:unhideWhenUsed/>
    <w:rsid w:val="00614B67"/>
    <w:rPr>
      <w:color w:val="0000FF"/>
      <w:u w:val="single"/>
    </w:rPr>
  </w:style>
  <w:style w:type="character" w:customStyle="1" w:styleId="grame">
    <w:name w:val="grame"/>
    <w:basedOn w:val="VarsaylanParagrafYazTipi"/>
    <w:rsid w:val="00614B67"/>
  </w:style>
  <w:style w:type="character" w:customStyle="1" w:styleId="spelle">
    <w:name w:val="spelle"/>
    <w:basedOn w:val="VarsaylanParagrafYazTipi"/>
    <w:rsid w:val="00614B67"/>
  </w:style>
  <w:style w:type="character" w:customStyle="1" w:styleId="Balk1Char">
    <w:name w:val="Başlık 1 Char"/>
    <w:basedOn w:val="VarsaylanParagrafYazTipi"/>
    <w:link w:val="Balk1"/>
    <w:uiPriority w:val="9"/>
    <w:rsid w:val="00614B67"/>
    <w:rPr>
      <w:rFonts w:ascii="Times New Roman" w:eastAsia="Times New Roman" w:hAnsi="Times New Roman" w:cs="Times New Roman"/>
      <w:b/>
      <w:bCs/>
      <w:kern w:val="36"/>
      <w:sz w:val="48"/>
      <w:szCs w:val="48"/>
      <w:lang w:eastAsia="tr-TR"/>
    </w:rPr>
  </w:style>
  <w:style w:type="character" w:customStyle="1" w:styleId="tit">
    <w:name w:val="tit"/>
    <w:basedOn w:val="VarsaylanParagrafYazTipi"/>
    <w:rsid w:val="00614B67"/>
  </w:style>
</w:styles>
</file>

<file path=word/webSettings.xml><?xml version="1.0" encoding="utf-8"?>
<w:webSettings xmlns:r="http://schemas.openxmlformats.org/officeDocument/2006/relationships" xmlns:w="http://schemas.openxmlformats.org/wordprocessingml/2006/main">
  <w:divs>
    <w:div w:id="752506294">
      <w:bodyDiv w:val="1"/>
      <w:marLeft w:val="0"/>
      <w:marRight w:val="0"/>
      <w:marTop w:val="0"/>
      <w:marBottom w:val="0"/>
      <w:divBdr>
        <w:top w:val="none" w:sz="0" w:space="0" w:color="auto"/>
        <w:left w:val="none" w:sz="0" w:space="0" w:color="auto"/>
        <w:bottom w:val="none" w:sz="0" w:space="0" w:color="auto"/>
        <w:right w:val="none" w:sz="0" w:space="0" w:color="auto"/>
      </w:divBdr>
    </w:div>
    <w:div w:id="969896633">
      <w:bodyDiv w:val="1"/>
      <w:marLeft w:val="0"/>
      <w:marRight w:val="0"/>
      <w:marTop w:val="0"/>
      <w:marBottom w:val="0"/>
      <w:divBdr>
        <w:top w:val="none" w:sz="0" w:space="0" w:color="auto"/>
        <w:left w:val="none" w:sz="0" w:space="0" w:color="auto"/>
        <w:bottom w:val="none" w:sz="0" w:space="0" w:color="auto"/>
        <w:right w:val="none" w:sz="0" w:space="0" w:color="auto"/>
      </w:divBdr>
    </w:div>
    <w:div w:id="1510220370">
      <w:bodyDiv w:val="1"/>
      <w:marLeft w:val="0"/>
      <w:marRight w:val="0"/>
      <w:marTop w:val="0"/>
      <w:marBottom w:val="0"/>
      <w:divBdr>
        <w:top w:val="none" w:sz="0" w:space="0" w:color="auto"/>
        <w:left w:val="none" w:sz="0" w:space="0" w:color="auto"/>
        <w:bottom w:val="none" w:sz="0" w:space="0" w:color="auto"/>
        <w:right w:val="none" w:sz="0" w:space="0" w:color="auto"/>
      </w:divBdr>
    </w:div>
    <w:div w:id="1548177503">
      <w:bodyDiv w:val="1"/>
      <w:marLeft w:val="0"/>
      <w:marRight w:val="0"/>
      <w:marTop w:val="0"/>
      <w:marBottom w:val="0"/>
      <w:divBdr>
        <w:top w:val="none" w:sz="0" w:space="0" w:color="auto"/>
        <w:left w:val="none" w:sz="0" w:space="0" w:color="auto"/>
        <w:bottom w:val="none" w:sz="0" w:space="0" w:color="auto"/>
        <w:right w:val="none" w:sz="0" w:space="0" w:color="auto"/>
      </w:divBdr>
    </w:div>
    <w:div w:id="1956449455">
      <w:bodyDiv w:val="1"/>
      <w:marLeft w:val="0"/>
      <w:marRight w:val="0"/>
      <w:marTop w:val="0"/>
      <w:marBottom w:val="0"/>
      <w:divBdr>
        <w:top w:val="none" w:sz="0" w:space="0" w:color="auto"/>
        <w:left w:val="none" w:sz="0" w:space="0" w:color="auto"/>
        <w:bottom w:val="none" w:sz="0" w:space="0" w:color="auto"/>
        <w:right w:val="none" w:sz="0" w:space="0" w:color="auto"/>
      </w:divBdr>
    </w:div>
    <w:div w:id="19809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1298</Words>
  <Characters>7405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2017-10-24T21:39:00Z</dcterms:created>
  <dcterms:modified xsi:type="dcterms:W3CDTF">2017-10-24T21:39:00Z</dcterms:modified>
</cp:coreProperties>
</file>