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C6" w:rsidRDefault="00684EC6" w:rsidP="00684EC6">
      <w:pPr>
        <w:spacing w:after="0" w:line="240" w:lineRule="atLeast"/>
        <w:jc w:val="center"/>
        <w:rPr>
          <w:rFonts w:ascii="Times New Roman" w:eastAsia="Times New Roman" w:hAnsi="Times New Roman" w:cs="Times New Roman"/>
          <w:color w:val="000000"/>
          <w:sz w:val="18"/>
          <w:szCs w:val="18"/>
          <w:lang w:eastAsia="tr-TR"/>
        </w:rPr>
      </w:pPr>
      <w:r w:rsidRPr="00684EC6">
        <w:rPr>
          <w:rFonts w:ascii="Times New Roman" w:eastAsia="Times New Roman" w:hAnsi="Times New Roman" w:cs="Times New Roman"/>
          <w:color w:val="000000"/>
          <w:sz w:val="18"/>
          <w:szCs w:val="18"/>
          <w:lang w:eastAsia="tr-TR"/>
        </w:rPr>
        <w:t>TAŞINMAZLAR SATILACAKTIR</w:t>
      </w:r>
    </w:p>
    <w:p w:rsidR="00684EC6" w:rsidRPr="00684EC6" w:rsidRDefault="00DF03CE" w:rsidP="00DF03CE">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684EC6" w:rsidRPr="00684EC6">
        <w:rPr>
          <w:rFonts w:ascii="Times New Roman" w:eastAsia="Times New Roman" w:hAnsi="Times New Roman" w:cs="Times New Roman"/>
          <w:b/>
          <w:bCs/>
          <w:color w:val="0000FF"/>
          <w:sz w:val="18"/>
          <w:szCs w:val="18"/>
          <w:lang w:eastAsia="tr-TR"/>
        </w:rPr>
        <w:t>Fatsa Belediyesi Başkanlığından:</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1 - Mülkiyeti Belediyemiz Tüzel Kişiliği adına kayıtlı, İlçemiz </w:t>
      </w:r>
      <w:proofErr w:type="gramStart"/>
      <w:r w:rsidRPr="00684EC6">
        <w:rPr>
          <w:rFonts w:ascii="Times New Roman" w:eastAsia="Times New Roman" w:hAnsi="Times New Roman" w:cs="Times New Roman"/>
          <w:color w:val="000000"/>
          <w:sz w:val="18"/>
          <w:lang w:eastAsia="tr-TR"/>
        </w:rPr>
        <w:t>M.K.P</w:t>
      </w:r>
      <w:proofErr w:type="gramEnd"/>
      <w:r w:rsidRPr="00684EC6">
        <w:rPr>
          <w:rFonts w:ascii="Times New Roman" w:eastAsia="Times New Roman" w:hAnsi="Times New Roman" w:cs="Times New Roman"/>
          <w:color w:val="000000"/>
          <w:sz w:val="18"/>
          <w:szCs w:val="18"/>
          <w:lang w:eastAsia="tr-TR"/>
        </w:rPr>
        <w:t>. Mahallesinde, tapunun 1265 ada 1 parsel numarasındaki gayrimenkulün (yeni belediye hizmet binası) zemin katında bulunan;</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1.1-   224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110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114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2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1.2-   199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w:t>
      </w:r>
      <w:r w:rsidRPr="00684EC6">
        <w:rPr>
          <w:rFonts w:ascii="Times New Roman" w:eastAsia="Times New Roman" w:hAnsi="Times New Roman" w:cs="Times New Roman"/>
          <w:color w:val="000000"/>
          <w:sz w:val="18"/>
          <w:lang w:eastAsia="tr-TR"/>
        </w:rPr>
        <w:t>Zemin   91</w:t>
      </w:r>
      <w:r w:rsidRPr="00684EC6">
        <w:rPr>
          <w:rFonts w:ascii="Times New Roman" w:eastAsia="Times New Roman" w:hAnsi="Times New Roman" w:cs="Times New Roman"/>
          <w:color w:val="000000"/>
          <w:sz w:val="18"/>
          <w:szCs w:val="18"/>
          <w:lang w:eastAsia="tr-TR"/>
        </w:rPr>
        <w:t>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108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3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1.3-   245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141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4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1.4-   263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160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103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5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1.5-   256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148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108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6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1.6-   262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152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110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7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1.7-   224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114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110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8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1.8-   219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110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109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9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1.9-   287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183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10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1.10- 269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165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11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1.11- 216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108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108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12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1.12- 224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(Zemin 110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 Asma Kat 114 m</w:t>
      </w:r>
      <w:r w:rsidRPr="00684EC6">
        <w:rPr>
          <w:rFonts w:ascii="Times New Roman" w:eastAsia="Times New Roman" w:hAnsi="Times New Roman" w:cs="Times New Roman"/>
          <w:color w:val="000000"/>
          <w:sz w:val="18"/>
          <w:szCs w:val="18"/>
          <w:vertAlign w:val="superscript"/>
          <w:lang w:eastAsia="tr-TR"/>
        </w:rPr>
        <w:t>2</w:t>
      </w:r>
      <w:r w:rsidRPr="00684EC6">
        <w:rPr>
          <w:rFonts w:ascii="Times New Roman" w:eastAsia="Times New Roman" w:hAnsi="Times New Roman" w:cs="Times New Roman"/>
          <w:color w:val="000000"/>
          <w:sz w:val="18"/>
          <w:szCs w:val="18"/>
          <w:lang w:eastAsia="tr-TR"/>
        </w:rPr>
        <w:t>)            13 </w:t>
      </w:r>
      <w:proofErr w:type="spellStart"/>
      <w:r w:rsidRPr="00684EC6">
        <w:rPr>
          <w:rFonts w:ascii="Times New Roman" w:eastAsia="Times New Roman" w:hAnsi="Times New Roman" w:cs="Times New Roman"/>
          <w:color w:val="000000"/>
          <w:sz w:val="18"/>
          <w:lang w:eastAsia="tr-TR"/>
        </w:rPr>
        <w:t>Nolu</w:t>
      </w:r>
      <w:proofErr w:type="spellEnd"/>
      <w:r w:rsidRPr="00684EC6">
        <w:rPr>
          <w:rFonts w:ascii="Times New Roman" w:eastAsia="Times New Roman" w:hAnsi="Times New Roman" w:cs="Times New Roman"/>
          <w:color w:val="000000"/>
          <w:sz w:val="18"/>
          <w:szCs w:val="18"/>
          <w:lang w:eastAsia="tr-TR"/>
        </w:rPr>
        <w:t> Bağımsız Bölüm;</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2886 Sayılı Devlet İhale Kanununun 35/a. Maddesi gereğince kapalı teklif (artırma) usulü ile satışları yapılmak üzere ihaleye çıkartılmıştır.</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2 - Şartname ve ekleri Strateji Geliştirme ve Gelir Takip Müdürlüğü’nden, her bir bağımsız bölüm için 500,00-TL bedelle satın alınacaktır.</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3 - Yukarıda belirtilen bağımsız bölüm satışları ihalesine teklif verecekler; ihale zarflarını, şartnamede belirtilen belgelerini şartnameye uygun olarak hazırlayarak ihalelerinin yapılacağı tarihten 1 (bir) gün önce saat </w:t>
      </w:r>
      <w:r w:rsidRPr="00684EC6">
        <w:rPr>
          <w:rFonts w:ascii="Times New Roman" w:eastAsia="Times New Roman" w:hAnsi="Times New Roman" w:cs="Times New Roman"/>
          <w:color w:val="000000"/>
          <w:sz w:val="18"/>
          <w:lang w:eastAsia="tr-TR"/>
        </w:rPr>
        <w:t>17:00’a</w:t>
      </w:r>
      <w:r w:rsidRPr="00684EC6">
        <w:rPr>
          <w:rFonts w:ascii="Times New Roman" w:eastAsia="Times New Roman" w:hAnsi="Times New Roman" w:cs="Times New Roman"/>
          <w:color w:val="000000"/>
          <w:sz w:val="18"/>
          <w:szCs w:val="18"/>
          <w:lang w:eastAsia="tr-TR"/>
        </w:rPr>
        <w:t> kadar Belediye hizmet binası 1. Katında bulunan Strateji Geliştirme ve Gelir Takip Müdürlüğü’ne sıra numaralı alındı belgesi karşılığında teslim edeceklerdir. Belirtilen tarih ve saatten sonraki yapılan müracaatlar kabul edilmeyecektir. Posta, kargo, telgrafla veya internet üzerinden yapılan müracaatlar kabul edilmeyecektir.</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xml:space="preserve">4 - İhaleler, Mustafa Kemal Paşa Mahallesi </w:t>
      </w:r>
      <w:proofErr w:type="spellStart"/>
      <w:r w:rsidRPr="00684EC6">
        <w:rPr>
          <w:rFonts w:ascii="Times New Roman" w:eastAsia="Times New Roman" w:hAnsi="Times New Roman" w:cs="Times New Roman"/>
          <w:color w:val="000000"/>
          <w:sz w:val="18"/>
          <w:szCs w:val="18"/>
          <w:lang w:eastAsia="tr-TR"/>
        </w:rPr>
        <w:t>Plevne</w:t>
      </w:r>
      <w:proofErr w:type="spellEnd"/>
      <w:r w:rsidRPr="00684EC6">
        <w:rPr>
          <w:rFonts w:ascii="Times New Roman" w:eastAsia="Times New Roman" w:hAnsi="Times New Roman" w:cs="Times New Roman"/>
          <w:color w:val="000000"/>
          <w:sz w:val="18"/>
          <w:szCs w:val="18"/>
          <w:lang w:eastAsia="tr-TR"/>
        </w:rPr>
        <w:t xml:space="preserve"> Caddesi No: 6 Kat: 3 Fatsa/ORDU adresinde bulunan Fatsa Belediyesi Meclis Salonunda, 2886 Sayılı Devlet İhale Kanununun 35/a. Maddesi gereğince kapalı teklif (arttırma) usulü ile aşağıda belirtilen gün ve saatte yapılacaktır.</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w:t>
      </w:r>
    </w:p>
    <w:tbl>
      <w:tblPr>
        <w:tblW w:w="11340" w:type="dxa"/>
        <w:tblInd w:w="-1115" w:type="dxa"/>
        <w:tblCellMar>
          <w:left w:w="0" w:type="dxa"/>
          <w:right w:w="0" w:type="dxa"/>
        </w:tblCellMar>
        <w:tblLook w:val="04A0"/>
      </w:tblPr>
      <w:tblGrid>
        <w:gridCol w:w="868"/>
        <w:gridCol w:w="2411"/>
        <w:gridCol w:w="2912"/>
        <w:gridCol w:w="2239"/>
        <w:gridCol w:w="1845"/>
        <w:gridCol w:w="1065"/>
      </w:tblGrid>
      <w:tr w:rsidR="00684EC6" w:rsidRPr="00684EC6" w:rsidTr="00684EC6">
        <w:trPr>
          <w:trHeight w:val="20"/>
        </w:trPr>
        <w:tc>
          <w:tcPr>
            <w:tcW w:w="8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S.N.</w:t>
            </w:r>
          </w:p>
        </w:tc>
        <w:tc>
          <w:tcPr>
            <w:tcW w:w="241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Bağımsız Bölüm No</w:t>
            </w:r>
          </w:p>
        </w:tc>
        <w:tc>
          <w:tcPr>
            <w:tcW w:w="291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Muhammen Satış Bedeli (KDV Hariç)</w:t>
            </w:r>
          </w:p>
        </w:tc>
        <w:tc>
          <w:tcPr>
            <w:tcW w:w="2239"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bottom"/>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Geçici Teminat</w:t>
            </w:r>
          </w:p>
        </w:tc>
        <w:tc>
          <w:tcPr>
            <w:tcW w:w="18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İhale Tarihi</w:t>
            </w:r>
          </w:p>
        </w:tc>
        <w:tc>
          <w:tcPr>
            <w:tcW w:w="106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İhale saati</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2.330.000,00-TL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69.900,00-TL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19/10/2017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13:30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3 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1.600.000,00-TL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48.000,00-TL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19/10/2017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14:00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3</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4 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1.970.000,00-TL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59.100,00-TL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19/10/2017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14:30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4</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5 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2.115.000,00-TL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63.450,00-TL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19/10/2017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15:00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5</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2.060.000,00-TL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61.800,00-TL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19/10/2017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15:30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7 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2.460.000,00-TL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73.800,00-TL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19/10/2017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16:00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7</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8 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2.160.000,00-TL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64.800,00-TL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20/10/2017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13:30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8</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9 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1.760.000,00-TL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52.800,00-TL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20/10/2017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14:00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9</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10 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2.310.000,00-TL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69.300,00-TL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20/10/2017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14:30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10</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11 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2.165.000,00-TL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64.950,00-TL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20/10/2017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15:00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11</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12 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1.735.000,00-TL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52.050,00-TL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20/10/2017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15:30</w:t>
            </w:r>
          </w:p>
        </w:tc>
      </w:tr>
      <w:tr w:rsidR="00684EC6" w:rsidRPr="00684EC6" w:rsidTr="00684EC6">
        <w:trPr>
          <w:trHeight w:val="20"/>
        </w:trPr>
        <w:tc>
          <w:tcPr>
            <w:tcW w:w="8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12</w:t>
            </w:r>
          </w:p>
        </w:tc>
        <w:tc>
          <w:tcPr>
            <w:tcW w:w="2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13 </w:t>
            </w:r>
            <w:proofErr w:type="spellStart"/>
            <w:r w:rsidRPr="00684EC6">
              <w:rPr>
                <w:rFonts w:ascii="Times New Roman" w:eastAsia="Times New Roman" w:hAnsi="Times New Roman" w:cs="Times New Roman"/>
                <w:sz w:val="18"/>
                <w:lang w:eastAsia="tr-TR"/>
              </w:rPr>
              <w:t>Nolu</w:t>
            </w:r>
            <w:proofErr w:type="spellEnd"/>
            <w:r w:rsidRPr="00684EC6">
              <w:rPr>
                <w:rFonts w:ascii="Times New Roman" w:eastAsia="Times New Roman" w:hAnsi="Times New Roman" w:cs="Times New Roman"/>
                <w:sz w:val="18"/>
                <w:szCs w:val="18"/>
                <w:lang w:eastAsia="tr-TR"/>
              </w:rPr>
              <w:t> Bağımsız Bölüm</w:t>
            </w:r>
          </w:p>
        </w:tc>
        <w:tc>
          <w:tcPr>
            <w:tcW w:w="29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2.330.000,00-TL</w:t>
            </w:r>
          </w:p>
        </w:tc>
        <w:tc>
          <w:tcPr>
            <w:tcW w:w="2239" w:type="dxa"/>
            <w:tcBorders>
              <w:top w:val="nil"/>
              <w:left w:val="nil"/>
              <w:bottom w:val="single" w:sz="8" w:space="0" w:color="000000"/>
              <w:right w:val="single" w:sz="8" w:space="0" w:color="000000"/>
            </w:tcBorders>
            <w:tcMar>
              <w:top w:w="0" w:type="dxa"/>
              <w:left w:w="10" w:type="dxa"/>
              <w:bottom w:w="0" w:type="dxa"/>
              <w:right w:w="10"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szCs w:val="18"/>
                <w:lang w:eastAsia="tr-TR"/>
              </w:rPr>
              <w:t>69.900,00-TL</w:t>
            </w:r>
          </w:p>
        </w:tc>
        <w:tc>
          <w:tcPr>
            <w:tcW w:w="18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20/10/2017</w:t>
            </w:r>
          </w:p>
        </w:tc>
        <w:tc>
          <w:tcPr>
            <w:tcW w:w="10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84EC6" w:rsidRPr="00684EC6" w:rsidRDefault="00684EC6" w:rsidP="00684EC6">
            <w:pPr>
              <w:spacing w:after="0" w:line="20" w:lineRule="atLeast"/>
              <w:jc w:val="center"/>
              <w:textAlignment w:val="baseline"/>
              <w:rPr>
                <w:rFonts w:ascii="Times New Roman" w:eastAsia="Times New Roman" w:hAnsi="Times New Roman" w:cs="Times New Roman"/>
                <w:sz w:val="20"/>
                <w:szCs w:val="20"/>
                <w:lang w:eastAsia="tr-TR"/>
              </w:rPr>
            </w:pPr>
            <w:r w:rsidRPr="00684EC6">
              <w:rPr>
                <w:rFonts w:ascii="Times New Roman" w:eastAsia="Times New Roman" w:hAnsi="Times New Roman" w:cs="Times New Roman"/>
                <w:sz w:val="18"/>
                <w:lang w:eastAsia="tr-TR"/>
              </w:rPr>
              <w:t>16:00</w:t>
            </w:r>
          </w:p>
        </w:tc>
      </w:tr>
    </w:tbl>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5 - İhaleye katılmak isteyen isteklilerden aşağıdaki şartlar aranır.</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GERÇEK </w:t>
      </w:r>
      <w:proofErr w:type="gramStart"/>
      <w:r w:rsidRPr="00684EC6">
        <w:rPr>
          <w:rFonts w:ascii="Times New Roman" w:eastAsia="Times New Roman" w:hAnsi="Times New Roman" w:cs="Times New Roman"/>
          <w:color w:val="000000"/>
          <w:sz w:val="18"/>
          <w:lang w:eastAsia="tr-TR"/>
        </w:rPr>
        <w:t>KİŞİLER :</w:t>
      </w:r>
      <w:proofErr w:type="gramEnd"/>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w:t>
      </w:r>
      <w:proofErr w:type="gramStart"/>
      <w:r w:rsidRPr="00684EC6">
        <w:rPr>
          <w:rFonts w:ascii="Times New Roman" w:eastAsia="Times New Roman" w:hAnsi="Times New Roman" w:cs="Times New Roman"/>
          <w:color w:val="000000"/>
          <w:sz w:val="18"/>
          <w:lang w:eastAsia="tr-TR"/>
        </w:rPr>
        <w:t>İkametgah</w:t>
      </w:r>
      <w:proofErr w:type="gramEnd"/>
      <w:r w:rsidRPr="00684EC6">
        <w:rPr>
          <w:rFonts w:ascii="Times New Roman" w:eastAsia="Times New Roman" w:hAnsi="Times New Roman" w:cs="Times New Roman"/>
          <w:color w:val="000000"/>
          <w:sz w:val="18"/>
          <w:szCs w:val="18"/>
          <w:lang w:eastAsia="tr-TR"/>
        </w:rPr>
        <w:t> Belgesi.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Nüfus Kayıt Örneği.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Tebligat için Türkiye’de adres göstermeleri.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lang w:eastAsia="tr-TR"/>
        </w:rPr>
        <w:t>• Geçici teminatın yatırıldığına dair makbuz.</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İhalenin yapıldığı yıl içinde alınmış Noter tasdikli imza beyannamesi.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Ortak katılım olması halinde İhalenin yapıldığı yıl içinde alınmış Noter tasdikli Ortak Girişim Beyannamesi.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Vekâleten katılması halinde İhalenin yapıldığı yıl içinde alınmış Noter tasdikli vekâletname ile vekilin Noter onaylı imza örneği.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lang w:eastAsia="tr-TR"/>
        </w:rPr>
        <w:t>• İhale şartname bedelinin yatırıldığına dair makbuz.</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Fatsa Belediyesinden ilk ihale ilan tarihi itibarıyla alınmış “borcu yoktur belgesi.”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TÜZEL </w:t>
      </w:r>
      <w:proofErr w:type="gramStart"/>
      <w:r w:rsidRPr="00684EC6">
        <w:rPr>
          <w:rFonts w:ascii="Times New Roman" w:eastAsia="Times New Roman" w:hAnsi="Times New Roman" w:cs="Times New Roman"/>
          <w:color w:val="000000"/>
          <w:sz w:val="18"/>
          <w:lang w:eastAsia="tr-TR"/>
        </w:rPr>
        <w:t>KİŞİLER :</w:t>
      </w:r>
      <w:proofErr w:type="gramEnd"/>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lang w:eastAsia="tr-TR"/>
        </w:rPr>
        <w:t>• Şirketin Kanuni adresini belirten adres beyanı.</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Teklif vermeye yetkili olduğunu gösteren İhalenin yapıldığı yıl içinde alınmış Noter tasdikli imza sirküleri.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lastRenderedPageBreak/>
        <w:t>• İhalenin yapıldığı yıl içinde alınmış ilgilisine göre Ticaret ve Sanayi Odası veya Esnaf ve </w:t>
      </w:r>
      <w:proofErr w:type="gramStart"/>
      <w:r w:rsidRPr="00684EC6">
        <w:rPr>
          <w:rFonts w:ascii="Times New Roman" w:eastAsia="Times New Roman" w:hAnsi="Times New Roman" w:cs="Times New Roman"/>
          <w:color w:val="000000"/>
          <w:sz w:val="18"/>
          <w:lang w:eastAsia="tr-TR"/>
        </w:rPr>
        <w:t>Sanatkarlar</w:t>
      </w:r>
      <w:proofErr w:type="gramEnd"/>
      <w:r w:rsidRPr="00684EC6">
        <w:rPr>
          <w:rFonts w:ascii="Times New Roman" w:eastAsia="Times New Roman" w:hAnsi="Times New Roman" w:cs="Times New Roman"/>
          <w:color w:val="000000"/>
          <w:sz w:val="18"/>
          <w:szCs w:val="18"/>
          <w:lang w:eastAsia="tr-TR"/>
        </w:rPr>
        <w:t> siciline kayıtlı olduğunu gösterir resmi kurum ve kuruluşlardan alınan belgelerden sadece biri.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lang w:eastAsia="tr-TR"/>
        </w:rPr>
        <w:t>• Geçici teminatın yatırıldığına dair makbuz.</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Ortak katılım olması halinde İhalenin yapıldığı yıl içinde alınmış Noter tasdikli Ortak Girişim Beyannamesi.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Vekâleten katılması halinde İhalenin yapıldığı yıl içinde alınmış Noter tasdikli vekâletname ile şirket imza sirkülerinin yanında vekilin noter onaylı imza örneği.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lang w:eastAsia="tr-TR"/>
        </w:rPr>
        <w:t>• İhale şartname bedelinin yatırıldığına dair makbuz.</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Fatsa Belediyesinden ilk ihale ilan tarihi itibarıyla alınmış “borcu yoktur belgesi.”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 Tüzel kişiliklerde ortakları, üyeleri veya kurucuları ile tüzel kişiliğin yönetimindeki görevlerini belirtilen Ticaret Sicil Gazetesinin aslı veya ihalenin yapıldığı yıl içinde alınmış son güncel tasdikli örneği.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r w:rsidRPr="00684EC6">
        <w:rPr>
          <w:rFonts w:ascii="Times New Roman" w:eastAsia="Times New Roman" w:hAnsi="Times New Roman" w:cs="Times New Roman"/>
          <w:color w:val="000000"/>
          <w:sz w:val="18"/>
          <w:szCs w:val="18"/>
          <w:lang w:eastAsia="tr-TR"/>
        </w:rPr>
        <w:t>ADRES VE İLETİŞİM BİLGİLERİ:</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4EC6">
        <w:rPr>
          <w:rFonts w:ascii="Times New Roman" w:eastAsia="Times New Roman" w:hAnsi="Times New Roman" w:cs="Times New Roman"/>
          <w:color w:val="000000"/>
          <w:sz w:val="18"/>
          <w:lang w:eastAsia="tr-TR"/>
        </w:rPr>
        <w:t>M.K.Paşa</w:t>
      </w:r>
      <w:proofErr w:type="gramEnd"/>
      <w:r w:rsidRPr="00684EC6">
        <w:rPr>
          <w:rFonts w:ascii="Times New Roman" w:eastAsia="Times New Roman" w:hAnsi="Times New Roman" w:cs="Times New Roman"/>
          <w:color w:val="000000"/>
          <w:sz w:val="18"/>
          <w:szCs w:val="18"/>
          <w:lang w:eastAsia="tr-TR"/>
        </w:rPr>
        <w:t xml:space="preserve"> Mah. </w:t>
      </w:r>
      <w:proofErr w:type="spellStart"/>
      <w:r w:rsidRPr="00684EC6">
        <w:rPr>
          <w:rFonts w:ascii="Times New Roman" w:eastAsia="Times New Roman" w:hAnsi="Times New Roman" w:cs="Times New Roman"/>
          <w:color w:val="000000"/>
          <w:sz w:val="18"/>
          <w:szCs w:val="18"/>
          <w:lang w:eastAsia="tr-TR"/>
        </w:rPr>
        <w:t>Plevne</w:t>
      </w:r>
      <w:proofErr w:type="spellEnd"/>
      <w:r w:rsidRPr="00684EC6">
        <w:rPr>
          <w:rFonts w:ascii="Times New Roman" w:eastAsia="Times New Roman" w:hAnsi="Times New Roman" w:cs="Times New Roman"/>
          <w:color w:val="000000"/>
          <w:sz w:val="18"/>
          <w:szCs w:val="18"/>
          <w:lang w:eastAsia="tr-TR"/>
        </w:rPr>
        <w:t xml:space="preserve"> Cad. NO:6 Fatsa/ ORDU</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4EC6">
        <w:rPr>
          <w:rFonts w:ascii="Times New Roman" w:eastAsia="Times New Roman" w:hAnsi="Times New Roman" w:cs="Times New Roman"/>
          <w:color w:val="000000"/>
          <w:sz w:val="18"/>
          <w:szCs w:val="18"/>
          <w:lang w:eastAsia="tr-TR"/>
        </w:rPr>
        <w:t>Tel    : 0452</w:t>
      </w:r>
      <w:proofErr w:type="gramEnd"/>
      <w:r w:rsidRPr="00684EC6">
        <w:rPr>
          <w:rFonts w:ascii="Times New Roman" w:eastAsia="Times New Roman" w:hAnsi="Times New Roman" w:cs="Times New Roman"/>
          <w:color w:val="000000"/>
          <w:sz w:val="18"/>
          <w:szCs w:val="18"/>
          <w:lang w:eastAsia="tr-TR"/>
        </w:rPr>
        <w:t xml:space="preserve"> 423 63 00</w:t>
      </w:r>
    </w:p>
    <w:p w:rsidR="00684EC6" w:rsidRPr="00684EC6" w:rsidRDefault="00684EC6" w:rsidP="00684EC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684EC6">
        <w:rPr>
          <w:rFonts w:ascii="Times New Roman" w:eastAsia="Times New Roman" w:hAnsi="Times New Roman" w:cs="Times New Roman"/>
          <w:color w:val="000000"/>
          <w:sz w:val="18"/>
          <w:lang w:eastAsia="tr-TR"/>
        </w:rPr>
        <w:t>Fax</w:t>
      </w:r>
      <w:proofErr w:type="spellEnd"/>
      <w:r w:rsidRPr="00684EC6">
        <w:rPr>
          <w:rFonts w:ascii="Times New Roman" w:eastAsia="Times New Roman" w:hAnsi="Times New Roman" w:cs="Times New Roman"/>
          <w:color w:val="000000"/>
          <w:sz w:val="18"/>
          <w:szCs w:val="18"/>
          <w:lang w:eastAsia="tr-TR"/>
        </w:rPr>
        <w:t>   : 0452</w:t>
      </w:r>
      <w:proofErr w:type="gramEnd"/>
      <w:r w:rsidRPr="00684EC6">
        <w:rPr>
          <w:rFonts w:ascii="Times New Roman" w:eastAsia="Times New Roman" w:hAnsi="Times New Roman" w:cs="Times New Roman"/>
          <w:color w:val="000000"/>
          <w:sz w:val="18"/>
          <w:szCs w:val="18"/>
          <w:lang w:eastAsia="tr-TR"/>
        </w:rPr>
        <w:t xml:space="preserve"> 423 63 09</w:t>
      </w:r>
    </w:p>
    <w:p w:rsidR="009178B2" w:rsidRDefault="009178B2"/>
    <w:sectPr w:rsidR="009178B2" w:rsidSect="009178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84EC6"/>
    <w:rsid w:val="00684EC6"/>
    <w:rsid w:val="009178B2"/>
    <w:rsid w:val="00DF03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84EC6"/>
  </w:style>
  <w:style w:type="character" w:customStyle="1" w:styleId="spelle">
    <w:name w:val="spelle"/>
    <w:basedOn w:val="VarsaylanParagrafYazTipi"/>
    <w:rsid w:val="00684EC6"/>
  </w:style>
</w:styles>
</file>

<file path=word/webSettings.xml><?xml version="1.0" encoding="utf-8"?>
<w:webSettings xmlns:r="http://schemas.openxmlformats.org/officeDocument/2006/relationships" xmlns:w="http://schemas.openxmlformats.org/wordprocessingml/2006/main">
  <w:divs>
    <w:div w:id="21009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789</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2017-10-09T05:28:00Z</dcterms:created>
  <dcterms:modified xsi:type="dcterms:W3CDTF">2017-10-09T05:42:00Z</dcterms:modified>
</cp:coreProperties>
</file>