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39" w:rsidRDefault="00692339" w:rsidP="00692339">
      <w:pPr>
        <w:spacing w:after="0" w:line="240" w:lineRule="atLeast"/>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TAŞINMAZLAR SATILACAKTIR</w:t>
      </w:r>
    </w:p>
    <w:p w:rsidR="00692339" w:rsidRPr="00692339" w:rsidRDefault="00692339" w:rsidP="00692339">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692339">
        <w:rPr>
          <w:rFonts w:ascii="Times New Roman" w:eastAsia="Times New Roman" w:hAnsi="Times New Roman" w:cs="Times New Roman"/>
          <w:b/>
          <w:bCs/>
          <w:color w:val="0000FF"/>
          <w:sz w:val="18"/>
          <w:szCs w:val="18"/>
          <w:lang w:eastAsia="tr-TR"/>
        </w:rPr>
        <w:t>Karaman İl Özel İdaresi İl Encümeni Başkanlığından:</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1 - Mülkiyeti Karaman İl Özel İdaresine ait 5017 ada 1 </w:t>
      </w:r>
      <w:proofErr w:type="spellStart"/>
      <w:r w:rsidRPr="00692339">
        <w:rPr>
          <w:rFonts w:ascii="Times New Roman" w:eastAsia="Times New Roman" w:hAnsi="Times New Roman" w:cs="Times New Roman"/>
          <w:color w:val="000000"/>
          <w:sz w:val="18"/>
          <w:lang w:eastAsia="tr-TR"/>
        </w:rPr>
        <w:t>nolu</w:t>
      </w:r>
      <w:proofErr w:type="spellEnd"/>
      <w:r w:rsidRPr="00692339">
        <w:rPr>
          <w:rFonts w:ascii="Times New Roman" w:eastAsia="Times New Roman" w:hAnsi="Times New Roman" w:cs="Times New Roman"/>
          <w:color w:val="000000"/>
          <w:sz w:val="18"/>
          <w:szCs w:val="18"/>
          <w:lang w:eastAsia="tr-TR"/>
        </w:rPr>
        <w:t> parsel ile 5021 ada 1 </w:t>
      </w:r>
      <w:proofErr w:type="spellStart"/>
      <w:r w:rsidRPr="00692339">
        <w:rPr>
          <w:rFonts w:ascii="Times New Roman" w:eastAsia="Times New Roman" w:hAnsi="Times New Roman" w:cs="Times New Roman"/>
          <w:color w:val="000000"/>
          <w:sz w:val="18"/>
          <w:lang w:eastAsia="tr-TR"/>
        </w:rPr>
        <w:t>nolu</w:t>
      </w:r>
      <w:proofErr w:type="spellEnd"/>
      <w:r w:rsidRPr="00692339">
        <w:rPr>
          <w:rFonts w:ascii="Times New Roman" w:eastAsia="Times New Roman" w:hAnsi="Times New Roman" w:cs="Times New Roman"/>
          <w:color w:val="000000"/>
          <w:sz w:val="18"/>
          <w:szCs w:val="18"/>
          <w:lang w:eastAsia="tr-TR"/>
        </w:rPr>
        <w:t> parsel 2886 sayılı Devlet İhale Kanunun 35/a maddesi gereğince KAPALI TEKLİF USULÜ ile ihale edilerek satışları yapılacaktır.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2 - İhale edilecek taşınmaz malların nitelikleri: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 </w:t>
      </w:r>
    </w:p>
    <w:tbl>
      <w:tblPr>
        <w:tblW w:w="11240" w:type="dxa"/>
        <w:tblInd w:w="-1073" w:type="dxa"/>
        <w:tblCellMar>
          <w:left w:w="0" w:type="dxa"/>
          <w:right w:w="0" w:type="dxa"/>
        </w:tblCellMar>
        <w:tblLook w:val="04A0"/>
      </w:tblPr>
      <w:tblGrid>
        <w:gridCol w:w="755"/>
        <w:gridCol w:w="1001"/>
        <w:gridCol w:w="1058"/>
        <w:gridCol w:w="1056"/>
        <w:gridCol w:w="668"/>
        <w:gridCol w:w="2018"/>
        <w:gridCol w:w="1418"/>
        <w:gridCol w:w="1144"/>
        <w:gridCol w:w="1145"/>
        <w:gridCol w:w="977"/>
      </w:tblGrid>
      <w:tr w:rsidR="00692339" w:rsidRPr="00692339" w:rsidTr="00692339">
        <w:trPr>
          <w:trHeight w:val="23"/>
        </w:trPr>
        <w:tc>
          <w:tcPr>
            <w:tcW w:w="7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Sıra No</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Köy / Mahalle</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Ada / Parsel</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Yüzölçümü</w:t>
            </w:r>
          </w:p>
        </w:tc>
        <w:tc>
          <w:tcPr>
            <w:tcW w:w="6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Vasfı</w:t>
            </w:r>
          </w:p>
        </w:tc>
        <w:tc>
          <w:tcPr>
            <w:tcW w:w="2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İmar Durumu</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Muhammen Bedeli</w:t>
            </w:r>
          </w:p>
        </w:tc>
        <w:tc>
          <w:tcPr>
            <w:tcW w:w="11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Geçici Teminat</w:t>
            </w:r>
          </w:p>
        </w:tc>
        <w:tc>
          <w:tcPr>
            <w:tcW w:w="1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İhale Tarihi</w:t>
            </w:r>
          </w:p>
        </w:tc>
        <w:tc>
          <w:tcPr>
            <w:tcW w:w="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İhale Saati</w:t>
            </w:r>
          </w:p>
        </w:tc>
      </w:tr>
      <w:tr w:rsidR="00692339" w:rsidRPr="00692339" w:rsidTr="00692339">
        <w:trPr>
          <w:trHeight w:val="23"/>
        </w:trPr>
        <w:tc>
          <w:tcPr>
            <w:tcW w:w="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1</w:t>
            </w:r>
          </w:p>
        </w:tc>
        <w:tc>
          <w:tcPr>
            <w:tcW w:w="10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proofErr w:type="spellStart"/>
            <w:r w:rsidRPr="00692339">
              <w:rPr>
                <w:rFonts w:ascii="Times New Roman" w:eastAsia="Times New Roman" w:hAnsi="Times New Roman" w:cs="Times New Roman"/>
                <w:sz w:val="18"/>
                <w:szCs w:val="18"/>
                <w:lang w:eastAsia="tr-TR"/>
              </w:rPr>
              <w:t>Hamidiye</w:t>
            </w:r>
            <w:proofErr w:type="spellEnd"/>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5017/1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34.898,98</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Arsa</w:t>
            </w:r>
          </w:p>
        </w:tc>
        <w:tc>
          <w:tcPr>
            <w:tcW w:w="2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40" w:lineRule="atLeast"/>
              <w:jc w:val="center"/>
              <w:rPr>
                <w:rFonts w:ascii="Times New Roman" w:eastAsia="Times New Roman" w:hAnsi="Times New Roman" w:cs="Times New Roman"/>
                <w:sz w:val="20"/>
                <w:szCs w:val="20"/>
                <w:lang w:eastAsia="tr-TR"/>
              </w:rPr>
            </w:pPr>
            <w:proofErr w:type="spellStart"/>
            <w:r w:rsidRPr="00692339">
              <w:rPr>
                <w:rFonts w:ascii="Times New Roman" w:eastAsia="Times New Roman" w:hAnsi="Times New Roman" w:cs="Times New Roman"/>
                <w:sz w:val="18"/>
                <w:lang w:eastAsia="tr-TR"/>
              </w:rPr>
              <w:t>Hizarcılar</w:t>
            </w:r>
            <w:proofErr w:type="spellEnd"/>
            <w:r w:rsidRPr="00692339">
              <w:rPr>
                <w:rFonts w:ascii="Times New Roman" w:eastAsia="Times New Roman" w:hAnsi="Times New Roman" w:cs="Times New Roman"/>
                <w:sz w:val="18"/>
                <w:szCs w:val="18"/>
                <w:lang w:eastAsia="tr-TR"/>
              </w:rPr>
              <w:t> Sitesi</w:t>
            </w:r>
          </w:p>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Emsal: 0.50 - </w:t>
            </w:r>
            <w:proofErr w:type="spellStart"/>
            <w:r w:rsidRPr="00692339">
              <w:rPr>
                <w:rFonts w:ascii="Times New Roman" w:eastAsia="Times New Roman" w:hAnsi="Times New Roman" w:cs="Times New Roman"/>
                <w:sz w:val="18"/>
                <w:lang w:eastAsia="tr-TR"/>
              </w:rPr>
              <w:t>Hmax</w:t>
            </w:r>
            <w:proofErr w:type="spellEnd"/>
            <w:r w:rsidRPr="00692339">
              <w:rPr>
                <w:rFonts w:ascii="Times New Roman" w:eastAsia="Times New Roman" w:hAnsi="Times New Roman" w:cs="Times New Roman"/>
                <w:sz w:val="18"/>
                <w:szCs w:val="18"/>
                <w:lang w:eastAsia="tr-TR"/>
              </w:rPr>
              <w:t>: 7.50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4.013.382,70</w:t>
            </w:r>
          </w:p>
        </w:tc>
        <w:tc>
          <w:tcPr>
            <w:tcW w:w="1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121.401,48</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lang w:eastAsia="tr-TR"/>
              </w:rPr>
              <w:t>10/10/2017</w:t>
            </w: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lang w:eastAsia="tr-TR"/>
              </w:rPr>
              <w:t>14:00</w:t>
            </w:r>
          </w:p>
        </w:tc>
      </w:tr>
      <w:tr w:rsidR="00692339" w:rsidRPr="00692339" w:rsidTr="00692339">
        <w:trPr>
          <w:trHeight w:val="23"/>
        </w:trPr>
        <w:tc>
          <w:tcPr>
            <w:tcW w:w="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2</w:t>
            </w:r>
          </w:p>
        </w:tc>
        <w:tc>
          <w:tcPr>
            <w:tcW w:w="0" w:type="auto"/>
            <w:vMerge/>
            <w:tcBorders>
              <w:top w:val="nil"/>
              <w:left w:val="nil"/>
              <w:bottom w:val="single" w:sz="8" w:space="0" w:color="auto"/>
              <w:right w:val="single" w:sz="8" w:space="0" w:color="auto"/>
            </w:tcBorders>
            <w:vAlign w:val="center"/>
            <w:hideMark/>
          </w:tcPr>
          <w:p w:rsidR="00692339" w:rsidRPr="00692339" w:rsidRDefault="00692339" w:rsidP="00692339">
            <w:pPr>
              <w:spacing w:after="0" w:line="240" w:lineRule="auto"/>
              <w:rPr>
                <w:rFonts w:ascii="Times New Roman" w:eastAsia="Times New Roman" w:hAnsi="Times New Roman" w:cs="Times New Roman"/>
                <w:sz w:val="20"/>
                <w:szCs w:val="20"/>
                <w:lang w:eastAsia="tr-TR"/>
              </w:rPr>
            </w:pPr>
          </w:p>
        </w:tc>
        <w:tc>
          <w:tcPr>
            <w:tcW w:w="1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5021/1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26.465,68</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Arsa</w:t>
            </w:r>
          </w:p>
        </w:tc>
        <w:tc>
          <w:tcPr>
            <w:tcW w:w="2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4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İnşaat Malzemecileri Sitesi</w:t>
            </w:r>
          </w:p>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 xml:space="preserve">Emsal: 0.50 - </w:t>
            </w:r>
            <w:proofErr w:type="spellStart"/>
            <w:r w:rsidRPr="00692339">
              <w:rPr>
                <w:rFonts w:ascii="Times New Roman" w:eastAsia="Times New Roman" w:hAnsi="Times New Roman" w:cs="Times New Roman"/>
                <w:sz w:val="18"/>
                <w:szCs w:val="18"/>
                <w:lang w:eastAsia="tr-TR"/>
              </w:rPr>
              <w:t>Hmax</w:t>
            </w:r>
            <w:proofErr w:type="spellEnd"/>
            <w:r w:rsidRPr="00692339">
              <w:rPr>
                <w:rFonts w:ascii="Times New Roman" w:eastAsia="Times New Roman" w:hAnsi="Times New Roman" w:cs="Times New Roman"/>
                <w:sz w:val="18"/>
                <w:szCs w:val="18"/>
                <w:lang w:eastAsia="tr-TR"/>
              </w:rPr>
              <w:t>:7.50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3.043.553,20</w:t>
            </w:r>
          </w:p>
        </w:tc>
        <w:tc>
          <w:tcPr>
            <w:tcW w:w="1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szCs w:val="18"/>
                <w:lang w:eastAsia="tr-TR"/>
              </w:rPr>
              <w:t>91.306,60</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lang w:eastAsia="tr-TR"/>
              </w:rPr>
              <w:t>10/10/2017</w:t>
            </w: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339" w:rsidRPr="00692339" w:rsidRDefault="00692339" w:rsidP="00692339">
            <w:pPr>
              <w:spacing w:after="0" w:line="20" w:lineRule="atLeast"/>
              <w:jc w:val="center"/>
              <w:rPr>
                <w:rFonts w:ascii="Times New Roman" w:eastAsia="Times New Roman" w:hAnsi="Times New Roman" w:cs="Times New Roman"/>
                <w:sz w:val="20"/>
                <w:szCs w:val="20"/>
                <w:lang w:eastAsia="tr-TR"/>
              </w:rPr>
            </w:pPr>
            <w:r w:rsidRPr="00692339">
              <w:rPr>
                <w:rFonts w:ascii="Times New Roman" w:eastAsia="Times New Roman" w:hAnsi="Times New Roman" w:cs="Times New Roman"/>
                <w:sz w:val="18"/>
                <w:lang w:eastAsia="tr-TR"/>
              </w:rPr>
              <w:t>14:20</w:t>
            </w:r>
          </w:p>
        </w:tc>
      </w:tr>
    </w:tbl>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 </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3 - İhale 10 Ekim 2017 Salı günü saat 14.00’de Karaman İl Genel Meclisi İl Encümeni toplantı salonunda İl Encümenince birinci sıradan başlayarak sıraya göre yapılacaktır. (1. İstasyon Cad. Ali Şahane Mahallesi No: 19/d Karaman)</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4 - İhaleye Katılabilme Şartları:</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A - Gerçek kişilerde aranacak şartlar: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a) Nüfus cüzdanı fotokopisi (T.C. Kimlik No olacak)</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b) Kanuni ikametgâh belgesi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c) Türkiye’de tebligat için adres beyanı (varsa telefon numarası, mail adresi)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d) Noter tasdikli imza </w:t>
      </w:r>
      <w:proofErr w:type="spellStart"/>
      <w:r w:rsidRPr="00692339">
        <w:rPr>
          <w:rFonts w:ascii="Times New Roman" w:eastAsia="Times New Roman" w:hAnsi="Times New Roman" w:cs="Times New Roman"/>
          <w:color w:val="000000"/>
          <w:sz w:val="18"/>
          <w:lang w:eastAsia="tr-TR"/>
        </w:rPr>
        <w:t>sirküsü</w:t>
      </w:r>
      <w:proofErr w:type="spellEnd"/>
      <w:r w:rsidRPr="00692339">
        <w:rPr>
          <w:rFonts w:ascii="Times New Roman" w:eastAsia="Times New Roman" w:hAnsi="Times New Roman" w:cs="Times New Roman"/>
          <w:color w:val="000000"/>
          <w:sz w:val="18"/>
          <w:szCs w:val="18"/>
          <w:lang w:eastAsia="tr-TR"/>
        </w:rPr>
        <w:t> veya beyannamesi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e) Geçici teminata ait alındı belgesi veya Banka Teminat Mektubu</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B - Vekâleten gireceklerde aranacak şartlar: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a) Nüfus cüzdanı fotokopisi (T.C. Kimlik No olacak)</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b) Noter tasdikli vekâletname</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c) Noter tasdikli imza beyannamesi veya </w:t>
      </w:r>
      <w:proofErr w:type="spellStart"/>
      <w:r w:rsidRPr="00692339">
        <w:rPr>
          <w:rFonts w:ascii="Times New Roman" w:eastAsia="Times New Roman" w:hAnsi="Times New Roman" w:cs="Times New Roman"/>
          <w:color w:val="000000"/>
          <w:sz w:val="18"/>
          <w:lang w:eastAsia="tr-TR"/>
        </w:rPr>
        <w:t>sirküsü</w:t>
      </w:r>
      <w:proofErr w:type="spellEnd"/>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d) Geçici teminata ait alındı belgesi veya Banka Teminat Mektubu</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e) Türkiye’de tebligat için adres beyanı (varsa telefon numarası, mail adresi)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C - Tüzel kişilerde aranacak şartlar: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a) Türkiye’de tebligat için adres beyanı (varsa telefon numarası, mail adresi)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 xml:space="preserve">b) Tüzel kişiliğin idare merkezinin bulunduğu yer mahkemesinden veya siciline kayıtlı bulunduğu Ticaret ve/veya Sanayi Odasından veya benzeri makamdan son 1 (bir) ay </w:t>
      </w:r>
      <w:proofErr w:type="spellStart"/>
      <w:r w:rsidRPr="00692339">
        <w:rPr>
          <w:rFonts w:ascii="Times New Roman" w:eastAsia="Times New Roman" w:hAnsi="Times New Roman" w:cs="Times New Roman"/>
          <w:color w:val="000000"/>
          <w:sz w:val="18"/>
          <w:szCs w:val="18"/>
          <w:lang w:eastAsia="tr-TR"/>
        </w:rPr>
        <w:t>içeresinde</w:t>
      </w:r>
      <w:proofErr w:type="spellEnd"/>
      <w:r w:rsidRPr="00692339">
        <w:rPr>
          <w:rFonts w:ascii="Times New Roman" w:eastAsia="Times New Roman" w:hAnsi="Times New Roman" w:cs="Times New Roman"/>
          <w:color w:val="000000"/>
          <w:sz w:val="18"/>
          <w:szCs w:val="18"/>
          <w:lang w:eastAsia="tr-TR"/>
        </w:rPr>
        <w:t xml:space="preserve"> alınmış tüzel kişiliğin sicile kayıtlı olduğuna dair belge</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c) Tüzel kişiliğin noter tasdikli imza sirküleri.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d) Geçici teminata ait alındı belgesi veya Banka Teminat Mektubu</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D - Ortak girişim olması halinde aranacak şartlar: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a) Ortak girişim olması halinde ortak girişimi oluşturan gerçek ve tüzel kişilerin her biri (A) ve (B) bentlerinde istenilen belgeleri verecektir.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b) Ortaklık Durum Belgesi (noter tasdikli)</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c) Geçici teminata ait alındı belgesi veya Banka Teminat Mektubu</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pacing w:val="-2"/>
          <w:sz w:val="18"/>
          <w:szCs w:val="18"/>
          <w:lang w:eastAsia="tr-TR"/>
        </w:rPr>
        <w:t>Madde 5 - İhale Şartnamesi ve diğer ilgili evraklar mesai saatlerinde Karaman İl Özel İdaresi İmar ve Kentsel İyileştirme Müdürlüğünde görülebilir. İhaleye katılacak olanların şartname almaları zorunludur. 5017 ada 1 parsel ve 5021 ada 1 </w:t>
      </w:r>
      <w:proofErr w:type="spellStart"/>
      <w:r w:rsidRPr="00692339">
        <w:rPr>
          <w:rFonts w:ascii="Times New Roman" w:eastAsia="Times New Roman" w:hAnsi="Times New Roman" w:cs="Times New Roman"/>
          <w:color w:val="000000"/>
          <w:spacing w:val="-2"/>
          <w:sz w:val="18"/>
          <w:lang w:eastAsia="tr-TR"/>
        </w:rPr>
        <w:t>nolu</w:t>
      </w:r>
      <w:proofErr w:type="spellEnd"/>
      <w:r w:rsidRPr="00692339">
        <w:rPr>
          <w:rFonts w:ascii="Times New Roman" w:eastAsia="Times New Roman" w:hAnsi="Times New Roman" w:cs="Times New Roman"/>
          <w:color w:val="000000"/>
          <w:spacing w:val="-2"/>
          <w:sz w:val="18"/>
          <w:szCs w:val="18"/>
          <w:lang w:eastAsia="tr-TR"/>
        </w:rPr>
        <w:t> parsel için 4.000,00 TL şartname bedeli alınacaktır. Şartname </w:t>
      </w:r>
      <w:r w:rsidRPr="00692339">
        <w:rPr>
          <w:rFonts w:ascii="Times New Roman" w:eastAsia="Times New Roman" w:hAnsi="Times New Roman" w:cs="Times New Roman"/>
          <w:color w:val="000000"/>
          <w:spacing w:val="-4"/>
          <w:sz w:val="18"/>
          <w:szCs w:val="18"/>
          <w:lang w:eastAsia="tr-TR"/>
        </w:rPr>
        <w:t>bedeli ve geçici teminat bedelleri Karaman İl Özel İdaresi Halk Bankası 0478-</w:t>
      </w:r>
      <w:r w:rsidRPr="00692339">
        <w:rPr>
          <w:rFonts w:ascii="Times New Roman" w:eastAsia="Times New Roman" w:hAnsi="Times New Roman" w:cs="Times New Roman"/>
          <w:color w:val="000000"/>
          <w:spacing w:val="-4"/>
          <w:sz w:val="18"/>
          <w:lang w:eastAsia="tr-TR"/>
        </w:rPr>
        <w:t>07000025</w:t>
      </w:r>
      <w:r w:rsidRPr="00692339">
        <w:rPr>
          <w:rFonts w:ascii="Times New Roman" w:eastAsia="Times New Roman" w:hAnsi="Times New Roman" w:cs="Times New Roman"/>
          <w:color w:val="000000"/>
          <w:spacing w:val="-4"/>
          <w:sz w:val="18"/>
          <w:szCs w:val="18"/>
          <w:lang w:eastAsia="tr-TR"/>
        </w:rPr>
        <w:t> </w:t>
      </w:r>
      <w:proofErr w:type="spellStart"/>
      <w:r w:rsidRPr="00692339">
        <w:rPr>
          <w:rFonts w:ascii="Times New Roman" w:eastAsia="Times New Roman" w:hAnsi="Times New Roman" w:cs="Times New Roman"/>
          <w:color w:val="000000"/>
          <w:spacing w:val="-4"/>
          <w:sz w:val="18"/>
          <w:lang w:eastAsia="tr-TR"/>
        </w:rPr>
        <w:t>nolu</w:t>
      </w:r>
      <w:proofErr w:type="spellEnd"/>
      <w:r w:rsidRPr="00692339">
        <w:rPr>
          <w:rFonts w:ascii="Times New Roman" w:eastAsia="Times New Roman" w:hAnsi="Times New Roman" w:cs="Times New Roman"/>
          <w:color w:val="000000"/>
          <w:spacing w:val="-4"/>
          <w:sz w:val="18"/>
          <w:szCs w:val="18"/>
          <w:lang w:eastAsia="tr-TR"/>
        </w:rPr>
        <w:t> hesabına yatırılacaktır. (IBAN: TR93 0001 2009 4780 0007 0000 25)</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6 - İhaleye katılmak isteyenlerin 4. maddede istenilen belgeleri ihale günü saat 12.00’a kadar 2886 sayılı Devlet İhale Kanunun 37. ve 38. maddelerine göre hazırlayarak İl Özel İdaresi Yazı İşleri Müdürlüğüne teslim edeceklerdir.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7 - İl Encümeninin </w:t>
      </w:r>
      <w:r w:rsidRPr="00692339">
        <w:rPr>
          <w:rFonts w:ascii="Times New Roman" w:eastAsia="Times New Roman" w:hAnsi="Times New Roman" w:cs="Times New Roman"/>
          <w:color w:val="000000"/>
          <w:sz w:val="18"/>
          <w:lang w:eastAsia="tr-TR"/>
        </w:rPr>
        <w:t>12/09/2017</w:t>
      </w:r>
      <w:r w:rsidRPr="00692339">
        <w:rPr>
          <w:rFonts w:ascii="Times New Roman" w:eastAsia="Times New Roman" w:hAnsi="Times New Roman" w:cs="Times New Roman"/>
          <w:color w:val="000000"/>
          <w:sz w:val="18"/>
          <w:szCs w:val="18"/>
          <w:lang w:eastAsia="tr-TR"/>
        </w:rPr>
        <w:t> tarihli ve 218 sayılı kararlarına istinaden ihale bedellerinin %30 peşin geri kalan kısmı ise 24 (ay) taksitle ödenecektir.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8 - Taşınmazların tapu devir işlemleri için gerekli her türlü harç, deprem sigortası ve diğer doğabilecek bütün masraflar alıcıya aittir.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9 - 3065 sayılı Katma Değer Vergisi Kanununun 17. maddesinin 4. fıkrasının (r) bendine göre Katma Değer Vergisinden (KDV) istisnadır.</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Madde 10 - İhale evraklarını posta ile gönderecekler için postada meydana gelebilecek gecikmeler kabul edilemez.</w:t>
      </w:r>
    </w:p>
    <w:p w:rsidR="00692339" w:rsidRPr="00692339" w:rsidRDefault="00692339" w:rsidP="00692339">
      <w:pPr>
        <w:spacing w:after="0" w:line="240" w:lineRule="atLeast"/>
        <w:ind w:firstLine="567"/>
        <w:jc w:val="both"/>
        <w:rPr>
          <w:rFonts w:ascii="Times New Roman" w:eastAsia="Times New Roman" w:hAnsi="Times New Roman" w:cs="Times New Roman"/>
          <w:color w:val="000000"/>
          <w:sz w:val="20"/>
          <w:szCs w:val="20"/>
          <w:lang w:eastAsia="tr-TR"/>
        </w:rPr>
      </w:pPr>
      <w:r w:rsidRPr="00692339">
        <w:rPr>
          <w:rFonts w:ascii="Times New Roman" w:eastAsia="Times New Roman" w:hAnsi="Times New Roman" w:cs="Times New Roman"/>
          <w:color w:val="000000"/>
          <w:sz w:val="18"/>
          <w:szCs w:val="18"/>
          <w:lang w:eastAsia="tr-TR"/>
        </w:rPr>
        <w:t>İlan olunur.</w:t>
      </w:r>
    </w:p>
    <w:p w:rsidR="00722A6E" w:rsidRDefault="00722A6E"/>
    <w:sectPr w:rsidR="00722A6E" w:rsidSect="00722A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92339"/>
    <w:rsid w:val="00692339"/>
    <w:rsid w:val="00722A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92339"/>
  </w:style>
  <w:style w:type="character" w:customStyle="1" w:styleId="grame">
    <w:name w:val="grame"/>
    <w:basedOn w:val="VarsaylanParagrafYazTipi"/>
    <w:rsid w:val="00692339"/>
  </w:style>
</w:styles>
</file>

<file path=word/webSettings.xml><?xml version="1.0" encoding="utf-8"?>
<w:webSettings xmlns:r="http://schemas.openxmlformats.org/officeDocument/2006/relationships" xmlns:w="http://schemas.openxmlformats.org/wordprocessingml/2006/main">
  <w:divs>
    <w:div w:id="19699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2017-09-26T06:05:00Z</dcterms:created>
  <dcterms:modified xsi:type="dcterms:W3CDTF">2017-09-26T06:11:00Z</dcterms:modified>
</cp:coreProperties>
</file>