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C9" w:rsidRPr="005D65B1" w:rsidRDefault="008276C9" w:rsidP="008276C9">
      <w:pPr>
        <w:spacing w:after="0" w:line="240" w:lineRule="atLeast"/>
        <w:jc w:val="center"/>
        <w:rPr>
          <w:rFonts w:ascii="Times New Roman" w:eastAsia="Times New Roman" w:hAnsi="Times New Roman" w:cs="Times New Roman"/>
          <w:color w:val="000000"/>
          <w:sz w:val="20"/>
          <w:szCs w:val="20"/>
          <w:lang w:eastAsia="tr-TR"/>
        </w:rPr>
      </w:pPr>
      <w:bookmarkStart w:id="0" w:name="A10"/>
      <w:bookmarkStart w:id="1" w:name="_GoBack"/>
      <w:bookmarkEnd w:id="0"/>
      <w:bookmarkEnd w:id="1"/>
      <w:r w:rsidRPr="005D65B1">
        <w:rPr>
          <w:rFonts w:ascii="Times New Roman" w:eastAsia="Times New Roman" w:hAnsi="Times New Roman" w:cs="Times New Roman"/>
          <w:color w:val="000000"/>
          <w:sz w:val="18"/>
          <w:szCs w:val="18"/>
          <w:lang w:eastAsia="tr-TR"/>
        </w:rPr>
        <w:t>TAŞINMAZLAR SATILACAKTIR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5D65B1">
        <w:rPr>
          <w:rFonts w:ascii="Times New Roman" w:eastAsia="Times New Roman" w:hAnsi="Times New Roman" w:cs="Times New Roman"/>
          <w:b/>
          <w:bCs/>
          <w:color w:val="0000FF"/>
          <w:sz w:val="18"/>
          <w:szCs w:val="18"/>
          <w:lang w:eastAsia="tr-TR"/>
        </w:rPr>
        <w:t>Başiskele</w:t>
      </w:r>
      <w:proofErr w:type="spellEnd"/>
      <w:r w:rsidRPr="005D65B1">
        <w:rPr>
          <w:rFonts w:ascii="Times New Roman" w:eastAsia="Times New Roman" w:hAnsi="Times New Roman" w:cs="Times New Roman"/>
          <w:b/>
          <w:bCs/>
          <w:color w:val="0000FF"/>
          <w:sz w:val="18"/>
          <w:szCs w:val="18"/>
          <w:lang w:eastAsia="tr-TR"/>
        </w:rPr>
        <w:t> Belediye Başkanlığından:</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Mülkiyeti Belediyemize ait aşıdaki listede yer alan taşınmazlar, hali hazır mevcut durumuyla satışa çıkarılmış olup, 2886 sayılı Devlet İhale Kanununun 37. maddesi ve devamı gereğince Kapalı Teklif Usulü ve tamamına tek teklif verilmesi şartı ile </w:t>
      </w:r>
      <w:proofErr w:type="spellStart"/>
      <w:r w:rsidRPr="005D65B1">
        <w:rPr>
          <w:rFonts w:ascii="Times New Roman" w:eastAsia="Times New Roman" w:hAnsi="Times New Roman" w:cs="Times New Roman"/>
          <w:color w:val="000000"/>
          <w:sz w:val="18"/>
          <w:szCs w:val="18"/>
          <w:lang w:eastAsia="tr-TR"/>
        </w:rPr>
        <w:t>Başiskele</w:t>
      </w:r>
      <w:proofErr w:type="spellEnd"/>
      <w:r w:rsidRPr="005D65B1">
        <w:rPr>
          <w:rFonts w:ascii="Times New Roman" w:eastAsia="Times New Roman" w:hAnsi="Times New Roman" w:cs="Times New Roman"/>
          <w:color w:val="000000"/>
          <w:sz w:val="18"/>
          <w:szCs w:val="18"/>
          <w:lang w:eastAsia="tr-TR"/>
        </w:rPr>
        <w:t> Belediyesi Encümenince ihale edilecektir.</w:t>
      </w:r>
    </w:p>
    <w:p w:rsidR="008276C9" w:rsidRPr="005D65B1" w:rsidRDefault="008276C9" w:rsidP="008276C9">
      <w:pPr>
        <w:spacing w:after="0" w:line="240" w:lineRule="atLeast"/>
        <w:ind w:left="2835" w:hanging="2268"/>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xml:space="preserve">1 - İhalelerin Tarihi ve </w:t>
      </w:r>
      <w:proofErr w:type="gramStart"/>
      <w:r w:rsidRPr="005D65B1">
        <w:rPr>
          <w:rFonts w:ascii="Times New Roman" w:eastAsia="Times New Roman" w:hAnsi="Times New Roman" w:cs="Times New Roman"/>
          <w:color w:val="000000"/>
          <w:sz w:val="18"/>
          <w:szCs w:val="18"/>
          <w:lang w:eastAsia="tr-TR"/>
        </w:rPr>
        <w:t>Saati    :  15</w:t>
      </w:r>
      <w:proofErr w:type="gramEnd"/>
      <w:r w:rsidRPr="005D65B1">
        <w:rPr>
          <w:rFonts w:ascii="Times New Roman" w:eastAsia="Times New Roman" w:hAnsi="Times New Roman" w:cs="Times New Roman"/>
          <w:color w:val="000000"/>
          <w:sz w:val="18"/>
          <w:szCs w:val="18"/>
          <w:lang w:eastAsia="tr-TR"/>
        </w:rPr>
        <w:t>.08.2017 - Salı Günü Saat:10.00</w:t>
      </w:r>
    </w:p>
    <w:p w:rsidR="008276C9" w:rsidRPr="005D65B1" w:rsidRDefault="008276C9" w:rsidP="008276C9">
      <w:pPr>
        <w:spacing w:after="0" w:line="240" w:lineRule="atLeast"/>
        <w:ind w:left="2835" w:hanging="2268"/>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xml:space="preserve">2 - İhalelerin Yapılacağı </w:t>
      </w:r>
      <w:proofErr w:type="gramStart"/>
      <w:r w:rsidRPr="005D65B1">
        <w:rPr>
          <w:rFonts w:ascii="Times New Roman" w:eastAsia="Times New Roman" w:hAnsi="Times New Roman" w:cs="Times New Roman"/>
          <w:color w:val="000000"/>
          <w:sz w:val="18"/>
          <w:szCs w:val="18"/>
          <w:lang w:eastAsia="tr-TR"/>
        </w:rPr>
        <w:t>Yer   :  Serdar</w:t>
      </w:r>
      <w:proofErr w:type="gramEnd"/>
      <w:r w:rsidRPr="005D65B1">
        <w:rPr>
          <w:rFonts w:ascii="Times New Roman" w:eastAsia="Times New Roman" w:hAnsi="Times New Roman" w:cs="Times New Roman"/>
          <w:color w:val="000000"/>
          <w:sz w:val="18"/>
          <w:szCs w:val="18"/>
          <w:lang w:eastAsia="tr-TR"/>
        </w:rPr>
        <w:t xml:space="preserve"> Mahallesi Selahattin Eyyubi Cad. No: 1 İhale Salonu </w:t>
      </w:r>
      <w:proofErr w:type="spellStart"/>
      <w:r w:rsidRPr="005D65B1">
        <w:rPr>
          <w:rFonts w:ascii="Times New Roman" w:eastAsia="Times New Roman" w:hAnsi="Times New Roman" w:cs="Times New Roman"/>
          <w:color w:val="000000"/>
          <w:sz w:val="18"/>
          <w:szCs w:val="18"/>
          <w:lang w:eastAsia="tr-TR"/>
        </w:rPr>
        <w:t>Başiskele</w:t>
      </w:r>
      <w:proofErr w:type="spellEnd"/>
      <w:r w:rsidRPr="005D65B1">
        <w:rPr>
          <w:rFonts w:ascii="Times New Roman" w:eastAsia="Times New Roman" w:hAnsi="Times New Roman" w:cs="Times New Roman"/>
          <w:color w:val="000000"/>
          <w:sz w:val="18"/>
          <w:szCs w:val="18"/>
          <w:lang w:eastAsia="tr-TR"/>
        </w:rPr>
        <w:t>/KOCAELİ)</w:t>
      </w:r>
    </w:p>
    <w:p w:rsidR="008276C9" w:rsidRPr="005D65B1" w:rsidRDefault="008276C9" w:rsidP="008276C9">
      <w:pPr>
        <w:spacing w:after="0" w:line="240" w:lineRule="atLeast"/>
        <w:ind w:left="2835" w:hanging="2268"/>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xml:space="preserve">3 - İhale </w:t>
      </w:r>
      <w:proofErr w:type="gramStart"/>
      <w:r w:rsidRPr="005D65B1">
        <w:rPr>
          <w:rFonts w:ascii="Times New Roman" w:eastAsia="Times New Roman" w:hAnsi="Times New Roman" w:cs="Times New Roman"/>
          <w:color w:val="000000"/>
          <w:sz w:val="18"/>
          <w:szCs w:val="18"/>
          <w:lang w:eastAsia="tr-TR"/>
        </w:rPr>
        <w:t>Usulü                        :  </w:t>
      </w:r>
      <w:r w:rsidRPr="005D65B1">
        <w:rPr>
          <w:rFonts w:ascii="Times New Roman" w:eastAsia="Times New Roman" w:hAnsi="Times New Roman" w:cs="Times New Roman"/>
          <w:color w:val="000000"/>
          <w:spacing w:val="-5"/>
          <w:sz w:val="18"/>
          <w:szCs w:val="18"/>
          <w:lang w:eastAsia="tr-TR"/>
        </w:rPr>
        <w:t>2886</w:t>
      </w:r>
      <w:proofErr w:type="gramEnd"/>
      <w:r w:rsidRPr="005D65B1">
        <w:rPr>
          <w:rFonts w:ascii="Times New Roman" w:eastAsia="Times New Roman" w:hAnsi="Times New Roman" w:cs="Times New Roman"/>
          <w:color w:val="000000"/>
          <w:spacing w:val="-5"/>
          <w:sz w:val="18"/>
          <w:szCs w:val="18"/>
          <w:lang w:eastAsia="tr-TR"/>
        </w:rPr>
        <w:t xml:space="preserve"> sayılı Devlet İhale Kanunu’nun 37. maddesi ve devamına </w:t>
      </w:r>
      <w:r w:rsidRPr="005D65B1">
        <w:rPr>
          <w:rFonts w:ascii="Times New Roman" w:eastAsia="Times New Roman" w:hAnsi="Times New Roman" w:cs="Times New Roman"/>
          <w:color w:val="000000"/>
          <w:sz w:val="18"/>
          <w:szCs w:val="18"/>
          <w:lang w:eastAsia="tr-TR"/>
        </w:rPr>
        <w:t>göre Kapalı Teklif Usulü</w:t>
      </w:r>
    </w:p>
    <w:p w:rsidR="008276C9" w:rsidRPr="005D65B1" w:rsidRDefault="008276C9" w:rsidP="008276C9">
      <w:pPr>
        <w:spacing w:after="0" w:line="240" w:lineRule="atLeast"/>
        <w:ind w:left="2835" w:hanging="2268"/>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xml:space="preserve">4 - İhale </w:t>
      </w:r>
      <w:proofErr w:type="gramStart"/>
      <w:r w:rsidRPr="005D65B1">
        <w:rPr>
          <w:rFonts w:ascii="Times New Roman" w:eastAsia="Times New Roman" w:hAnsi="Times New Roman" w:cs="Times New Roman"/>
          <w:color w:val="000000"/>
          <w:sz w:val="18"/>
          <w:szCs w:val="18"/>
          <w:lang w:eastAsia="tr-TR"/>
        </w:rPr>
        <w:t>şartnameleri              :  </w:t>
      </w:r>
      <w:proofErr w:type="spellStart"/>
      <w:r w:rsidRPr="005D65B1">
        <w:rPr>
          <w:rFonts w:ascii="Times New Roman" w:eastAsia="Times New Roman" w:hAnsi="Times New Roman" w:cs="Times New Roman"/>
          <w:color w:val="000000"/>
          <w:sz w:val="18"/>
          <w:szCs w:val="18"/>
          <w:lang w:eastAsia="tr-TR"/>
        </w:rPr>
        <w:t>Başiskele</w:t>
      </w:r>
      <w:proofErr w:type="spellEnd"/>
      <w:proofErr w:type="gramEnd"/>
      <w:r w:rsidRPr="005D65B1">
        <w:rPr>
          <w:rFonts w:ascii="Times New Roman" w:eastAsia="Times New Roman" w:hAnsi="Times New Roman" w:cs="Times New Roman"/>
          <w:color w:val="000000"/>
          <w:sz w:val="18"/>
          <w:szCs w:val="18"/>
          <w:lang w:eastAsia="tr-TR"/>
        </w:rPr>
        <w:t> Belediyesi Strateji Geliştirme Müdürlüğü- İhale Birimi Serdar Mahallesi Selahattin Eyyubi Cad. No: 1 adresinden temin edilebilir.</w:t>
      </w:r>
    </w:p>
    <w:p w:rsidR="008276C9" w:rsidRPr="005D65B1" w:rsidRDefault="008276C9" w:rsidP="008276C9">
      <w:pPr>
        <w:spacing w:after="0" w:line="240" w:lineRule="atLeast"/>
        <w:ind w:left="2835" w:hanging="2268"/>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Tel: 0262 312 1000</w:t>
      </w:r>
    </w:p>
    <w:p w:rsidR="008276C9" w:rsidRPr="005D65B1" w:rsidRDefault="008276C9" w:rsidP="008276C9">
      <w:pPr>
        <w:spacing w:after="0" w:line="240" w:lineRule="atLeast"/>
        <w:ind w:left="2835" w:hanging="2268"/>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xml:space="preserve">5 - Şartname </w:t>
      </w:r>
      <w:proofErr w:type="gramStart"/>
      <w:r w:rsidRPr="005D65B1">
        <w:rPr>
          <w:rFonts w:ascii="Times New Roman" w:eastAsia="Times New Roman" w:hAnsi="Times New Roman" w:cs="Times New Roman"/>
          <w:color w:val="000000"/>
          <w:sz w:val="18"/>
          <w:szCs w:val="18"/>
          <w:lang w:eastAsia="tr-TR"/>
        </w:rPr>
        <w:t>Bedeli                :  100</w:t>
      </w:r>
      <w:proofErr w:type="gramEnd"/>
      <w:r w:rsidRPr="005D65B1">
        <w:rPr>
          <w:rFonts w:ascii="Times New Roman" w:eastAsia="Times New Roman" w:hAnsi="Times New Roman" w:cs="Times New Roman"/>
          <w:color w:val="000000"/>
          <w:sz w:val="18"/>
          <w:szCs w:val="18"/>
          <w:lang w:eastAsia="tr-TR"/>
        </w:rPr>
        <w:t>,00 -TL.</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6 - İhalelere katılmak isteyenlerden istenen belgeler: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1) Dış zarf</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Dış zarf aşağıdaki belgeleri içerecektir.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a) Teklif mektubunu içeren iç zarf,</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b) İkametgâh belgesi ve nüfus </w:t>
      </w:r>
      <w:proofErr w:type="gramStart"/>
      <w:r w:rsidRPr="005D65B1">
        <w:rPr>
          <w:rFonts w:ascii="Times New Roman" w:eastAsia="Times New Roman" w:hAnsi="Times New Roman" w:cs="Times New Roman"/>
          <w:color w:val="000000"/>
          <w:sz w:val="18"/>
          <w:szCs w:val="18"/>
          <w:lang w:eastAsia="tr-TR"/>
        </w:rPr>
        <w:t>kağıdının</w:t>
      </w:r>
      <w:proofErr w:type="gramEnd"/>
      <w:r w:rsidRPr="005D65B1">
        <w:rPr>
          <w:rFonts w:ascii="Times New Roman" w:eastAsia="Times New Roman" w:hAnsi="Times New Roman" w:cs="Times New Roman"/>
          <w:color w:val="000000"/>
          <w:sz w:val="18"/>
          <w:szCs w:val="18"/>
          <w:lang w:eastAsia="tr-TR"/>
        </w:rPr>
        <w:t> idarece onaylanacak fotokopisi (Gerçek Kişiler),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c) Siciline kayıtlı bulunduğu ticaret odasından alınmış ihalenin yapıldığı yıla ait faaliyet belgesi, (Tüzel Kişiler)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d) Ticaret Sicil Gazetesi (Tüzel Kişiler)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e) Vekil ile temsil ediliyor ise noter tasdikli vekâletname,</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f) Geçici Teminat (2886 sayılı Devlet İhale Kanunu’na uygun)</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g) İstekli tüzel kişilik ise yukarıda sayılan belgelerin yanı sıra tüzel kişiliğin imza sirküleri ve vekâleten temsil ediliyor ise noter tasdikli vekâletname,</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h) Ortak girişim olması halinde noter tasdikli ortak girişim beyannamesi</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i) İhale Şartnamesinin her sayfasının “okudum” ibaresi ile imzalanması</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pacing w:val="-4"/>
          <w:sz w:val="18"/>
          <w:szCs w:val="18"/>
          <w:lang w:eastAsia="tr-TR"/>
        </w:rPr>
        <w:t>j) </w:t>
      </w:r>
      <w:proofErr w:type="spellStart"/>
      <w:r w:rsidRPr="005D65B1">
        <w:rPr>
          <w:rFonts w:ascii="Times New Roman" w:eastAsia="Times New Roman" w:hAnsi="Times New Roman" w:cs="Times New Roman"/>
          <w:color w:val="000000"/>
          <w:spacing w:val="-4"/>
          <w:sz w:val="18"/>
          <w:szCs w:val="18"/>
          <w:lang w:eastAsia="tr-TR"/>
        </w:rPr>
        <w:t>Başiskele</w:t>
      </w:r>
      <w:proofErr w:type="spellEnd"/>
      <w:r w:rsidRPr="005D65B1">
        <w:rPr>
          <w:rFonts w:ascii="Times New Roman" w:eastAsia="Times New Roman" w:hAnsi="Times New Roman" w:cs="Times New Roman"/>
          <w:color w:val="000000"/>
          <w:spacing w:val="-4"/>
          <w:sz w:val="18"/>
          <w:szCs w:val="18"/>
          <w:lang w:eastAsia="tr-TR"/>
        </w:rPr>
        <w:t> Belediyesi nezdinde borcu olmadığına dair belge. (Mali Hizmetler Müdürlüğünden </w:t>
      </w:r>
      <w:r w:rsidRPr="005D65B1">
        <w:rPr>
          <w:rFonts w:ascii="Times New Roman" w:eastAsia="Times New Roman" w:hAnsi="Times New Roman" w:cs="Times New Roman"/>
          <w:color w:val="000000"/>
          <w:sz w:val="18"/>
          <w:szCs w:val="18"/>
          <w:lang w:eastAsia="tr-TR"/>
        </w:rPr>
        <w:t>alınacaktır.)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pacing w:val="-2"/>
          <w:sz w:val="18"/>
          <w:szCs w:val="18"/>
          <w:lang w:eastAsia="tr-TR"/>
        </w:rPr>
        <w:t>7 - Teklif mektuplarının en geç tabloda belirtilen ihale saatlerine kadar ihalelerin yapılacağı adreste bulunan Strateji Geliştirme Müdürlüğü-İhale Birimine verilmesi şarttır. Bu saatten sonra verilecek teklif mektupları veya her hangi bir nedenle oluşacak gecikmeler dikkate alınmaz.</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8 - Satış şartnamelerinde belirtilen hususlarla taşınmazlara ait dosyalarındaki bilgileri ve tapudaki </w:t>
      </w:r>
      <w:proofErr w:type="spellStart"/>
      <w:r w:rsidRPr="005D65B1">
        <w:rPr>
          <w:rFonts w:ascii="Times New Roman" w:eastAsia="Times New Roman" w:hAnsi="Times New Roman" w:cs="Times New Roman"/>
          <w:color w:val="000000"/>
          <w:sz w:val="18"/>
          <w:szCs w:val="18"/>
          <w:lang w:eastAsia="tr-TR"/>
        </w:rPr>
        <w:t>takyidatları</w:t>
      </w:r>
      <w:proofErr w:type="spellEnd"/>
      <w:r w:rsidRPr="005D65B1">
        <w:rPr>
          <w:rFonts w:ascii="Times New Roman" w:eastAsia="Times New Roman" w:hAnsi="Times New Roman" w:cs="Times New Roman"/>
          <w:color w:val="000000"/>
          <w:sz w:val="18"/>
          <w:szCs w:val="18"/>
          <w:lang w:eastAsia="tr-TR"/>
        </w:rPr>
        <w:t> alıcılar aynen kabul etmiş sayılırlar. İhalelerin kesinleşmesinden sonra ihale uhdesinde kalanlar, Satış Şartnamesine aykırı bir talepte bulunamazlar.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alıcılar tarafından kanuni süresinde ödenecektir.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10 - İdare ihaleleri yapıp yapmamakta serbesttir.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5D65B1">
        <w:rPr>
          <w:rFonts w:ascii="Times New Roman" w:eastAsia="Times New Roman" w:hAnsi="Times New Roman" w:cs="Times New Roman"/>
          <w:color w:val="000000"/>
          <w:sz w:val="18"/>
          <w:szCs w:val="18"/>
          <w:lang w:eastAsia="tr-TR"/>
        </w:rPr>
        <w:t>Başiskele</w:t>
      </w:r>
      <w:proofErr w:type="spellEnd"/>
      <w:r w:rsidRPr="005D65B1">
        <w:rPr>
          <w:rFonts w:ascii="Times New Roman" w:eastAsia="Times New Roman" w:hAnsi="Times New Roman" w:cs="Times New Roman"/>
          <w:color w:val="000000"/>
          <w:sz w:val="18"/>
          <w:szCs w:val="18"/>
          <w:lang w:eastAsia="tr-TR"/>
        </w:rPr>
        <w:t> Belediyesi İnternet Adresi: http://www.basiskele.bel.tr</w:t>
      </w:r>
    </w:p>
    <w:p w:rsidR="008276C9" w:rsidRPr="005D65B1" w:rsidRDefault="008276C9" w:rsidP="008276C9">
      <w:pPr>
        <w:spacing w:after="0" w:line="240" w:lineRule="atLeast"/>
        <w:ind w:firstLine="567"/>
        <w:jc w:val="both"/>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 </w:t>
      </w:r>
    </w:p>
    <w:tbl>
      <w:tblPr>
        <w:tblW w:w="14742" w:type="dxa"/>
        <w:tblInd w:w="567" w:type="dxa"/>
        <w:tblCellMar>
          <w:left w:w="0" w:type="dxa"/>
          <w:right w:w="0" w:type="dxa"/>
        </w:tblCellMar>
        <w:tblLook w:val="04A0" w:firstRow="1" w:lastRow="0" w:firstColumn="1" w:lastColumn="0" w:noHBand="0" w:noVBand="1"/>
      </w:tblPr>
      <w:tblGrid>
        <w:gridCol w:w="964"/>
        <w:gridCol w:w="1556"/>
        <w:gridCol w:w="914"/>
        <w:gridCol w:w="1508"/>
        <w:gridCol w:w="2138"/>
        <w:gridCol w:w="1984"/>
        <w:gridCol w:w="2410"/>
        <w:gridCol w:w="1559"/>
        <w:gridCol w:w="1709"/>
      </w:tblGrid>
      <w:tr w:rsidR="008276C9" w:rsidRPr="005D65B1" w:rsidTr="009854B7">
        <w:trPr>
          <w:trHeight w:val="20"/>
        </w:trPr>
        <w:tc>
          <w:tcPr>
            <w:tcW w:w="0" w:type="auto"/>
            <w:tcBorders>
              <w:top w:val="single" w:sz="8" w:space="0" w:color="auto"/>
              <w:left w:val="single" w:sz="8" w:space="0" w:color="auto"/>
              <w:bottom w:val="nil"/>
              <w:right w:val="single" w:sz="8" w:space="0" w:color="auto"/>
            </w:tcBorders>
            <w:shd w:val="clear" w:color="auto" w:fill="FFFFFF"/>
            <w:noWrap/>
            <w:tcMar>
              <w:top w:w="0" w:type="dxa"/>
              <w:left w:w="70" w:type="dxa"/>
              <w:bottom w:w="0" w:type="dxa"/>
              <w:right w:w="70" w:type="dxa"/>
            </w:tcMar>
            <w:hideMark/>
          </w:tcPr>
          <w:p w:rsidR="008276C9" w:rsidRPr="005D65B1" w:rsidRDefault="008276C9" w:rsidP="009854B7">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SIRA NO</w:t>
            </w:r>
          </w:p>
        </w:tc>
        <w:tc>
          <w:tcPr>
            <w:tcW w:w="0" w:type="auto"/>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YÜZÖLÇÜMÜ</w:t>
            </w:r>
          </w:p>
        </w:tc>
        <w:tc>
          <w:tcPr>
            <w:tcW w:w="213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NİTELİĞİ</w:t>
            </w:r>
          </w:p>
        </w:tc>
        <w:tc>
          <w:tcPr>
            <w:tcW w:w="198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PLAN HÜKMÜ</w:t>
            </w:r>
          </w:p>
        </w:tc>
        <w:tc>
          <w:tcPr>
            <w:tcW w:w="2410"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GEÇİCİ TEMİNAT BEDELİ</w:t>
            </w:r>
          </w:p>
        </w:tc>
        <w:tc>
          <w:tcPr>
            <w:tcW w:w="1559"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BEDEL</w:t>
            </w:r>
          </w:p>
        </w:tc>
        <w:tc>
          <w:tcPr>
            <w:tcW w:w="1709"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sz w:val="18"/>
                <w:szCs w:val="18"/>
                <w:lang w:eastAsia="tr-TR"/>
              </w:rPr>
              <w:t>TARİH VE SAAT</w:t>
            </w:r>
          </w:p>
        </w:tc>
      </w:tr>
      <w:tr w:rsidR="008276C9" w:rsidRPr="005D65B1" w:rsidTr="009854B7">
        <w:trPr>
          <w:trHeight w:val="20"/>
        </w:trPr>
        <w:tc>
          <w:tcPr>
            <w:tcW w:w="0" w:type="auto"/>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1</w:t>
            </w:r>
          </w:p>
        </w:tc>
        <w:tc>
          <w:tcPr>
            <w:tcW w:w="0" w:type="auto"/>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4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SEPETLİPINAR</w:t>
            </w:r>
          </w:p>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MAHALLESİ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4242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ind w:left="113" w:right="126"/>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2.097,90 m²</w:t>
            </w:r>
          </w:p>
        </w:tc>
        <w:tc>
          <w:tcPr>
            <w:tcW w:w="21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ARSA</w:t>
            </w:r>
          </w:p>
        </w:tc>
        <w:tc>
          <w:tcPr>
            <w:tcW w:w="1984"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DEPOLAMA ALANI</w:t>
            </w:r>
          </w:p>
        </w:tc>
        <w:tc>
          <w:tcPr>
            <w:tcW w:w="2410"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594.400,50-TL</w:t>
            </w:r>
          </w:p>
        </w:tc>
        <w:tc>
          <w:tcPr>
            <w:tcW w:w="1559"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19.813.350,00-TL</w:t>
            </w:r>
          </w:p>
        </w:tc>
        <w:tc>
          <w:tcPr>
            <w:tcW w:w="1709"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276C9" w:rsidRPr="005D65B1" w:rsidRDefault="008276C9" w:rsidP="009854B7">
            <w:pPr>
              <w:spacing w:after="0" w:line="24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15.08.2017</w:t>
            </w:r>
          </w:p>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proofErr w:type="gramStart"/>
            <w:r w:rsidRPr="005D65B1">
              <w:rPr>
                <w:rFonts w:ascii="Times New Roman" w:eastAsia="Times New Roman" w:hAnsi="Times New Roman" w:cs="Times New Roman"/>
                <w:color w:val="000000"/>
                <w:sz w:val="18"/>
                <w:szCs w:val="18"/>
                <w:lang w:eastAsia="tr-TR"/>
              </w:rPr>
              <w:t>10:00</w:t>
            </w:r>
            <w:proofErr w:type="gramEnd"/>
          </w:p>
        </w:tc>
      </w:tr>
      <w:tr w:rsidR="008276C9" w:rsidRPr="005D65B1" w:rsidTr="009854B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4245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ind w:left="113" w:right="126"/>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906,81 m²</w:t>
            </w:r>
          </w:p>
        </w:tc>
        <w:tc>
          <w:tcPr>
            <w:tcW w:w="21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ARSA</w:t>
            </w: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r>
      <w:tr w:rsidR="008276C9" w:rsidRPr="005D65B1" w:rsidTr="009854B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4246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ind w:left="113" w:right="126"/>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2.351,77 m²</w:t>
            </w:r>
          </w:p>
        </w:tc>
        <w:tc>
          <w:tcPr>
            <w:tcW w:w="21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ARSA</w:t>
            </w: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r>
      <w:tr w:rsidR="008276C9" w:rsidRPr="005D65B1" w:rsidTr="009854B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4247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ind w:left="113" w:right="126"/>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11.900,42 m²</w:t>
            </w:r>
          </w:p>
        </w:tc>
        <w:tc>
          <w:tcPr>
            <w:tcW w:w="21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ARSA</w:t>
            </w: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r>
      <w:tr w:rsidR="008276C9" w:rsidRPr="005D65B1" w:rsidTr="009854B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4248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ind w:left="113" w:right="126"/>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2.412,36 m²</w:t>
            </w:r>
          </w:p>
        </w:tc>
        <w:tc>
          <w:tcPr>
            <w:tcW w:w="21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ARSA</w:t>
            </w: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r>
      <w:tr w:rsidR="008276C9" w:rsidRPr="005D65B1" w:rsidTr="009854B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4250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ind w:left="113" w:right="126"/>
              <w:jc w:val="righ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144,09 m²</w:t>
            </w:r>
          </w:p>
        </w:tc>
        <w:tc>
          <w:tcPr>
            <w:tcW w:w="21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ARSA</w:t>
            </w: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8276C9" w:rsidRPr="005D65B1" w:rsidRDefault="008276C9" w:rsidP="009854B7">
            <w:pPr>
              <w:spacing w:after="0" w:line="240" w:lineRule="auto"/>
              <w:rPr>
                <w:rFonts w:ascii="Times New Roman" w:eastAsia="Times New Roman" w:hAnsi="Times New Roman" w:cs="Times New Roman"/>
                <w:sz w:val="20"/>
                <w:szCs w:val="20"/>
                <w:lang w:eastAsia="tr-TR"/>
              </w:rPr>
            </w:pPr>
          </w:p>
        </w:tc>
      </w:tr>
      <w:tr w:rsidR="008276C9" w:rsidRPr="005D65B1" w:rsidTr="009854B7">
        <w:trPr>
          <w:trHeight w:val="20"/>
        </w:trPr>
        <w:tc>
          <w:tcPr>
            <w:tcW w:w="6513" w:type="dxa"/>
            <w:gridSpan w:val="5"/>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jc w:val="center"/>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TOPLAM YÜZÖLÇÜMÜ</w:t>
            </w:r>
          </w:p>
        </w:tc>
        <w:tc>
          <w:tcPr>
            <w:tcW w:w="7662" w:type="dxa"/>
            <w:gridSpan w:val="4"/>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276C9" w:rsidRPr="005D65B1" w:rsidRDefault="008276C9" w:rsidP="009854B7">
            <w:pPr>
              <w:spacing w:after="0" w:line="20" w:lineRule="atLeast"/>
              <w:rPr>
                <w:rFonts w:ascii="Times New Roman" w:eastAsia="Times New Roman" w:hAnsi="Times New Roman" w:cs="Times New Roman"/>
                <w:sz w:val="20"/>
                <w:szCs w:val="20"/>
                <w:lang w:eastAsia="tr-TR"/>
              </w:rPr>
            </w:pPr>
            <w:r w:rsidRPr="005D65B1">
              <w:rPr>
                <w:rFonts w:ascii="Times New Roman" w:eastAsia="Times New Roman" w:hAnsi="Times New Roman" w:cs="Times New Roman"/>
                <w:color w:val="000000"/>
                <w:sz w:val="18"/>
                <w:szCs w:val="18"/>
                <w:lang w:eastAsia="tr-TR"/>
              </w:rPr>
              <w:t>19.813,35 m²</w:t>
            </w:r>
          </w:p>
        </w:tc>
      </w:tr>
    </w:tbl>
    <w:p w:rsidR="008276C9" w:rsidRPr="005D65B1" w:rsidRDefault="008276C9" w:rsidP="008276C9">
      <w:pPr>
        <w:spacing w:after="0" w:line="240" w:lineRule="atLeast"/>
        <w:ind w:firstLine="567"/>
        <w:jc w:val="right"/>
        <w:rPr>
          <w:rFonts w:ascii="Times New Roman" w:eastAsia="Times New Roman" w:hAnsi="Times New Roman" w:cs="Times New Roman"/>
          <w:color w:val="000000"/>
          <w:sz w:val="20"/>
          <w:szCs w:val="20"/>
          <w:lang w:eastAsia="tr-TR"/>
        </w:rPr>
      </w:pPr>
      <w:r w:rsidRPr="005D65B1">
        <w:rPr>
          <w:rFonts w:ascii="Times New Roman" w:eastAsia="Times New Roman" w:hAnsi="Times New Roman" w:cs="Times New Roman"/>
          <w:color w:val="000000"/>
          <w:sz w:val="18"/>
          <w:szCs w:val="18"/>
          <w:lang w:eastAsia="tr-TR"/>
        </w:rPr>
        <w:t>6971/1-1</w:t>
      </w:r>
    </w:p>
    <w:p w:rsidR="00F3006F" w:rsidRDefault="00F3006F"/>
    <w:sectPr w:rsidR="00F3006F" w:rsidSect="008276C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C9"/>
    <w:rsid w:val="008276C9"/>
    <w:rsid w:val="00F300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2017-08-05T06:30:00Z</dcterms:created>
  <dcterms:modified xsi:type="dcterms:W3CDTF">2017-08-05T06:30:00Z</dcterms:modified>
</cp:coreProperties>
</file>