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YATIRIMCILARA DAVET</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b/>
          <w:bCs/>
          <w:color w:val="0000CC"/>
          <w:sz w:val="18"/>
          <w:szCs w:val="18"/>
          <w:lang w:eastAsia="tr-TR"/>
        </w:rPr>
        <w:t>Başbakanlık Özelleştirme İdaresi Başkanlığından:</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E64CE">
        <w:rPr>
          <w:rFonts w:ascii="Times New Roman" w:eastAsia="Times New Roman" w:hAnsi="Times New Roman" w:cs="Times New Roman"/>
          <w:color w:val="000000"/>
          <w:sz w:val="18"/>
          <w:lang w:eastAsia="tr-TR"/>
        </w:rPr>
        <w:t>MESBAŞ-Mersin Serbest Bölge Kurucu ve İşleticisi A.Ş.’</w:t>
      </w:r>
      <w:proofErr w:type="spellStart"/>
      <w:r w:rsidRPr="00EE64CE">
        <w:rPr>
          <w:rFonts w:ascii="Times New Roman" w:eastAsia="Times New Roman" w:hAnsi="Times New Roman" w:cs="Times New Roman"/>
          <w:color w:val="000000"/>
          <w:sz w:val="18"/>
          <w:lang w:eastAsia="tr-TR"/>
        </w:rPr>
        <w:t>nin</w:t>
      </w:r>
      <w:proofErr w:type="spellEnd"/>
      <w:r w:rsidRPr="00EE64CE">
        <w:rPr>
          <w:rFonts w:ascii="Times New Roman" w:eastAsia="Times New Roman" w:hAnsi="Times New Roman" w:cs="Times New Roman"/>
          <w:color w:val="000000"/>
          <w:sz w:val="18"/>
          <w:lang w:eastAsia="tr-TR"/>
        </w:rPr>
        <w:t> tamamı ödenmiş olan 10.804.320.- TL çıkarılmış sermayesi içindeki 2.296.656.- TL tutarında sermayeyi temsil eden % 21,26 oranındaki Türkiye Denizcilik İşletmeleri A.Ş. (TDİ)’ye ait hisse, T.C. Başbakanlık Özelleştirme İdaresi Başkanlığı (İdare) tarafından, 4046 sayılı Kanun hükümleri kapsamında “satış” yöntemiyle özelleştirilecektir.</w:t>
      </w:r>
      <w:proofErr w:type="gramEnd"/>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2112"/>
        <w:gridCol w:w="4085"/>
        <w:gridCol w:w="2308"/>
      </w:tblGrid>
      <w:tr w:rsidR="00EE64CE" w:rsidRPr="00EE64CE" w:rsidTr="00EE64C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szCs w:val="18"/>
                <w:lang w:eastAsia="tr-TR"/>
              </w:rPr>
              <w:t>İhale Şartnamesi ve Tanıtım Dokümanı Bedeli</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szCs w:val="18"/>
                <w:lang w:eastAsia="tr-TR"/>
              </w:rPr>
              <w:t>Son Teklif Verme Tarihi</w:t>
            </w:r>
          </w:p>
        </w:tc>
      </w:tr>
      <w:tr w:rsidR="00EE64CE" w:rsidRPr="00EE64CE" w:rsidTr="00EE64C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szCs w:val="18"/>
                <w:lang w:eastAsia="tr-TR"/>
              </w:rPr>
              <w:t>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szCs w:val="18"/>
                <w:lang w:eastAsia="tr-TR"/>
              </w:rPr>
              <w:t>1.000.- TL</w:t>
            </w: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rsidR="00EE64CE" w:rsidRPr="00EE64CE" w:rsidRDefault="00EE64CE" w:rsidP="00EE64CE">
            <w:pPr>
              <w:spacing w:after="0" w:line="240" w:lineRule="atLeast"/>
              <w:jc w:val="center"/>
              <w:rPr>
                <w:rFonts w:ascii="Times New Roman" w:eastAsia="Times New Roman" w:hAnsi="Times New Roman" w:cs="Times New Roman"/>
                <w:sz w:val="20"/>
                <w:szCs w:val="20"/>
                <w:lang w:eastAsia="tr-TR"/>
              </w:rPr>
            </w:pPr>
            <w:r w:rsidRPr="00EE64CE">
              <w:rPr>
                <w:rFonts w:ascii="Times New Roman" w:eastAsia="Times New Roman" w:hAnsi="Times New Roman" w:cs="Times New Roman"/>
                <w:sz w:val="18"/>
                <w:lang w:eastAsia="tr-TR"/>
              </w:rPr>
              <w:t>13/07/2017</w:t>
            </w:r>
          </w:p>
        </w:tc>
      </w:tr>
    </w:tbl>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1 - İhale, birden fazla teklif sahibinden kapalı zarf içerisinde teklif almak ve görüşmeler yapmak suretiyle “pazarlık usulü” ile gerçekleştirilecektir. İhale Komisyonunca gerekli görüldüğü takdirde ihale, pazarlık görüşmesine devam edilen teklif sahiplerinin katılımı ile yapılacak açık artırma suretiyle sonuçlandırılabilir.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2 - İhaleye katılabilmek için İhale Şartnamesi ve Tanıtım</w:t>
      </w:r>
      <w:r w:rsidRPr="00EE64CE">
        <w:rPr>
          <w:rFonts w:ascii="Times New Roman" w:eastAsia="Times New Roman" w:hAnsi="Times New Roman" w:cs="Times New Roman"/>
          <w:color w:val="000000"/>
          <w:sz w:val="18"/>
          <w:lang w:eastAsia="tr-TR"/>
        </w:rPr>
        <w:t> Dokümanı’nın </w:t>
      </w:r>
      <w:r w:rsidRPr="00EE64CE">
        <w:rPr>
          <w:rFonts w:ascii="Times New Roman" w:eastAsia="Times New Roman" w:hAnsi="Times New Roman" w:cs="Times New Roman"/>
          <w:color w:val="000000"/>
          <w:sz w:val="18"/>
          <w:szCs w:val="18"/>
          <w:lang w:eastAsia="tr-TR"/>
        </w:rPr>
        <w:t>satın alınması zorunludur. İhale Şartnamesi ve Tanıtım Dokümanı, bedeli olan 1.000 TL İdare’nin</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w:t>
      </w:r>
      <w:r w:rsidRPr="00EE64CE">
        <w:rPr>
          <w:rFonts w:ascii="Times New Roman" w:eastAsia="Times New Roman" w:hAnsi="Times New Roman" w:cs="Times New Roman"/>
          <w:color w:val="000000"/>
          <w:sz w:val="18"/>
          <w:lang w:eastAsia="tr-TR"/>
        </w:rPr>
        <w:t> T.Vakıflar </w:t>
      </w:r>
      <w:r w:rsidRPr="00EE64CE">
        <w:rPr>
          <w:rFonts w:ascii="Times New Roman" w:eastAsia="Times New Roman" w:hAnsi="Times New Roman" w:cs="Times New Roman"/>
          <w:color w:val="000000"/>
          <w:sz w:val="18"/>
          <w:szCs w:val="18"/>
          <w:lang w:eastAsia="tr-TR"/>
        </w:rPr>
        <w:t>Bankası T.A.O. Merkez Şubesi/ANKARA nezdinde bulunan TR220001500158007287550667 numaralı Özelleştirme Fonu Vadesiz Türk Lirası</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hesaplarından birine yatırılarak “MESBAŞ İhale Şartnamesi ve Tanıtım Dokümanı Bedeli” ifadesini içerir şekilde ve üstünde ihaleye katılacak olan gerçek kişi, tüzel kişi veya Ortak Girişim Grubu’nun (katılımcının Ortak Girişim Grubu olması halinde Ortak Girişim Grubu’nun veya üyelerinden birinin adına düzenlenmiş olması yeterlidir) isminin de açıkça belirtildiği</w:t>
      </w:r>
      <w:r w:rsidRPr="00EE64CE">
        <w:rPr>
          <w:rFonts w:ascii="Times New Roman" w:eastAsia="Times New Roman" w:hAnsi="Times New Roman" w:cs="Times New Roman"/>
          <w:color w:val="000000"/>
          <w:sz w:val="18"/>
          <w:lang w:eastAsia="tr-TR"/>
        </w:rPr>
        <w:t> </w:t>
      </w:r>
      <w:proofErr w:type="gramStart"/>
      <w:r w:rsidRPr="00EE64CE">
        <w:rPr>
          <w:rFonts w:ascii="Times New Roman" w:eastAsia="Times New Roman" w:hAnsi="Times New Roman" w:cs="Times New Roman"/>
          <w:color w:val="000000"/>
          <w:sz w:val="18"/>
          <w:lang w:eastAsia="tr-TR"/>
        </w:rPr>
        <w:t>dekont</w:t>
      </w:r>
      <w:proofErr w:type="gramEnd"/>
      <w:r w:rsidRPr="00EE64CE">
        <w:rPr>
          <w:rFonts w:ascii="Times New Roman" w:eastAsia="Times New Roman" w:hAnsi="Times New Roman" w:cs="Times New Roman"/>
          <w:color w:val="000000"/>
          <w:sz w:val="18"/>
          <w:lang w:eastAsia="tr-TR"/>
        </w:rPr>
        <w:t> </w:t>
      </w:r>
      <w:r w:rsidRPr="00EE64CE">
        <w:rPr>
          <w:rFonts w:ascii="Times New Roman" w:eastAsia="Times New Roman" w:hAnsi="Times New Roman" w:cs="Times New Roman"/>
          <w:color w:val="000000"/>
          <w:sz w:val="18"/>
          <w:szCs w:val="18"/>
          <w:lang w:eastAsia="tr-TR"/>
        </w:rPr>
        <w:t>karşılığında ve İdaremiz web sitesinde paylaşılan Gizlilik</w:t>
      </w:r>
      <w:r w:rsidRPr="00EE64CE">
        <w:rPr>
          <w:rFonts w:ascii="Times New Roman" w:eastAsia="Times New Roman" w:hAnsi="Times New Roman" w:cs="Times New Roman"/>
          <w:color w:val="000000"/>
          <w:sz w:val="18"/>
          <w:lang w:eastAsia="tr-TR"/>
        </w:rPr>
        <w:t> Taahhütnamesi’nin </w:t>
      </w:r>
      <w:r w:rsidRPr="00EE64CE">
        <w:rPr>
          <w:rFonts w:ascii="Times New Roman" w:eastAsia="Times New Roman" w:hAnsi="Times New Roman" w:cs="Times New Roman"/>
          <w:color w:val="000000"/>
          <w:sz w:val="18"/>
          <w:szCs w:val="18"/>
          <w:lang w:eastAsia="tr-TR"/>
        </w:rPr>
        <w:t>ihaleye teklif verecek gerçek/tüzel kişilerce ve Ortak Girişim Grubu’nun her bir üyesi tarafından imzalanmış olarak İdaremizin aşağıda belirtilen adresine başvurulması suretiyle temin edilebilecektir. Her ne surette olursa olsun Şartname ve Tanıtım Dokümanı almak için ödenen tutarlar iade edilmez.</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3 - İhaleye gerçek ve tüzel kişiler ile Ortak Girişim Grupları katılabilirler. Yatırım fonları ancak Ortak Girişim Grubuna dâhil olarak ihaleye katılabilirler. Ortak Girişim Grubu sadece yatırım fonlarından oluşamaz.</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4 - Teklif</w:t>
      </w:r>
      <w:r w:rsidRPr="00EE64CE">
        <w:rPr>
          <w:rFonts w:ascii="Times New Roman" w:eastAsia="Times New Roman" w:hAnsi="Times New Roman" w:cs="Times New Roman"/>
          <w:color w:val="000000"/>
          <w:sz w:val="18"/>
          <w:lang w:eastAsia="tr-TR"/>
        </w:rPr>
        <w:t> Sahipleri’nden </w:t>
      </w:r>
      <w:r w:rsidRPr="00EE64CE">
        <w:rPr>
          <w:rFonts w:ascii="Times New Roman" w:eastAsia="Times New Roman" w:hAnsi="Times New Roman" w:cs="Times New Roman"/>
          <w:color w:val="000000"/>
          <w:sz w:val="18"/>
          <w:szCs w:val="18"/>
          <w:lang w:eastAsia="tr-TR"/>
        </w:rPr>
        <w:t>İhaleye katılabilmek için yukarıdaki tabloda belirtilen tutarda geçici teminat alınacaktır.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5 - Tekliflerin, İhale</w:t>
      </w:r>
      <w:r w:rsidRPr="00EE64CE">
        <w:rPr>
          <w:rFonts w:ascii="Times New Roman" w:eastAsia="Times New Roman" w:hAnsi="Times New Roman" w:cs="Times New Roman"/>
          <w:color w:val="000000"/>
          <w:sz w:val="18"/>
          <w:lang w:eastAsia="tr-TR"/>
        </w:rPr>
        <w:t> Şartnamesi’nde </w:t>
      </w:r>
      <w:r w:rsidRPr="00EE64CE">
        <w:rPr>
          <w:rFonts w:ascii="Times New Roman" w:eastAsia="Times New Roman" w:hAnsi="Times New Roman" w:cs="Times New Roman"/>
          <w:color w:val="000000"/>
          <w:sz w:val="18"/>
          <w:szCs w:val="18"/>
          <w:lang w:eastAsia="tr-TR"/>
        </w:rPr>
        <w:t>belirtilen hususlar dikkate alınarak hazırlanıp, en geç son teklif verme tarihi saat</w:t>
      </w:r>
      <w:r w:rsidRPr="00EE64CE">
        <w:rPr>
          <w:rFonts w:ascii="Times New Roman" w:eastAsia="Times New Roman" w:hAnsi="Times New Roman" w:cs="Times New Roman"/>
          <w:color w:val="000000"/>
          <w:sz w:val="18"/>
          <w:lang w:eastAsia="tr-TR"/>
        </w:rPr>
        <w:t> 17:00’ye </w:t>
      </w:r>
      <w:r w:rsidRPr="00EE64CE">
        <w:rPr>
          <w:rFonts w:ascii="Times New Roman" w:eastAsia="Times New Roman" w:hAnsi="Times New Roman" w:cs="Times New Roman"/>
          <w:color w:val="000000"/>
          <w:sz w:val="18"/>
          <w:szCs w:val="18"/>
          <w:lang w:eastAsia="tr-TR"/>
        </w:rPr>
        <w:t>kadar üzerinde “MESBAŞ SERMAYESİNDEKİ %21,26 ORANINDAKİ TDİ’YE AİT HİSSENİN ÖZELLEŞTİRİLMESİNE İLİŞKİN İHALE İÇİN TEKLİFTİR - GİZLİ” ibaresi bulunan kapalı bir zarf içerisinde İdare’nin aşağıda belirtilen adresine elden teslim edilmesi gerekmektedir. Son teklif verme tarih ve saatinden sonra İdare’ye verilecek teklifler değerlendirmeye alınmayacaktır.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6 - İdare son teklif verme tarihini belirli bir tarihe kadar veya bilahare belirlenecek bir tarihe kadar uzatmakta serbesttir. Bu husus son teklif verme tarihinin sona ermesinden önce duyurulacaktır.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7 - Özelleştirme ihalesi, 2886 sayılı Devlet İhale Kanunu’na tabi olmayıp, İdare ihaleyi yapıp yapmamakta, dilediğine yapmakta serbesttir.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8 - Yabancı uyruklu gerçek kişiler ile yabancı ülkelerde kendi ülkelerinin kanunlarına göre kurulan tüzel kişiliğe sahip şirketler ve Türkiye’de kurulan yabancı sermayeli şirketlere hisse devri, yürürlükteki Doğrudan Yabancı Yatırımlar Kanunu ile ilgili diğer mevzuat hükümlerine tabidir. Teklif Sahipleri/Alıcı devrin mümkün olup olmadığını önceden araştırmakla ve ihaleyi kazanmaları halinde en kısa sürede gerekli işlemleri yapmakla yükümlüdürler.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9 - Özelleştirme işlemleri her türlü vergi, resim, harç ve KDV’den muaftır.</w:t>
      </w:r>
    </w:p>
    <w:p w:rsidR="00EE64CE" w:rsidRPr="00EE64CE" w:rsidRDefault="00EE64CE" w:rsidP="00EE64CE">
      <w:pPr>
        <w:spacing w:after="0" w:line="240" w:lineRule="atLeast"/>
        <w:ind w:firstLine="567"/>
        <w:jc w:val="both"/>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xml:space="preserve">10 - İhaleye ilişkin diğer bilgiler 0312 585 80 </w:t>
      </w:r>
      <w:proofErr w:type="spellStart"/>
      <w:r w:rsidRPr="00EE64CE">
        <w:rPr>
          <w:rFonts w:ascii="Times New Roman" w:eastAsia="Times New Roman" w:hAnsi="Times New Roman" w:cs="Times New Roman"/>
          <w:color w:val="000000"/>
          <w:sz w:val="18"/>
          <w:szCs w:val="18"/>
          <w:lang w:eastAsia="tr-TR"/>
        </w:rPr>
        <w:t>80</w:t>
      </w:r>
      <w:proofErr w:type="spellEnd"/>
      <w:r w:rsidRPr="00EE64CE">
        <w:rPr>
          <w:rFonts w:ascii="Times New Roman" w:eastAsia="Times New Roman" w:hAnsi="Times New Roman" w:cs="Times New Roman"/>
          <w:color w:val="000000"/>
          <w:sz w:val="18"/>
          <w:szCs w:val="18"/>
          <w:lang w:eastAsia="tr-TR"/>
        </w:rPr>
        <w:t xml:space="preserve"> numaralı telefondan, 0312 585 83 07 numaralı fakstan ve www.</w:t>
      </w:r>
      <w:proofErr w:type="spellStart"/>
      <w:r w:rsidRPr="00EE64CE">
        <w:rPr>
          <w:rFonts w:ascii="Times New Roman" w:eastAsia="Times New Roman" w:hAnsi="Times New Roman" w:cs="Times New Roman"/>
          <w:color w:val="000000"/>
          <w:sz w:val="18"/>
          <w:szCs w:val="18"/>
          <w:lang w:eastAsia="tr-TR"/>
        </w:rPr>
        <w:t>oib</w:t>
      </w:r>
      <w:proofErr w:type="spellEnd"/>
      <w:r w:rsidRPr="00EE64CE">
        <w:rPr>
          <w:rFonts w:ascii="Times New Roman" w:eastAsia="Times New Roman" w:hAnsi="Times New Roman" w:cs="Times New Roman"/>
          <w:color w:val="000000"/>
          <w:sz w:val="18"/>
          <w:szCs w:val="18"/>
          <w:lang w:eastAsia="tr-TR"/>
        </w:rPr>
        <w:t>.gov.tr adresinden temin edilebilir.</w:t>
      </w:r>
    </w:p>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T.C. BAŞBAKANLIK</w:t>
      </w:r>
    </w:p>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Özelleştirme İdaresi Başkanlığı</w:t>
      </w:r>
    </w:p>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Ziya Gökalp Cad. No: 80 Kurtuluş / ANKARA / TÜRKİYE</w:t>
      </w:r>
    </w:p>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 xml:space="preserve">Tel: 312/585 80 </w:t>
      </w:r>
      <w:proofErr w:type="spellStart"/>
      <w:r w:rsidRPr="00EE64CE">
        <w:rPr>
          <w:rFonts w:ascii="Times New Roman" w:eastAsia="Times New Roman" w:hAnsi="Times New Roman" w:cs="Times New Roman"/>
          <w:color w:val="000000"/>
          <w:sz w:val="18"/>
          <w:szCs w:val="18"/>
          <w:lang w:eastAsia="tr-TR"/>
        </w:rPr>
        <w:t>80</w:t>
      </w:r>
      <w:proofErr w:type="spellEnd"/>
      <w:r w:rsidRPr="00EE64CE">
        <w:rPr>
          <w:rFonts w:ascii="Times New Roman" w:eastAsia="Times New Roman" w:hAnsi="Times New Roman" w:cs="Times New Roman"/>
          <w:color w:val="000000"/>
          <w:sz w:val="18"/>
          <w:szCs w:val="18"/>
          <w:lang w:eastAsia="tr-TR"/>
        </w:rPr>
        <w:t>, Faks: 312/585 83 07</w:t>
      </w:r>
    </w:p>
    <w:p w:rsidR="00EE64CE" w:rsidRPr="00EE64CE" w:rsidRDefault="00EE64CE" w:rsidP="00EE64CE">
      <w:pPr>
        <w:spacing w:after="0" w:line="240" w:lineRule="atLeast"/>
        <w:jc w:val="center"/>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www.</w:t>
      </w:r>
      <w:proofErr w:type="spellStart"/>
      <w:r w:rsidRPr="00EE64CE">
        <w:rPr>
          <w:rFonts w:ascii="Times New Roman" w:eastAsia="Times New Roman" w:hAnsi="Times New Roman" w:cs="Times New Roman"/>
          <w:color w:val="000000"/>
          <w:sz w:val="18"/>
          <w:szCs w:val="18"/>
          <w:lang w:eastAsia="tr-TR"/>
        </w:rPr>
        <w:t>oib</w:t>
      </w:r>
      <w:proofErr w:type="spellEnd"/>
      <w:r w:rsidRPr="00EE64CE">
        <w:rPr>
          <w:rFonts w:ascii="Times New Roman" w:eastAsia="Times New Roman" w:hAnsi="Times New Roman" w:cs="Times New Roman"/>
          <w:color w:val="000000"/>
          <w:sz w:val="18"/>
          <w:szCs w:val="18"/>
          <w:lang w:eastAsia="tr-TR"/>
        </w:rPr>
        <w:t>.gov.tr</w:t>
      </w:r>
    </w:p>
    <w:p w:rsidR="00152CDC" w:rsidRPr="00EE64CE" w:rsidRDefault="00EE64CE" w:rsidP="00EE64CE">
      <w:pPr>
        <w:spacing w:after="0" w:line="240" w:lineRule="atLeast"/>
        <w:ind w:firstLine="567"/>
        <w:jc w:val="right"/>
        <w:rPr>
          <w:rFonts w:ascii="Times New Roman" w:eastAsia="Times New Roman" w:hAnsi="Times New Roman" w:cs="Times New Roman"/>
          <w:color w:val="000000"/>
          <w:sz w:val="20"/>
          <w:szCs w:val="20"/>
          <w:lang w:eastAsia="tr-TR"/>
        </w:rPr>
      </w:pPr>
      <w:r w:rsidRPr="00EE64CE">
        <w:rPr>
          <w:rFonts w:ascii="Times New Roman" w:eastAsia="Times New Roman" w:hAnsi="Times New Roman" w:cs="Times New Roman"/>
          <w:color w:val="000000"/>
          <w:sz w:val="18"/>
          <w:szCs w:val="18"/>
          <w:lang w:eastAsia="tr-TR"/>
        </w:rPr>
        <w:t>4715/1-1</w:t>
      </w:r>
    </w:p>
    <w:sectPr w:rsidR="00152CDC" w:rsidRPr="00EE64CE" w:rsidSect="00152C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91372"/>
    <w:multiLevelType w:val="multilevel"/>
    <w:tmpl w:val="424C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72D8A"/>
    <w:rsid w:val="00152CDC"/>
    <w:rsid w:val="00672D8A"/>
    <w:rsid w:val="00EE64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DC"/>
  </w:style>
  <w:style w:type="paragraph" w:styleId="Balk2">
    <w:name w:val="heading 2"/>
    <w:basedOn w:val="Normal"/>
    <w:link w:val="Balk2Char"/>
    <w:uiPriority w:val="9"/>
    <w:qFormat/>
    <w:rsid w:val="00672D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72D8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2D8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72D8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72D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72D8A"/>
    <w:rPr>
      <w:color w:val="0000FF"/>
      <w:u w:val="single"/>
    </w:rPr>
  </w:style>
  <w:style w:type="character" w:styleId="Gl">
    <w:name w:val="Strong"/>
    <w:basedOn w:val="VarsaylanParagrafYazTipi"/>
    <w:uiPriority w:val="22"/>
    <w:qFormat/>
    <w:rsid w:val="00672D8A"/>
    <w:rPr>
      <w:b/>
      <w:bCs/>
    </w:rPr>
  </w:style>
  <w:style w:type="paragraph" w:styleId="BalonMetni">
    <w:name w:val="Balloon Text"/>
    <w:basedOn w:val="Normal"/>
    <w:link w:val="BalonMetniChar"/>
    <w:uiPriority w:val="99"/>
    <w:semiHidden/>
    <w:unhideWhenUsed/>
    <w:rsid w:val="00672D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D8A"/>
    <w:rPr>
      <w:rFonts w:ascii="Tahoma" w:hAnsi="Tahoma" w:cs="Tahoma"/>
      <w:sz w:val="16"/>
      <w:szCs w:val="16"/>
    </w:rPr>
  </w:style>
  <w:style w:type="character" w:customStyle="1" w:styleId="grame">
    <w:name w:val="grame"/>
    <w:basedOn w:val="VarsaylanParagrafYazTipi"/>
    <w:rsid w:val="00EE64CE"/>
  </w:style>
  <w:style w:type="character" w:customStyle="1" w:styleId="spelle">
    <w:name w:val="spelle"/>
    <w:basedOn w:val="VarsaylanParagrafYazTipi"/>
    <w:rsid w:val="00EE64CE"/>
  </w:style>
  <w:style w:type="character" w:customStyle="1" w:styleId="apple-converted-space">
    <w:name w:val="apple-converted-space"/>
    <w:basedOn w:val="VarsaylanParagrafYazTipi"/>
    <w:rsid w:val="00EE64CE"/>
  </w:style>
</w:styles>
</file>

<file path=word/webSettings.xml><?xml version="1.0" encoding="utf-8"?>
<w:webSettings xmlns:r="http://schemas.openxmlformats.org/officeDocument/2006/relationships" xmlns:w="http://schemas.openxmlformats.org/wordprocessingml/2006/main">
  <w:divs>
    <w:div w:id="229660416">
      <w:bodyDiv w:val="1"/>
      <w:marLeft w:val="0"/>
      <w:marRight w:val="0"/>
      <w:marTop w:val="0"/>
      <w:marBottom w:val="0"/>
      <w:divBdr>
        <w:top w:val="none" w:sz="0" w:space="0" w:color="auto"/>
        <w:left w:val="none" w:sz="0" w:space="0" w:color="auto"/>
        <w:bottom w:val="none" w:sz="0" w:space="0" w:color="auto"/>
        <w:right w:val="none" w:sz="0" w:space="0" w:color="auto"/>
      </w:divBdr>
    </w:div>
    <w:div w:id="593822839">
      <w:bodyDiv w:val="1"/>
      <w:marLeft w:val="0"/>
      <w:marRight w:val="0"/>
      <w:marTop w:val="0"/>
      <w:marBottom w:val="0"/>
      <w:divBdr>
        <w:top w:val="none" w:sz="0" w:space="0" w:color="auto"/>
        <w:left w:val="none" w:sz="0" w:space="0" w:color="auto"/>
        <w:bottom w:val="none" w:sz="0" w:space="0" w:color="auto"/>
        <w:right w:val="none" w:sz="0" w:space="0" w:color="auto"/>
      </w:divBdr>
      <w:divsChild>
        <w:div w:id="1903367806">
          <w:marLeft w:val="0"/>
          <w:marRight w:val="0"/>
          <w:marTop w:val="0"/>
          <w:marBottom w:val="400"/>
          <w:divBdr>
            <w:top w:val="none" w:sz="0" w:space="0" w:color="auto"/>
            <w:left w:val="none" w:sz="0" w:space="0" w:color="auto"/>
            <w:bottom w:val="none" w:sz="0" w:space="0" w:color="auto"/>
            <w:right w:val="none" w:sz="0" w:space="0" w:color="auto"/>
          </w:divBdr>
          <w:divsChild>
            <w:div w:id="1774472624">
              <w:marLeft w:val="0"/>
              <w:marRight w:val="0"/>
              <w:marTop w:val="50"/>
              <w:marBottom w:val="50"/>
              <w:divBdr>
                <w:top w:val="none" w:sz="0" w:space="0" w:color="auto"/>
                <w:left w:val="none" w:sz="0" w:space="0" w:color="auto"/>
                <w:bottom w:val="none" w:sz="0" w:space="0" w:color="auto"/>
                <w:right w:val="none" w:sz="0" w:space="0" w:color="auto"/>
              </w:divBdr>
            </w:div>
          </w:divsChild>
        </w:div>
        <w:div w:id="1126122081">
          <w:marLeft w:val="0"/>
          <w:marRight w:val="0"/>
          <w:marTop w:val="0"/>
          <w:marBottom w:val="0"/>
          <w:divBdr>
            <w:top w:val="none" w:sz="0" w:space="0" w:color="auto"/>
            <w:left w:val="none" w:sz="0" w:space="0" w:color="auto"/>
            <w:bottom w:val="none" w:sz="0" w:space="0" w:color="auto"/>
            <w:right w:val="none" w:sz="0" w:space="0" w:color="auto"/>
          </w:divBdr>
          <w:divsChild>
            <w:div w:id="1111510024">
              <w:marLeft w:val="0"/>
              <w:marRight w:val="0"/>
              <w:marTop w:val="0"/>
              <w:marBottom w:val="0"/>
              <w:divBdr>
                <w:top w:val="none" w:sz="0" w:space="0" w:color="auto"/>
                <w:left w:val="none" w:sz="0" w:space="0" w:color="auto"/>
                <w:bottom w:val="none" w:sz="0" w:space="0" w:color="auto"/>
                <w:right w:val="none" w:sz="0" w:space="0" w:color="auto"/>
              </w:divBdr>
            </w:div>
            <w:div w:id="1948270644">
              <w:marLeft w:val="0"/>
              <w:marRight w:val="0"/>
              <w:marTop w:val="50"/>
              <w:marBottom w:val="50"/>
              <w:divBdr>
                <w:top w:val="none" w:sz="0" w:space="0" w:color="auto"/>
                <w:left w:val="none" w:sz="0" w:space="0" w:color="auto"/>
                <w:bottom w:val="none" w:sz="0" w:space="0" w:color="auto"/>
                <w:right w:val="none" w:sz="0" w:space="0" w:color="auto"/>
              </w:divBdr>
            </w:div>
            <w:div w:id="355884865">
              <w:marLeft w:val="0"/>
              <w:marRight w:val="0"/>
              <w:marTop w:val="50"/>
              <w:marBottom w:val="100"/>
              <w:divBdr>
                <w:top w:val="none" w:sz="0" w:space="0" w:color="auto"/>
                <w:left w:val="none" w:sz="0" w:space="0" w:color="auto"/>
                <w:bottom w:val="none" w:sz="0" w:space="0" w:color="auto"/>
                <w:right w:val="none" w:sz="0" w:space="0" w:color="auto"/>
              </w:divBdr>
            </w:div>
            <w:div w:id="1717700305">
              <w:marLeft w:val="0"/>
              <w:marRight w:val="0"/>
              <w:marTop w:val="0"/>
              <w:marBottom w:val="0"/>
              <w:divBdr>
                <w:top w:val="none" w:sz="0" w:space="0" w:color="auto"/>
                <w:left w:val="none" w:sz="0" w:space="0" w:color="auto"/>
                <w:bottom w:val="none" w:sz="0" w:space="0" w:color="auto"/>
                <w:right w:val="none" w:sz="0" w:space="0" w:color="auto"/>
              </w:divBdr>
            </w:div>
            <w:div w:id="391276963">
              <w:marLeft w:val="0"/>
              <w:marRight w:val="0"/>
              <w:marTop w:val="50"/>
              <w:marBottom w:val="50"/>
              <w:divBdr>
                <w:top w:val="none" w:sz="0" w:space="0" w:color="auto"/>
                <w:left w:val="none" w:sz="0" w:space="0" w:color="auto"/>
                <w:bottom w:val="none" w:sz="0" w:space="0" w:color="auto"/>
                <w:right w:val="none" w:sz="0" w:space="0" w:color="auto"/>
              </w:divBdr>
            </w:div>
            <w:div w:id="1090128265">
              <w:marLeft w:val="0"/>
              <w:marRight w:val="0"/>
              <w:marTop w:val="50"/>
              <w:marBottom w:val="100"/>
              <w:divBdr>
                <w:top w:val="none" w:sz="0" w:space="0" w:color="auto"/>
                <w:left w:val="none" w:sz="0" w:space="0" w:color="auto"/>
                <w:bottom w:val="none" w:sz="0" w:space="0" w:color="auto"/>
                <w:right w:val="none" w:sz="0" w:space="0" w:color="auto"/>
              </w:divBdr>
            </w:div>
            <w:div w:id="1571963149">
              <w:marLeft w:val="0"/>
              <w:marRight w:val="0"/>
              <w:marTop w:val="0"/>
              <w:marBottom w:val="0"/>
              <w:divBdr>
                <w:top w:val="none" w:sz="0" w:space="0" w:color="auto"/>
                <w:left w:val="none" w:sz="0" w:space="0" w:color="auto"/>
                <w:bottom w:val="none" w:sz="0" w:space="0" w:color="auto"/>
                <w:right w:val="none" w:sz="0" w:space="0" w:color="auto"/>
              </w:divBdr>
            </w:div>
            <w:div w:id="697045259">
              <w:marLeft w:val="0"/>
              <w:marRight w:val="0"/>
              <w:marTop w:val="50"/>
              <w:marBottom w:val="50"/>
              <w:divBdr>
                <w:top w:val="none" w:sz="0" w:space="0" w:color="auto"/>
                <w:left w:val="none" w:sz="0" w:space="0" w:color="auto"/>
                <w:bottom w:val="none" w:sz="0" w:space="0" w:color="auto"/>
                <w:right w:val="none" w:sz="0" w:space="0" w:color="auto"/>
              </w:divBdr>
            </w:div>
            <w:div w:id="1897468353">
              <w:marLeft w:val="0"/>
              <w:marRight w:val="0"/>
              <w:marTop w:val="50"/>
              <w:marBottom w:val="100"/>
              <w:divBdr>
                <w:top w:val="none" w:sz="0" w:space="0" w:color="auto"/>
                <w:left w:val="none" w:sz="0" w:space="0" w:color="auto"/>
                <w:bottom w:val="none" w:sz="0" w:space="0" w:color="auto"/>
                <w:right w:val="none" w:sz="0" w:space="0" w:color="auto"/>
              </w:divBdr>
            </w:div>
            <w:div w:id="838428803">
              <w:marLeft w:val="0"/>
              <w:marRight w:val="0"/>
              <w:marTop w:val="0"/>
              <w:marBottom w:val="0"/>
              <w:divBdr>
                <w:top w:val="none" w:sz="0" w:space="0" w:color="auto"/>
                <w:left w:val="none" w:sz="0" w:space="0" w:color="auto"/>
                <w:bottom w:val="none" w:sz="0" w:space="0" w:color="auto"/>
                <w:right w:val="none" w:sz="0" w:space="0" w:color="auto"/>
              </w:divBdr>
            </w:div>
            <w:div w:id="551775731">
              <w:marLeft w:val="0"/>
              <w:marRight w:val="0"/>
              <w:marTop w:val="50"/>
              <w:marBottom w:val="50"/>
              <w:divBdr>
                <w:top w:val="none" w:sz="0" w:space="0" w:color="auto"/>
                <w:left w:val="none" w:sz="0" w:space="0" w:color="auto"/>
                <w:bottom w:val="none" w:sz="0" w:space="0" w:color="auto"/>
                <w:right w:val="none" w:sz="0" w:space="0" w:color="auto"/>
              </w:divBdr>
            </w:div>
            <w:div w:id="895972221">
              <w:marLeft w:val="0"/>
              <w:marRight w:val="0"/>
              <w:marTop w:val="50"/>
              <w:marBottom w:val="100"/>
              <w:divBdr>
                <w:top w:val="none" w:sz="0" w:space="0" w:color="auto"/>
                <w:left w:val="none" w:sz="0" w:space="0" w:color="auto"/>
                <w:bottom w:val="none" w:sz="0" w:space="0" w:color="auto"/>
                <w:right w:val="none" w:sz="0" w:space="0" w:color="auto"/>
              </w:divBdr>
            </w:div>
            <w:div w:id="1046568072">
              <w:marLeft w:val="0"/>
              <w:marRight w:val="0"/>
              <w:marTop w:val="0"/>
              <w:marBottom w:val="0"/>
              <w:divBdr>
                <w:top w:val="none" w:sz="0" w:space="0" w:color="auto"/>
                <w:left w:val="none" w:sz="0" w:space="0" w:color="auto"/>
                <w:bottom w:val="none" w:sz="0" w:space="0" w:color="auto"/>
                <w:right w:val="none" w:sz="0" w:space="0" w:color="auto"/>
              </w:divBdr>
            </w:div>
            <w:div w:id="1762410394">
              <w:marLeft w:val="0"/>
              <w:marRight w:val="0"/>
              <w:marTop w:val="50"/>
              <w:marBottom w:val="50"/>
              <w:divBdr>
                <w:top w:val="none" w:sz="0" w:space="0" w:color="auto"/>
                <w:left w:val="none" w:sz="0" w:space="0" w:color="auto"/>
                <w:bottom w:val="none" w:sz="0" w:space="0" w:color="auto"/>
                <w:right w:val="none" w:sz="0" w:space="0" w:color="auto"/>
              </w:divBdr>
            </w:div>
            <w:div w:id="179248608">
              <w:marLeft w:val="0"/>
              <w:marRight w:val="0"/>
              <w:marTop w:val="50"/>
              <w:marBottom w:val="100"/>
              <w:divBdr>
                <w:top w:val="none" w:sz="0" w:space="0" w:color="auto"/>
                <w:left w:val="none" w:sz="0" w:space="0" w:color="auto"/>
                <w:bottom w:val="none" w:sz="0" w:space="0" w:color="auto"/>
                <w:right w:val="none" w:sz="0" w:space="0" w:color="auto"/>
              </w:divBdr>
            </w:div>
            <w:div w:id="1054616660">
              <w:marLeft w:val="0"/>
              <w:marRight w:val="0"/>
              <w:marTop w:val="200"/>
              <w:marBottom w:val="600"/>
              <w:divBdr>
                <w:top w:val="none" w:sz="0" w:space="0" w:color="auto"/>
                <w:left w:val="none" w:sz="0" w:space="0" w:color="auto"/>
                <w:bottom w:val="none" w:sz="0" w:space="0" w:color="auto"/>
                <w:right w:val="none" w:sz="0" w:space="0" w:color="auto"/>
              </w:divBdr>
              <w:divsChild>
                <w:div w:id="758066302">
                  <w:marLeft w:val="0"/>
                  <w:marRight w:val="0"/>
                  <w:marTop w:val="0"/>
                  <w:marBottom w:val="200"/>
                  <w:divBdr>
                    <w:top w:val="none" w:sz="0" w:space="0" w:color="auto"/>
                    <w:left w:val="none" w:sz="0" w:space="0" w:color="auto"/>
                    <w:bottom w:val="none" w:sz="0" w:space="0" w:color="auto"/>
                    <w:right w:val="none" w:sz="0" w:space="0" w:color="auto"/>
                  </w:divBdr>
                </w:div>
                <w:div w:id="793017017">
                  <w:marLeft w:val="-100"/>
                  <w:marRight w:val="-100"/>
                  <w:marTop w:val="0"/>
                  <w:marBottom w:val="0"/>
                  <w:divBdr>
                    <w:top w:val="none" w:sz="0" w:space="0" w:color="auto"/>
                    <w:left w:val="none" w:sz="0" w:space="0" w:color="auto"/>
                    <w:bottom w:val="none" w:sz="0" w:space="0" w:color="auto"/>
                    <w:right w:val="none" w:sz="0" w:space="0" w:color="auto"/>
                  </w:divBdr>
                  <w:divsChild>
                    <w:div w:id="1971857368">
                      <w:marLeft w:val="0"/>
                      <w:marRight w:val="0"/>
                      <w:marTop w:val="0"/>
                      <w:marBottom w:val="0"/>
                      <w:divBdr>
                        <w:top w:val="none" w:sz="0" w:space="0" w:color="auto"/>
                        <w:left w:val="none" w:sz="0" w:space="0" w:color="auto"/>
                        <w:bottom w:val="none" w:sz="0" w:space="0" w:color="auto"/>
                        <w:right w:val="none" w:sz="0" w:space="0" w:color="auto"/>
                      </w:divBdr>
                      <w:divsChild>
                        <w:div w:id="263610875">
                          <w:marLeft w:val="0"/>
                          <w:marRight w:val="0"/>
                          <w:marTop w:val="0"/>
                          <w:marBottom w:val="0"/>
                          <w:divBdr>
                            <w:top w:val="none" w:sz="0" w:space="0" w:color="auto"/>
                            <w:left w:val="none" w:sz="0" w:space="0" w:color="auto"/>
                            <w:bottom w:val="none" w:sz="0" w:space="0" w:color="auto"/>
                            <w:right w:val="none" w:sz="0" w:space="0" w:color="auto"/>
                          </w:divBdr>
                          <w:divsChild>
                            <w:div w:id="248469210">
                              <w:marLeft w:val="0"/>
                              <w:marRight w:val="0"/>
                              <w:marTop w:val="0"/>
                              <w:marBottom w:val="200"/>
                              <w:divBdr>
                                <w:top w:val="none" w:sz="0" w:space="0" w:color="auto"/>
                                <w:left w:val="none" w:sz="0" w:space="0" w:color="auto"/>
                                <w:bottom w:val="none" w:sz="0" w:space="0" w:color="auto"/>
                                <w:right w:val="none" w:sz="0" w:space="0" w:color="auto"/>
                              </w:divBdr>
                              <w:divsChild>
                                <w:div w:id="1614479697">
                                  <w:marLeft w:val="150"/>
                                  <w:marRight w:val="150"/>
                                  <w:marTop w:val="0"/>
                                  <w:marBottom w:val="150"/>
                                  <w:divBdr>
                                    <w:top w:val="none" w:sz="0" w:space="0" w:color="auto"/>
                                    <w:left w:val="none" w:sz="0" w:space="0" w:color="auto"/>
                                    <w:bottom w:val="none" w:sz="0" w:space="0" w:color="auto"/>
                                    <w:right w:val="none" w:sz="0" w:space="0" w:color="auto"/>
                                  </w:divBdr>
                                  <w:divsChild>
                                    <w:div w:id="2057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4289">
              <w:marLeft w:val="0"/>
              <w:marRight w:val="0"/>
              <w:marTop w:val="0"/>
              <w:marBottom w:val="0"/>
              <w:divBdr>
                <w:top w:val="none" w:sz="0" w:space="0" w:color="auto"/>
                <w:left w:val="none" w:sz="0" w:space="0" w:color="auto"/>
                <w:bottom w:val="none" w:sz="0" w:space="0" w:color="auto"/>
                <w:right w:val="none" w:sz="0" w:space="0" w:color="auto"/>
              </w:divBdr>
            </w:div>
            <w:div w:id="94450657">
              <w:marLeft w:val="0"/>
              <w:marRight w:val="0"/>
              <w:marTop w:val="50"/>
              <w:marBottom w:val="50"/>
              <w:divBdr>
                <w:top w:val="none" w:sz="0" w:space="0" w:color="auto"/>
                <w:left w:val="none" w:sz="0" w:space="0" w:color="auto"/>
                <w:bottom w:val="none" w:sz="0" w:space="0" w:color="auto"/>
                <w:right w:val="none" w:sz="0" w:space="0" w:color="auto"/>
              </w:divBdr>
            </w:div>
            <w:div w:id="1719285287">
              <w:marLeft w:val="0"/>
              <w:marRight w:val="0"/>
              <w:marTop w:val="50"/>
              <w:marBottom w:val="100"/>
              <w:divBdr>
                <w:top w:val="none" w:sz="0" w:space="0" w:color="auto"/>
                <w:left w:val="none" w:sz="0" w:space="0" w:color="auto"/>
                <w:bottom w:val="none" w:sz="0" w:space="0" w:color="auto"/>
                <w:right w:val="none" w:sz="0" w:space="0" w:color="auto"/>
              </w:divBdr>
            </w:div>
            <w:div w:id="520897517">
              <w:marLeft w:val="0"/>
              <w:marRight w:val="0"/>
              <w:marTop w:val="0"/>
              <w:marBottom w:val="0"/>
              <w:divBdr>
                <w:top w:val="none" w:sz="0" w:space="0" w:color="auto"/>
                <w:left w:val="none" w:sz="0" w:space="0" w:color="auto"/>
                <w:bottom w:val="none" w:sz="0" w:space="0" w:color="auto"/>
                <w:right w:val="none" w:sz="0" w:space="0" w:color="auto"/>
              </w:divBdr>
            </w:div>
            <w:div w:id="2024933343">
              <w:marLeft w:val="0"/>
              <w:marRight w:val="0"/>
              <w:marTop w:val="50"/>
              <w:marBottom w:val="50"/>
              <w:divBdr>
                <w:top w:val="none" w:sz="0" w:space="0" w:color="auto"/>
                <w:left w:val="none" w:sz="0" w:space="0" w:color="auto"/>
                <w:bottom w:val="none" w:sz="0" w:space="0" w:color="auto"/>
                <w:right w:val="none" w:sz="0" w:space="0" w:color="auto"/>
              </w:divBdr>
            </w:div>
            <w:div w:id="178349079">
              <w:marLeft w:val="0"/>
              <w:marRight w:val="0"/>
              <w:marTop w:val="50"/>
              <w:marBottom w:val="100"/>
              <w:divBdr>
                <w:top w:val="none" w:sz="0" w:space="0" w:color="auto"/>
                <w:left w:val="none" w:sz="0" w:space="0" w:color="auto"/>
                <w:bottom w:val="none" w:sz="0" w:space="0" w:color="auto"/>
                <w:right w:val="none" w:sz="0" w:space="0" w:color="auto"/>
              </w:divBdr>
            </w:div>
            <w:div w:id="1654992829">
              <w:marLeft w:val="0"/>
              <w:marRight w:val="0"/>
              <w:marTop w:val="0"/>
              <w:marBottom w:val="0"/>
              <w:divBdr>
                <w:top w:val="none" w:sz="0" w:space="0" w:color="auto"/>
                <w:left w:val="none" w:sz="0" w:space="0" w:color="auto"/>
                <w:bottom w:val="none" w:sz="0" w:space="0" w:color="auto"/>
                <w:right w:val="none" w:sz="0" w:space="0" w:color="auto"/>
              </w:divBdr>
            </w:div>
            <w:div w:id="210970611">
              <w:marLeft w:val="0"/>
              <w:marRight w:val="0"/>
              <w:marTop w:val="50"/>
              <w:marBottom w:val="50"/>
              <w:divBdr>
                <w:top w:val="none" w:sz="0" w:space="0" w:color="auto"/>
                <w:left w:val="none" w:sz="0" w:space="0" w:color="auto"/>
                <w:bottom w:val="none" w:sz="0" w:space="0" w:color="auto"/>
                <w:right w:val="none" w:sz="0" w:space="0" w:color="auto"/>
              </w:divBdr>
            </w:div>
            <w:div w:id="423497431">
              <w:marLeft w:val="0"/>
              <w:marRight w:val="0"/>
              <w:marTop w:val="50"/>
              <w:marBottom w:val="100"/>
              <w:divBdr>
                <w:top w:val="none" w:sz="0" w:space="0" w:color="auto"/>
                <w:left w:val="none" w:sz="0" w:space="0" w:color="auto"/>
                <w:bottom w:val="none" w:sz="0" w:space="0" w:color="auto"/>
                <w:right w:val="none" w:sz="0" w:space="0" w:color="auto"/>
              </w:divBdr>
            </w:div>
            <w:div w:id="1496140519">
              <w:marLeft w:val="0"/>
              <w:marRight w:val="0"/>
              <w:marTop w:val="0"/>
              <w:marBottom w:val="0"/>
              <w:divBdr>
                <w:top w:val="none" w:sz="0" w:space="0" w:color="auto"/>
                <w:left w:val="none" w:sz="0" w:space="0" w:color="auto"/>
                <w:bottom w:val="none" w:sz="0" w:space="0" w:color="auto"/>
                <w:right w:val="none" w:sz="0" w:space="0" w:color="auto"/>
              </w:divBdr>
            </w:div>
            <w:div w:id="695234319">
              <w:marLeft w:val="0"/>
              <w:marRight w:val="0"/>
              <w:marTop w:val="50"/>
              <w:marBottom w:val="50"/>
              <w:divBdr>
                <w:top w:val="none" w:sz="0" w:space="0" w:color="auto"/>
                <w:left w:val="none" w:sz="0" w:space="0" w:color="auto"/>
                <w:bottom w:val="none" w:sz="0" w:space="0" w:color="auto"/>
                <w:right w:val="none" w:sz="0" w:space="0" w:color="auto"/>
              </w:divBdr>
            </w:div>
            <w:div w:id="1118644497">
              <w:marLeft w:val="0"/>
              <w:marRight w:val="0"/>
              <w:marTop w:val="50"/>
              <w:marBottom w:val="100"/>
              <w:divBdr>
                <w:top w:val="none" w:sz="0" w:space="0" w:color="auto"/>
                <w:left w:val="none" w:sz="0" w:space="0" w:color="auto"/>
                <w:bottom w:val="none" w:sz="0" w:space="0" w:color="auto"/>
                <w:right w:val="none" w:sz="0" w:space="0" w:color="auto"/>
              </w:divBdr>
            </w:div>
            <w:div w:id="31615544">
              <w:marLeft w:val="0"/>
              <w:marRight w:val="0"/>
              <w:marTop w:val="0"/>
              <w:marBottom w:val="0"/>
              <w:divBdr>
                <w:top w:val="none" w:sz="0" w:space="0" w:color="auto"/>
                <w:left w:val="none" w:sz="0" w:space="0" w:color="auto"/>
                <w:bottom w:val="none" w:sz="0" w:space="0" w:color="auto"/>
                <w:right w:val="none" w:sz="0" w:space="0" w:color="auto"/>
              </w:divBdr>
            </w:div>
            <w:div w:id="519317637">
              <w:marLeft w:val="0"/>
              <w:marRight w:val="0"/>
              <w:marTop w:val="50"/>
              <w:marBottom w:val="50"/>
              <w:divBdr>
                <w:top w:val="none" w:sz="0" w:space="0" w:color="auto"/>
                <w:left w:val="none" w:sz="0" w:space="0" w:color="auto"/>
                <w:bottom w:val="none" w:sz="0" w:space="0" w:color="auto"/>
                <w:right w:val="none" w:sz="0" w:space="0" w:color="auto"/>
              </w:divBdr>
            </w:div>
            <w:div w:id="2081125033">
              <w:marLeft w:val="0"/>
              <w:marRight w:val="0"/>
              <w:marTop w:val="50"/>
              <w:marBottom w:val="100"/>
              <w:divBdr>
                <w:top w:val="none" w:sz="0" w:space="0" w:color="auto"/>
                <w:left w:val="none" w:sz="0" w:space="0" w:color="auto"/>
                <w:bottom w:val="none" w:sz="0" w:space="0" w:color="auto"/>
                <w:right w:val="none" w:sz="0" w:space="0" w:color="auto"/>
              </w:divBdr>
            </w:div>
            <w:div w:id="696463510">
              <w:marLeft w:val="0"/>
              <w:marRight w:val="0"/>
              <w:marTop w:val="200"/>
              <w:marBottom w:val="600"/>
              <w:divBdr>
                <w:top w:val="none" w:sz="0" w:space="0" w:color="auto"/>
                <w:left w:val="none" w:sz="0" w:space="0" w:color="auto"/>
                <w:bottom w:val="none" w:sz="0" w:space="0" w:color="auto"/>
                <w:right w:val="none" w:sz="0" w:space="0" w:color="auto"/>
              </w:divBdr>
              <w:divsChild>
                <w:div w:id="1727755577">
                  <w:marLeft w:val="0"/>
                  <w:marRight w:val="0"/>
                  <w:marTop w:val="0"/>
                  <w:marBottom w:val="200"/>
                  <w:divBdr>
                    <w:top w:val="none" w:sz="0" w:space="0" w:color="auto"/>
                    <w:left w:val="none" w:sz="0" w:space="0" w:color="auto"/>
                    <w:bottom w:val="none" w:sz="0" w:space="0" w:color="auto"/>
                    <w:right w:val="none" w:sz="0" w:space="0" w:color="auto"/>
                  </w:divBdr>
                </w:div>
                <w:div w:id="698774777">
                  <w:marLeft w:val="-100"/>
                  <w:marRight w:val="-100"/>
                  <w:marTop w:val="0"/>
                  <w:marBottom w:val="0"/>
                  <w:divBdr>
                    <w:top w:val="none" w:sz="0" w:space="0" w:color="auto"/>
                    <w:left w:val="none" w:sz="0" w:space="0" w:color="auto"/>
                    <w:bottom w:val="none" w:sz="0" w:space="0" w:color="auto"/>
                    <w:right w:val="none" w:sz="0" w:space="0" w:color="auto"/>
                  </w:divBdr>
                  <w:divsChild>
                    <w:div w:id="221066391">
                      <w:marLeft w:val="0"/>
                      <w:marRight w:val="0"/>
                      <w:marTop w:val="0"/>
                      <w:marBottom w:val="0"/>
                      <w:divBdr>
                        <w:top w:val="none" w:sz="0" w:space="0" w:color="auto"/>
                        <w:left w:val="none" w:sz="0" w:space="0" w:color="auto"/>
                        <w:bottom w:val="none" w:sz="0" w:space="0" w:color="auto"/>
                        <w:right w:val="none" w:sz="0" w:space="0" w:color="auto"/>
                      </w:divBdr>
                      <w:divsChild>
                        <w:div w:id="583995807">
                          <w:marLeft w:val="0"/>
                          <w:marRight w:val="0"/>
                          <w:marTop w:val="0"/>
                          <w:marBottom w:val="0"/>
                          <w:divBdr>
                            <w:top w:val="none" w:sz="0" w:space="0" w:color="auto"/>
                            <w:left w:val="none" w:sz="0" w:space="0" w:color="auto"/>
                            <w:bottom w:val="none" w:sz="0" w:space="0" w:color="auto"/>
                            <w:right w:val="none" w:sz="0" w:space="0" w:color="auto"/>
                          </w:divBdr>
                          <w:divsChild>
                            <w:div w:id="806899969">
                              <w:marLeft w:val="0"/>
                              <w:marRight w:val="0"/>
                              <w:marTop w:val="0"/>
                              <w:marBottom w:val="200"/>
                              <w:divBdr>
                                <w:top w:val="none" w:sz="0" w:space="0" w:color="auto"/>
                                <w:left w:val="none" w:sz="0" w:space="0" w:color="auto"/>
                                <w:bottom w:val="none" w:sz="0" w:space="0" w:color="auto"/>
                                <w:right w:val="none" w:sz="0" w:space="0" w:color="auto"/>
                              </w:divBdr>
                              <w:divsChild>
                                <w:div w:id="552888011">
                                  <w:marLeft w:val="150"/>
                                  <w:marRight w:val="150"/>
                                  <w:marTop w:val="0"/>
                                  <w:marBottom w:val="150"/>
                                  <w:divBdr>
                                    <w:top w:val="none" w:sz="0" w:space="0" w:color="auto"/>
                                    <w:left w:val="none" w:sz="0" w:space="0" w:color="auto"/>
                                    <w:bottom w:val="none" w:sz="0" w:space="0" w:color="auto"/>
                                    <w:right w:val="none" w:sz="0" w:space="0" w:color="auto"/>
                                  </w:divBdr>
                                  <w:divsChild>
                                    <w:div w:id="6956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8211">
              <w:marLeft w:val="0"/>
              <w:marRight w:val="0"/>
              <w:marTop w:val="0"/>
              <w:marBottom w:val="0"/>
              <w:divBdr>
                <w:top w:val="none" w:sz="0" w:space="0" w:color="auto"/>
                <w:left w:val="none" w:sz="0" w:space="0" w:color="auto"/>
                <w:bottom w:val="none" w:sz="0" w:space="0" w:color="auto"/>
                <w:right w:val="none" w:sz="0" w:space="0" w:color="auto"/>
              </w:divBdr>
            </w:div>
            <w:div w:id="1232691257">
              <w:marLeft w:val="0"/>
              <w:marRight w:val="0"/>
              <w:marTop w:val="50"/>
              <w:marBottom w:val="50"/>
              <w:divBdr>
                <w:top w:val="none" w:sz="0" w:space="0" w:color="auto"/>
                <w:left w:val="none" w:sz="0" w:space="0" w:color="auto"/>
                <w:bottom w:val="none" w:sz="0" w:space="0" w:color="auto"/>
                <w:right w:val="none" w:sz="0" w:space="0" w:color="auto"/>
              </w:divBdr>
            </w:div>
            <w:div w:id="265159528">
              <w:marLeft w:val="0"/>
              <w:marRight w:val="0"/>
              <w:marTop w:val="50"/>
              <w:marBottom w:val="100"/>
              <w:divBdr>
                <w:top w:val="none" w:sz="0" w:space="0" w:color="auto"/>
                <w:left w:val="none" w:sz="0" w:space="0" w:color="auto"/>
                <w:bottom w:val="none" w:sz="0" w:space="0" w:color="auto"/>
                <w:right w:val="none" w:sz="0" w:space="0" w:color="auto"/>
              </w:divBdr>
            </w:div>
            <w:div w:id="1182431760">
              <w:marLeft w:val="0"/>
              <w:marRight w:val="0"/>
              <w:marTop w:val="0"/>
              <w:marBottom w:val="0"/>
              <w:divBdr>
                <w:top w:val="none" w:sz="0" w:space="0" w:color="auto"/>
                <w:left w:val="none" w:sz="0" w:space="0" w:color="auto"/>
                <w:bottom w:val="none" w:sz="0" w:space="0" w:color="auto"/>
                <w:right w:val="none" w:sz="0" w:space="0" w:color="auto"/>
              </w:divBdr>
            </w:div>
            <w:div w:id="1440028867">
              <w:marLeft w:val="0"/>
              <w:marRight w:val="0"/>
              <w:marTop w:val="50"/>
              <w:marBottom w:val="50"/>
              <w:divBdr>
                <w:top w:val="none" w:sz="0" w:space="0" w:color="auto"/>
                <w:left w:val="none" w:sz="0" w:space="0" w:color="auto"/>
                <w:bottom w:val="none" w:sz="0" w:space="0" w:color="auto"/>
                <w:right w:val="none" w:sz="0" w:space="0" w:color="auto"/>
              </w:divBdr>
            </w:div>
            <w:div w:id="46685726">
              <w:marLeft w:val="0"/>
              <w:marRight w:val="0"/>
              <w:marTop w:val="50"/>
              <w:marBottom w:val="100"/>
              <w:divBdr>
                <w:top w:val="none" w:sz="0" w:space="0" w:color="auto"/>
                <w:left w:val="none" w:sz="0" w:space="0" w:color="auto"/>
                <w:bottom w:val="none" w:sz="0" w:space="0" w:color="auto"/>
                <w:right w:val="none" w:sz="0" w:space="0" w:color="auto"/>
              </w:divBdr>
            </w:div>
            <w:div w:id="1407848149">
              <w:marLeft w:val="0"/>
              <w:marRight w:val="0"/>
              <w:marTop w:val="0"/>
              <w:marBottom w:val="0"/>
              <w:divBdr>
                <w:top w:val="none" w:sz="0" w:space="0" w:color="auto"/>
                <w:left w:val="none" w:sz="0" w:space="0" w:color="auto"/>
                <w:bottom w:val="none" w:sz="0" w:space="0" w:color="auto"/>
                <w:right w:val="none" w:sz="0" w:space="0" w:color="auto"/>
              </w:divBdr>
            </w:div>
            <w:div w:id="365257343">
              <w:marLeft w:val="0"/>
              <w:marRight w:val="0"/>
              <w:marTop w:val="50"/>
              <w:marBottom w:val="50"/>
              <w:divBdr>
                <w:top w:val="none" w:sz="0" w:space="0" w:color="auto"/>
                <w:left w:val="none" w:sz="0" w:space="0" w:color="auto"/>
                <w:bottom w:val="none" w:sz="0" w:space="0" w:color="auto"/>
                <w:right w:val="none" w:sz="0" w:space="0" w:color="auto"/>
              </w:divBdr>
            </w:div>
            <w:div w:id="1158813047">
              <w:marLeft w:val="0"/>
              <w:marRight w:val="0"/>
              <w:marTop w:val="50"/>
              <w:marBottom w:val="100"/>
              <w:divBdr>
                <w:top w:val="none" w:sz="0" w:space="0" w:color="auto"/>
                <w:left w:val="none" w:sz="0" w:space="0" w:color="auto"/>
                <w:bottom w:val="none" w:sz="0" w:space="0" w:color="auto"/>
                <w:right w:val="none" w:sz="0" w:space="0" w:color="auto"/>
              </w:divBdr>
            </w:div>
            <w:div w:id="344938707">
              <w:marLeft w:val="0"/>
              <w:marRight w:val="0"/>
              <w:marTop w:val="0"/>
              <w:marBottom w:val="0"/>
              <w:divBdr>
                <w:top w:val="none" w:sz="0" w:space="0" w:color="auto"/>
                <w:left w:val="none" w:sz="0" w:space="0" w:color="auto"/>
                <w:bottom w:val="none" w:sz="0" w:space="0" w:color="auto"/>
                <w:right w:val="none" w:sz="0" w:space="0" w:color="auto"/>
              </w:divBdr>
            </w:div>
            <w:div w:id="654187304">
              <w:marLeft w:val="0"/>
              <w:marRight w:val="0"/>
              <w:marTop w:val="50"/>
              <w:marBottom w:val="50"/>
              <w:divBdr>
                <w:top w:val="none" w:sz="0" w:space="0" w:color="auto"/>
                <w:left w:val="none" w:sz="0" w:space="0" w:color="auto"/>
                <w:bottom w:val="none" w:sz="0" w:space="0" w:color="auto"/>
                <w:right w:val="none" w:sz="0" w:space="0" w:color="auto"/>
              </w:divBdr>
            </w:div>
            <w:div w:id="1284729513">
              <w:marLeft w:val="0"/>
              <w:marRight w:val="0"/>
              <w:marTop w:val="50"/>
              <w:marBottom w:val="100"/>
              <w:divBdr>
                <w:top w:val="none" w:sz="0" w:space="0" w:color="auto"/>
                <w:left w:val="none" w:sz="0" w:space="0" w:color="auto"/>
                <w:bottom w:val="none" w:sz="0" w:space="0" w:color="auto"/>
                <w:right w:val="none" w:sz="0" w:space="0" w:color="auto"/>
              </w:divBdr>
            </w:div>
            <w:div w:id="2053967217">
              <w:marLeft w:val="0"/>
              <w:marRight w:val="0"/>
              <w:marTop w:val="0"/>
              <w:marBottom w:val="0"/>
              <w:divBdr>
                <w:top w:val="none" w:sz="0" w:space="0" w:color="auto"/>
                <w:left w:val="none" w:sz="0" w:space="0" w:color="auto"/>
                <w:bottom w:val="none" w:sz="0" w:space="0" w:color="auto"/>
                <w:right w:val="none" w:sz="0" w:space="0" w:color="auto"/>
              </w:divBdr>
            </w:div>
            <w:div w:id="694501376">
              <w:marLeft w:val="0"/>
              <w:marRight w:val="0"/>
              <w:marTop w:val="50"/>
              <w:marBottom w:val="50"/>
              <w:divBdr>
                <w:top w:val="none" w:sz="0" w:space="0" w:color="auto"/>
                <w:left w:val="none" w:sz="0" w:space="0" w:color="auto"/>
                <w:bottom w:val="none" w:sz="0" w:space="0" w:color="auto"/>
                <w:right w:val="none" w:sz="0" w:space="0" w:color="auto"/>
              </w:divBdr>
            </w:div>
            <w:div w:id="1251962478">
              <w:marLeft w:val="0"/>
              <w:marRight w:val="0"/>
              <w:marTop w:val="50"/>
              <w:marBottom w:val="100"/>
              <w:divBdr>
                <w:top w:val="none" w:sz="0" w:space="0" w:color="auto"/>
                <w:left w:val="none" w:sz="0" w:space="0" w:color="auto"/>
                <w:bottom w:val="none" w:sz="0" w:space="0" w:color="auto"/>
                <w:right w:val="none" w:sz="0" w:space="0" w:color="auto"/>
              </w:divBdr>
            </w:div>
            <w:div w:id="1150288584">
              <w:marLeft w:val="0"/>
              <w:marRight w:val="0"/>
              <w:marTop w:val="200"/>
              <w:marBottom w:val="600"/>
              <w:divBdr>
                <w:top w:val="none" w:sz="0" w:space="0" w:color="auto"/>
                <w:left w:val="none" w:sz="0" w:space="0" w:color="auto"/>
                <w:bottom w:val="none" w:sz="0" w:space="0" w:color="auto"/>
                <w:right w:val="none" w:sz="0" w:space="0" w:color="auto"/>
              </w:divBdr>
              <w:divsChild>
                <w:div w:id="261188184">
                  <w:marLeft w:val="0"/>
                  <w:marRight w:val="0"/>
                  <w:marTop w:val="0"/>
                  <w:marBottom w:val="200"/>
                  <w:divBdr>
                    <w:top w:val="none" w:sz="0" w:space="0" w:color="auto"/>
                    <w:left w:val="none" w:sz="0" w:space="0" w:color="auto"/>
                    <w:bottom w:val="none" w:sz="0" w:space="0" w:color="auto"/>
                    <w:right w:val="none" w:sz="0" w:space="0" w:color="auto"/>
                  </w:divBdr>
                </w:div>
                <w:div w:id="645859107">
                  <w:marLeft w:val="-100"/>
                  <w:marRight w:val="-100"/>
                  <w:marTop w:val="0"/>
                  <w:marBottom w:val="0"/>
                  <w:divBdr>
                    <w:top w:val="none" w:sz="0" w:space="0" w:color="auto"/>
                    <w:left w:val="none" w:sz="0" w:space="0" w:color="auto"/>
                    <w:bottom w:val="none" w:sz="0" w:space="0" w:color="auto"/>
                    <w:right w:val="none" w:sz="0" w:space="0" w:color="auto"/>
                  </w:divBdr>
                  <w:divsChild>
                    <w:div w:id="2106539503">
                      <w:marLeft w:val="0"/>
                      <w:marRight w:val="0"/>
                      <w:marTop w:val="0"/>
                      <w:marBottom w:val="0"/>
                      <w:divBdr>
                        <w:top w:val="none" w:sz="0" w:space="0" w:color="auto"/>
                        <w:left w:val="none" w:sz="0" w:space="0" w:color="auto"/>
                        <w:bottom w:val="none" w:sz="0" w:space="0" w:color="auto"/>
                        <w:right w:val="none" w:sz="0" w:space="0" w:color="auto"/>
                      </w:divBdr>
                      <w:divsChild>
                        <w:div w:id="647321993">
                          <w:marLeft w:val="0"/>
                          <w:marRight w:val="0"/>
                          <w:marTop w:val="0"/>
                          <w:marBottom w:val="0"/>
                          <w:divBdr>
                            <w:top w:val="none" w:sz="0" w:space="0" w:color="auto"/>
                            <w:left w:val="none" w:sz="0" w:space="0" w:color="auto"/>
                            <w:bottom w:val="none" w:sz="0" w:space="0" w:color="auto"/>
                            <w:right w:val="none" w:sz="0" w:space="0" w:color="auto"/>
                          </w:divBdr>
                          <w:divsChild>
                            <w:div w:id="2107458949">
                              <w:marLeft w:val="0"/>
                              <w:marRight w:val="0"/>
                              <w:marTop w:val="0"/>
                              <w:marBottom w:val="200"/>
                              <w:divBdr>
                                <w:top w:val="none" w:sz="0" w:space="0" w:color="auto"/>
                                <w:left w:val="none" w:sz="0" w:space="0" w:color="auto"/>
                                <w:bottom w:val="none" w:sz="0" w:space="0" w:color="auto"/>
                                <w:right w:val="none" w:sz="0" w:space="0" w:color="auto"/>
                              </w:divBdr>
                              <w:divsChild>
                                <w:div w:id="1719861935">
                                  <w:marLeft w:val="150"/>
                                  <w:marRight w:val="150"/>
                                  <w:marTop w:val="0"/>
                                  <w:marBottom w:val="150"/>
                                  <w:divBdr>
                                    <w:top w:val="none" w:sz="0" w:space="0" w:color="auto"/>
                                    <w:left w:val="none" w:sz="0" w:space="0" w:color="auto"/>
                                    <w:bottom w:val="none" w:sz="0" w:space="0" w:color="auto"/>
                                    <w:right w:val="none" w:sz="0" w:space="0" w:color="auto"/>
                                  </w:divBdr>
                                  <w:divsChild>
                                    <w:div w:id="14850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21396">
              <w:marLeft w:val="0"/>
              <w:marRight w:val="0"/>
              <w:marTop w:val="0"/>
              <w:marBottom w:val="0"/>
              <w:divBdr>
                <w:top w:val="none" w:sz="0" w:space="0" w:color="auto"/>
                <w:left w:val="none" w:sz="0" w:space="0" w:color="auto"/>
                <w:bottom w:val="none" w:sz="0" w:space="0" w:color="auto"/>
                <w:right w:val="none" w:sz="0" w:space="0" w:color="auto"/>
              </w:divBdr>
            </w:div>
            <w:div w:id="222986156">
              <w:marLeft w:val="0"/>
              <w:marRight w:val="0"/>
              <w:marTop w:val="50"/>
              <w:marBottom w:val="50"/>
              <w:divBdr>
                <w:top w:val="none" w:sz="0" w:space="0" w:color="auto"/>
                <w:left w:val="none" w:sz="0" w:space="0" w:color="auto"/>
                <w:bottom w:val="none" w:sz="0" w:space="0" w:color="auto"/>
                <w:right w:val="none" w:sz="0" w:space="0" w:color="auto"/>
              </w:divBdr>
            </w:div>
            <w:div w:id="263610294">
              <w:marLeft w:val="0"/>
              <w:marRight w:val="0"/>
              <w:marTop w:val="50"/>
              <w:marBottom w:val="100"/>
              <w:divBdr>
                <w:top w:val="none" w:sz="0" w:space="0" w:color="auto"/>
                <w:left w:val="none" w:sz="0" w:space="0" w:color="auto"/>
                <w:bottom w:val="none" w:sz="0" w:space="0" w:color="auto"/>
                <w:right w:val="none" w:sz="0" w:space="0" w:color="auto"/>
              </w:divBdr>
            </w:div>
            <w:div w:id="1774782238">
              <w:marLeft w:val="0"/>
              <w:marRight w:val="0"/>
              <w:marTop w:val="0"/>
              <w:marBottom w:val="0"/>
              <w:divBdr>
                <w:top w:val="none" w:sz="0" w:space="0" w:color="auto"/>
                <w:left w:val="none" w:sz="0" w:space="0" w:color="auto"/>
                <w:bottom w:val="none" w:sz="0" w:space="0" w:color="auto"/>
                <w:right w:val="none" w:sz="0" w:space="0" w:color="auto"/>
              </w:divBdr>
            </w:div>
            <w:div w:id="269122051">
              <w:marLeft w:val="0"/>
              <w:marRight w:val="0"/>
              <w:marTop w:val="50"/>
              <w:marBottom w:val="50"/>
              <w:divBdr>
                <w:top w:val="none" w:sz="0" w:space="0" w:color="auto"/>
                <w:left w:val="none" w:sz="0" w:space="0" w:color="auto"/>
                <w:bottom w:val="none" w:sz="0" w:space="0" w:color="auto"/>
                <w:right w:val="none" w:sz="0" w:space="0" w:color="auto"/>
              </w:divBdr>
            </w:div>
            <w:div w:id="1967616990">
              <w:marLeft w:val="0"/>
              <w:marRight w:val="0"/>
              <w:marTop w:val="50"/>
              <w:marBottom w:val="100"/>
              <w:divBdr>
                <w:top w:val="none" w:sz="0" w:space="0" w:color="auto"/>
                <w:left w:val="none" w:sz="0" w:space="0" w:color="auto"/>
                <w:bottom w:val="none" w:sz="0" w:space="0" w:color="auto"/>
                <w:right w:val="none" w:sz="0" w:space="0" w:color="auto"/>
              </w:divBdr>
            </w:div>
            <w:div w:id="673188657">
              <w:marLeft w:val="0"/>
              <w:marRight w:val="0"/>
              <w:marTop w:val="0"/>
              <w:marBottom w:val="0"/>
              <w:divBdr>
                <w:top w:val="none" w:sz="0" w:space="0" w:color="auto"/>
                <w:left w:val="none" w:sz="0" w:space="0" w:color="auto"/>
                <w:bottom w:val="none" w:sz="0" w:space="0" w:color="auto"/>
                <w:right w:val="none" w:sz="0" w:space="0" w:color="auto"/>
              </w:divBdr>
            </w:div>
            <w:div w:id="1808352264">
              <w:marLeft w:val="0"/>
              <w:marRight w:val="0"/>
              <w:marTop w:val="50"/>
              <w:marBottom w:val="50"/>
              <w:divBdr>
                <w:top w:val="none" w:sz="0" w:space="0" w:color="auto"/>
                <w:left w:val="none" w:sz="0" w:space="0" w:color="auto"/>
                <w:bottom w:val="none" w:sz="0" w:space="0" w:color="auto"/>
                <w:right w:val="none" w:sz="0" w:space="0" w:color="auto"/>
              </w:divBdr>
            </w:div>
            <w:div w:id="2035956951">
              <w:marLeft w:val="0"/>
              <w:marRight w:val="0"/>
              <w:marTop w:val="50"/>
              <w:marBottom w:val="100"/>
              <w:divBdr>
                <w:top w:val="none" w:sz="0" w:space="0" w:color="auto"/>
                <w:left w:val="none" w:sz="0" w:space="0" w:color="auto"/>
                <w:bottom w:val="none" w:sz="0" w:space="0" w:color="auto"/>
                <w:right w:val="none" w:sz="0" w:space="0" w:color="auto"/>
              </w:divBdr>
            </w:div>
            <w:div w:id="565651395">
              <w:marLeft w:val="0"/>
              <w:marRight w:val="0"/>
              <w:marTop w:val="0"/>
              <w:marBottom w:val="0"/>
              <w:divBdr>
                <w:top w:val="none" w:sz="0" w:space="0" w:color="auto"/>
                <w:left w:val="none" w:sz="0" w:space="0" w:color="auto"/>
                <w:bottom w:val="none" w:sz="0" w:space="0" w:color="auto"/>
                <w:right w:val="none" w:sz="0" w:space="0" w:color="auto"/>
              </w:divBdr>
            </w:div>
            <w:div w:id="1807623876">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640</Words>
  <Characters>3649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2017-05-23T06:13:00Z</dcterms:created>
  <dcterms:modified xsi:type="dcterms:W3CDTF">2017-05-23T06:37:00Z</dcterms:modified>
</cp:coreProperties>
</file>