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D7" w:rsidRPr="00CE15D7" w:rsidRDefault="00CE15D7" w:rsidP="00CE15D7">
      <w:pPr>
        <w:spacing w:after="0" w:line="240" w:lineRule="atLeast"/>
        <w:jc w:val="center"/>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TAŞINMAZLAR SATILACAKTIR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b/>
          <w:bCs/>
          <w:color w:val="0000CC"/>
          <w:sz w:val="18"/>
          <w:szCs w:val="18"/>
          <w:lang w:eastAsia="tr-TR"/>
        </w:rPr>
        <w:t>Gaziantep Büyükşehir Belediye Başkanlığından:</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1 - İHALENİN KONUSU:</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CE15D7">
        <w:rPr>
          <w:rFonts w:ascii="Times New Roman" w:eastAsia="Times New Roman" w:hAnsi="Times New Roman" w:cs="Times New Roman"/>
          <w:color w:val="000000"/>
          <w:sz w:val="18"/>
          <w:szCs w:val="18"/>
          <w:lang w:eastAsia="tr-TR"/>
        </w:rPr>
        <w:t>ayrı</w:t>
      </w:r>
      <w:proofErr w:type="spellEnd"/>
      <w:r w:rsidRPr="00CE15D7">
        <w:rPr>
          <w:rFonts w:ascii="Times New Roman" w:eastAsia="Times New Roman" w:hAnsi="Times New Roman" w:cs="Times New Roman"/>
          <w:color w:val="000000"/>
          <w:sz w:val="18"/>
          <w:szCs w:val="18"/>
          <w:lang w:eastAsia="tr-TR"/>
        </w:rPr>
        <w:t xml:space="preserve"> satışı işidir.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w:t>
      </w:r>
    </w:p>
    <w:tbl>
      <w:tblPr>
        <w:tblW w:w="14310" w:type="dxa"/>
        <w:tblInd w:w="559" w:type="dxa"/>
        <w:tblCellMar>
          <w:left w:w="0" w:type="dxa"/>
          <w:right w:w="0" w:type="dxa"/>
        </w:tblCellMar>
        <w:tblLook w:val="04A0"/>
      </w:tblPr>
      <w:tblGrid>
        <w:gridCol w:w="1242"/>
        <w:gridCol w:w="1244"/>
        <w:gridCol w:w="829"/>
        <w:gridCol w:w="938"/>
        <w:gridCol w:w="1221"/>
        <w:gridCol w:w="1614"/>
        <w:gridCol w:w="1595"/>
        <w:gridCol w:w="1949"/>
        <w:gridCol w:w="1773"/>
        <w:gridCol w:w="1905"/>
      </w:tblGrid>
      <w:tr w:rsidR="00CE15D7" w:rsidRPr="00CE15D7" w:rsidTr="00CE15D7">
        <w:trPr>
          <w:trHeight w:val="20"/>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Mahallesi</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Pafta</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Ada</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Parsel</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Yüz ölçüm M</w:t>
            </w:r>
            <w:r w:rsidRPr="00CE15D7">
              <w:rPr>
                <w:rFonts w:ascii="Times New Roman" w:eastAsia="Times New Roman" w:hAnsi="Times New Roman" w:cs="Times New Roman"/>
                <w:sz w:val="18"/>
                <w:szCs w:val="18"/>
                <w:vertAlign w:val="superscript"/>
                <w:lang w:eastAsia="tr-TR"/>
              </w:rPr>
              <w:t>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İmar Durumu</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Rayiç Bedeli M</w:t>
            </w:r>
            <w:r w:rsidRPr="00CE15D7">
              <w:rPr>
                <w:rFonts w:ascii="Times New Roman" w:eastAsia="Times New Roman" w:hAnsi="Times New Roman" w:cs="Times New Roman"/>
                <w:sz w:val="18"/>
                <w:szCs w:val="18"/>
                <w:vertAlign w:val="superscript"/>
                <w:lang w:eastAsia="tr-TR"/>
              </w:rPr>
              <w:t>2</w:t>
            </w:r>
          </w:p>
        </w:tc>
        <w:tc>
          <w:tcPr>
            <w:tcW w:w="19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Toplam Muhammen Bedeli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Geçici Teminat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İhale Tarih ve Saati</w:t>
            </w:r>
          </w:p>
        </w:tc>
      </w:tr>
      <w:tr w:rsidR="00CE15D7" w:rsidRPr="00CE15D7" w:rsidTr="00CE15D7">
        <w:trPr>
          <w:trHeight w:val="2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15 Temmuz</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N38c-17d/3a-3d-4b-4c</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6204</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11.762,65 m²</w:t>
            </w:r>
          </w:p>
        </w:tc>
        <w:tc>
          <w:tcPr>
            <w:tcW w:w="16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Konut (E:0.50</w:t>
            </w:r>
            <w:r w:rsidRPr="00CE15D7">
              <w:rPr>
                <w:rFonts w:ascii="Times New Roman" w:eastAsia="Times New Roman" w:hAnsi="Times New Roman" w:cs="Times New Roman"/>
                <w:sz w:val="18"/>
                <w:lang w:eastAsia="tr-TR"/>
              </w:rPr>
              <w:t> </w:t>
            </w:r>
            <w:proofErr w:type="spellStart"/>
            <w:r w:rsidRPr="00CE15D7">
              <w:rPr>
                <w:rFonts w:ascii="Times New Roman" w:eastAsia="Times New Roman" w:hAnsi="Times New Roman" w:cs="Times New Roman"/>
                <w:sz w:val="18"/>
                <w:lang w:eastAsia="tr-TR"/>
              </w:rPr>
              <w:t>Yençok</w:t>
            </w:r>
            <w:proofErr w:type="spellEnd"/>
            <w:r w:rsidRPr="00CE15D7">
              <w:rPr>
                <w:rFonts w:ascii="Times New Roman" w:eastAsia="Times New Roman" w:hAnsi="Times New Roman" w:cs="Times New Roman"/>
                <w:sz w:val="18"/>
                <w:szCs w:val="18"/>
                <w:lang w:eastAsia="tr-TR"/>
              </w:rPr>
              <w:t>: 2 Kat)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1.100,00.-TL</w:t>
            </w:r>
          </w:p>
        </w:tc>
        <w:tc>
          <w:tcPr>
            <w:tcW w:w="19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12.938.915,00.-TL</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388.167,45.-TL</w:t>
            </w:r>
          </w:p>
        </w:tc>
        <w:tc>
          <w:tcPr>
            <w:tcW w:w="19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17.05.2017 Çarşamba günü saat 15.00</w:t>
            </w:r>
          </w:p>
        </w:tc>
      </w:tr>
      <w:tr w:rsidR="00CE15D7" w:rsidRPr="00CE15D7" w:rsidTr="00CE15D7">
        <w:trPr>
          <w:trHeight w:val="2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15 Temmuz</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N38c-17d/3a-3d-4b-4c</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6204</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2</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9.545,61 m²</w:t>
            </w:r>
          </w:p>
        </w:tc>
        <w:tc>
          <w:tcPr>
            <w:tcW w:w="16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Konut (E:0.50</w:t>
            </w:r>
            <w:r w:rsidRPr="00CE15D7">
              <w:rPr>
                <w:rFonts w:ascii="Times New Roman" w:eastAsia="Times New Roman" w:hAnsi="Times New Roman" w:cs="Times New Roman"/>
                <w:sz w:val="18"/>
                <w:lang w:eastAsia="tr-TR"/>
              </w:rPr>
              <w:t> </w:t>
            </w:r>
            <w:proofErr w:type="spellStart"/>
            <w:r w:rsidRPr="00CE15D7">
              <w:rPr>
                <w:rFonts w:ascii="Times New Roman" w:eastAsia="Times New Roman" w:hAnsi="Times New Roman" w:cs="Times New Roman"/>
                <w:sz w:val="18"/>
                <w:lang w:eastAsia="tr-TR"/>
              </w:rPr>
              <w:t>Yençok</w:t>
            </w:r>
            <w:proofErr w:type="spellEnd"/>
            <w:r w:rsidRPr="00CE15D7">
              <w:rPr>
                <w:rFonts w:ascii="Times New Roman" w:eastAsia="Times New Roman" w:hAnsi="Times New Roman" w:cs="Times New Roman"/>
                <w:sz w:val="18"/>
                <w:szCs w:val="18"/>
                <w:lang w:eastAsia="tr-TR"/>
              </w:rPr>
              <w:t>: 2 Kat)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1.100,00.-TL</w:t>
            </w:r>
          </w:p>
        </w:tc>
        <w:tc>
          <w:tcPr>
            <w:tcW w:w="19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10.500.171,00.-TL</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15D7" w:rsidRPr="00CE15D7" w:rsidRDefault="00CE15D7" w:rsidP="00CE15D7">
            <w:pPr>
              <w:spacing w:after="0" w:line="20" w:lineRule="atLeast"/>
              <w:jc w:val="center"/>
              <w:rPr>
                <w:rFonts w:ascii="Times New Roman" w:eastAsia="Times New Roman" w:hAnsi="Times New Roman" w:cs="Times New Roman"/>
                <w:sz w:val="20"/>
                <w:szCs w:val="20"/>
                <w:lang w:eastAsia="tr-TR"/>
              </w:rPr>
            </w:pPr>
            <w:r w:rsidRPr="00CE15D7">
              <w:rPr>
                <w:rFonts w:ascii="Times New Roman" w:eastAsia="Times New Roman" w:hAnsi="Times New Roman" w:cs="Times New Roman"/>
                <w:sz w:val="18"/>
                <w:szCs w:val="18"/>
                <w:lang w:eastAsia="tr-TR"/>
              </w:rPr>
              <w:t>315.005,13.-TL</w:t>
            </w:r>
          </w:p>
        </w:tc>
        <w:tc>
          <w:tcPr>
            <w:tcW w:w="0" w:type="auto"/>
            <w:vMerge/>
            <w:tcBorders>
              <w:top w:val="nil"/>
              <w:left w:val="nil"/>
              <w:bottom w:val="single" w:sz="8" w:space="0" w:color="auto"/>
              <w:right w:val="single" w:sz="8" w:space="0" w:color="auto"/>
            </w:tcBorders>
            <w:vAlign w:val="center"/>
            <w:hideMark/>
          </w:tcPr>
          <w:p w:rsidR="00CE15D7" w:rsidRPr="00CE15D7" w:rsidRDefault="00CE15D7" w:rsidP="00CE15D7">
            <w:pPr>
              <w:spacing w:after="0" w:line="240" w:lineRule="auto"/>
              <w:rPr>
                <w:rFonts w:ascii="Times New Roman" w:eastAsia="Times New Roman" w:hAnsi="Times New Roman" w:cs="Times New Roman"/>
                <w:sz w:val="20"/>
                <w:szCs w:val="20"/>
                <w:lang w:eastAsia="tr-TR"/>
              </w:rPr>
            </w:pPr>
          </w:p>
        </w:tc>
      </w:tr>
    </w:tbl>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2 - İHALENİN YAPILIŞ ŞEKLİ: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CE15D7">
        <w:rPr>
          <w:rFonts w:ascii="Times New Roman" w:eastAsia="Times New Roman" w:hAnsi="Times New Roman" w:cs="Times New Roman"/>
          <w:color w:val="000000"/>
          <w:sz w:val="18"/>
          <w:szCs w:val="18"/>
          <w:lang w:eastAsia="tr-TR"/>
        </w:rPr>
        <w:t>ayrı</w:t>
      </w:r>
      <w:proofErr w:type="spellEnd"/>
      <w:r w:rsidRPr="00CE15D7">
        <w:rPr>
          <w:rFonts w:ascii="Times New Roman" w:eastAsia="Times New Roman" w:hAnsi="Times New Roman" w:cs="Times New Roman"/>
          <w:color w:val="000000"/>
          <w:sz w:val="18"/>
          <w:szCs w:val="18"/>
          <w:lang w:eastAsia="tr-TR"/>
        </w:rPr>
        <w:t xml:space="preserve"> ihale edilecektir.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3 - İHALE ŞARTNAMESİNİN TEMİNİ VE BEDELİ: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4 - GEÇİCİ TEMİNAT MİKTARI: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%3’ünden az oranda geçici teminat veren isteklilerin teklifleri değerlendirme dışı bırakılacaktır.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CE15D7">
        <w:rPr>
          <w:rFonts w:ascii="Times New Roman" w:eastAsia="Times New Roman" w:hAnsi="Times New Roman" w:cs="Times New Roman"/>
          <w:color w:val="000000"/>
          <w:sz w:val="18"/>
          <w:lang w:eastAsia="tr-TR"/>
        </w:rPr>
        <w:t> T.Vakıflar </w:t>
      </w:r>
      <w:r w:rsidRPr="00CE15D7">
        <w:rPr>
          <w:rFonts w:ascii="Times New Roman" w:eastAsia="Times New Roman" w:hAnsi="Times New Roman" w:cs="Times New Roman"/>
          <w:color w:val="000000"/>
          <w:sz w:val="18"/>
          <w:szCs w:val="18"/>
          <w:lang w:eastAsia="tr-TR"/>
        </w:rPr>
        <w:t xml:space="preserve">Bankası </w:t>
      </w:r>
      <w:proofErr w:type="gramStart"/>
      <w:r w:rsidRPr="00CE15D7">
        <w:rPr>
          <w:rFonts w:ascii="Times New Roman" w:eastAsia="Times New Roman" w:hAnsi="Times New Roman" w:cs="Times New Roman"/>
          <w:color w:val="000000"/>
          <w:sz w:val="18"/>
          <w:szCs w:val="18"/>
          <w:lang w:eastAsia="tr-TR"/>
        </w:rPr>
        <w:t>Şehitkamil</w:t>
      </w:r>
      <w:proofErr w:type="gramEnd"/>
      <w:r w:rsidRPr="00CE15D7">
        <w:rPr>
          <w:rFonts w:ascii="Times New Roman" w:eastAsia="Times New Roman" w:hAnsi="Times New Roman" w:cs="Times New Roman"/>
          <w:color w:val="000000"/>
          <w:sz w:val="18"/>
          <w:szCs w:val="18"/>
          <w:lang w:eastAsia="tr-TR"/>
        </w:rPr>
        <w:t xml:space="preserve"> Şubesi IBAN NO:TR</w:t>
      </w:r>
      <w:r w:rsidRPr="00CE15D7">
        <w:rPr>
          <w:rFonts w:ascii="Times New Roman" w:eastAsia="Times New Roman" w:hAnsi="Times New Roman" w:cs="Times New Roman"/>
          <w:color w:val="000000"/>
          <w:sz w:val="18"/>
          <w:lang w:eastAsia="tr-TR"/>
        </w:rPr>
        <w:t> 220001500158007290404601 </w:t>
      </w:r>
      <w:proofErr w:type="spellStart"/>
      <w:r w:rsidRPr="00CE15D7">
        <w:rPr>
          <w:rFonts w:ascii="Times New Roman" w:eastAsia="Times New Roman" w:hAnsi="Times New Roman" w:cs="Times New Roman"/>
          <w:color w:val="000000"/>
          <w:sz w:val="18"/>
          <w:lang w:eastAsia="tr-TR"/>
        </w:rPr>
        <w:t>nolu</w:t>
      </w:r>
      <w:proofErr w:type="spellEnd"/>
      <w:r w:rsidRPr="00CE15D7">
        <w:rPr>
          <w:rFonts w:ascii="Times New Roman" w:eastAsia="Times New Roman" w:hAnsi="Times New Roman" w:cs="Times New Roman"/>
          <w:color w:val="000000"/>
          <w:sz w:val="18"/>
          <w:lang w:eastAsia="tr-TR"/>
        </w:rPr>
        <w:t> </w:t>
      </w:r>
      <w:r w:rsidRPr="00CE15D7">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İhaleye %3 geçici teminatı tamamlayanlar arasında devam ettirilir.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5 - İHALENİN SAATİ, YERİ ve EVRAKLARIN TESLİM SÜRESİ: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CE15D7">
        <w:rPr>
          <w:rFonts w:ascii="Times New Roman" w:eastAsia="Times New Roman" w:hAnsi="Times New Roman" w:cs="Times New Roman"/>
          <w:color w:val="000000"/>
          <w:sz w:val="18"/>
          <w:szCs w:val="18"/>
          <w:lang w:eastAsia="tr-TR"/>
        </w:rPr>
        <w:t>ayrı</w:t>
      </w:r>
      <w:proofErr w:type="spellEnd"/>
      <w:r w:rsidRPr="00CE15D7">
        <w:rPr>
          <w:rFonts w:ascii="Times New Roman" w:eastAsia="Times New Roman" w:hAnsi="Times New Roman" w:cs="Times New Roman"/>
          <w:color w:val="000000"/>
          <w:sz w:val="18"/>
          <w:szCs w:val="18"/>
          <w:lang w:eastAsia="tr-TR"/>
        </w:rPr>
        <w:t xml:space="preserve"> yapılacaktır.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CE15D7">
        <w:rPr>
          <w:rFonts w:ascii="Times New Roman" w:eastAsia="Times New Roman" w:hAnsi="Times New Roman" w:cs="Times New Roman"/>
          <w:color w:val="000000"/>
          <w:sz w:val="18"/>
          <w:lang w:eastAsia="tr-TR"/>
        </w:rPr>
        <w:t> 12:00’ye </w:t>
      </w:r>
      <w:r w:rsidRPr="00CE15D7">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6 - İHALEYE GİREBİLME ŞARTLARI: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Teklifler aşağıdaki bilgi ve belgeleri içerecek şekilde hazırlanacaktır.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A) İÇ ZARF</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İç zarf aşağıdaki bilgi ve belgeleri içerecektir.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a ) Teklif Mektubu,</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B) İÇ ZARFIN KAPATILMASI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C) DIŞ ZARF</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Dış zarf aşağıdaki bilgi ve belgeleri içerecektir.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a) Teklif mektubunu içeren İç zarf</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b) %3 geçici teminatı yatırdığına dair belge</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CE15D7">
        <w:rPr>
          <w:rFonts w:ascii="Times New Roman" w:eastAsia="Times New Roman" w:hAnsi="Times New Roman" w:cs="Times New Roman"/>
          <w:color w:val="000000"/>
          <w:sz w:val="18"/>
          <w:szCs w:val="18"/>
          <w:lang w:eastAsia="tr-TR"/>
        </w:rPr>
        <w:t>ayrı</w:t>
      </w:r>
      <w:proofErr w:type="spellEnd"/>
      <w:r w:rsidRPr="00CE15D7">
        <w:rPr>
          <w:rFonts w:ascii="Times New Roman" w:eastAsia="Times New Roman" w:hAnsi="Times New Roman" w:cs="Times New Roman"/>
          <w:color w:val="000000"/>
          <w:sz w:val="18"/>
          <w:szCs w:val="18"/>
          <w:lang w:eastAsia="tr-TR"/>
        </w:rPr>
        <w:t xml:space="preserve"> imzalanmış şartname</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d) Kanuni ikametgâh belgesi (Gerçek kişiler için)</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e) Türkiye’de tebligat için adres göstermesi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h) Şartname bedelinin ödendiğine dair makbuz,</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ı) Gaziantep Büyükşehir Belediyesine borcu olmadığına dair belge (ilan tarihinden önce alınmış)</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 Teklif vermeye yetkili olduğunu gösteren imza beyannamesi veya imza sirküleri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D) DIŞ ZARFIN KAPATILMASI</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CE15D7" w:rsidRPr="00CE15D7" w:rsidRDefault="00CE15D7" w:rsidP="00CE15D7">
      <w:pPr>
        <w:spacing w:after="0" w:line="240" w:lineRule="atLeast"/>
        <w:ind w:firstLine="567"/>
        <w:jc w:val="both"/>
        <w:rPr>
          <w:rFonts w:ascii="Times New Roman" w:eastAsia="Times New Roman" w:hAnsi="Times New Roman" w:cs="Times New Roman"/>
          <w:color w:val="000000"/>
          <w:sz w:val="20"/>
          <w:szCs w:val="20"/>
          <w:lang w:eastAsia="tr-TR"/>
        </w:rPr>
      </w:pPr>
      <w:r w:rsidRPr="00CE15D7">
        <w:rPr>
          <w:rFonts w:ascii="Times New Roman" w:eastAsia="Times New Roman" w:hAnsi="Times New Roman" w:cs="Times New Roman"/>
          <w:color w:val="000000"/>
          <w:sz w:val="18"/>
          <w:szCs w:val="18"/>
          <w:lang w:eastAsia="tr-TR"/>
        </w:rPr>
        <w:t>İhaleye iştirak edeceklere duyurulur.</w:t>
      </w:r>
    </w:p>
    <w:p w:rsidR="00CE15D7" w:rsidRDefault="00CE15D7"/>
    <w:sectPr w:rsidR="00CE15D7" w:rsidSect="00AD4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CAD"/>
    <w:multiLevelType w:val="multilevel"/>
    <w:tmpl w:val="E5AC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0D3F"/>
    <w:multiLevelType w:val="multilevel"/>
    <w:tmpl w:val="BE5A0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B1B14"/>
    <w:multiLevelType w:val="multilevel"/>
    <w:tmpl w:val="F976B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A2579"/>
    <w:multiLevelType w:val="multilevel"/>
    <w:tmpl w:val="835A8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A0B82"/>
    <w:multiLevelType w:val="multilevel"/>
    <w:tmpl w:val="5692B8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434FD"/>
    <w:multiLevelType w:val="multilevel"/>
    <w:tmpl w:val="2F9A8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57FB7"/>
    <w:multiLevelType w:val="multilevel"/>
    <w:tmpl w:val="CDD29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67C71"/>
    <w:multiLevelType w:val="multilevel"/>
    <w:tmpl w:val="8A7C6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A1796"/>
    <w:multiLevelType w:val="multilevel"/>
    <w:tmpl w:val="F16C8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007A73"/>
    <w:multiLevelType w:val="multilevel"/>
    <w:tmpl w:val="C478A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10FC8"/>
    <w:multiLevelType w:val="multilevel"/>
    <w:tmpl w:val="2B4C84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32E93"/>
    <w:multiLevelType w:val="multilevel"/>
    <w:tmpl w:val="E51AC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18357A"/>
    <w:multiLevelType w:val="multilevel"/>
    <w:tmpl w:val="704A4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9"/>
  </w:num>
  <w:num w:numId="9">
    <w:abstractNumId w:val="11"/>
  </w:num>
  <w:num w:numId="10">
    <w:abstractNumId w:val="12"/>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46E8"/>
    <w:rsid w:val="000500D9"/>
    <w:rsid w:val="00262E09"/>
    <w:rsid w:val="005D46E8"/>
    <w:rsid w:val="0064371B"/>
    <w:rsid w:val="00AD4518"/>
    <w:rsid w:val="00CE15D7"/>
    <w:rsid w:val="00D56C77"/>
    <w:rsid w:val="00D71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8"/>
  </w:style>
  <w:style w:type="paragraph" w:styleId="Balk2">
    <w:name w:val="heading 2"/>
    <w:basedOn w:val="Normal"/>
    <w:link w:val="Balk2Char"/>
    <w:uiPriority w:val="9"/>
    <w:qFormat/>
    <w:rsid w:val="005D46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D46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6E8"/>
    <w:rPr>
      <w:b/>
      <w:bCs/>
    </w:rPr>
  </w:style>
  <w:style w:type="character" w:customStyle="1" w:styleId="apple-converted-space">
    <w:name w:val="apple-converted-space"/>
    <w:basedOn w:val="VarsaylanParagrafYazTipi"/>
    <w:rsid w:val="005D46E8"/>
  </w:style>
  <w:style w:type="character" w:styleId="Kpr">
    <w:name w:val="Hyperlink"/>
    <w:basedOn w:val="VarsaylanParagrafYazTipi"/>
    <w:uiPriority w:val="99"/>
    <w:semiHidden/>
    <w:unhideWhenUsed/>
    <w:rsid w:val="00262E09"/>
    <w:rPr>
      <w:color w:val="0000FF"/>
      <w:u w:val="single"/>
    </w:rPr>
  </w:style>
  <w:style w:type="character" w:customStyle="1" w:styleId="grame">
    <w:name w:val="grame"/>
    <w:basedOn w:val="VarsaylanParagrafYazTipi"/>
    <w:rsid w:val="00D710D5"/>
  </w:style>
  <w:style w:type="paragraph" w:styleId="BalonMetni">
    <w:name w:val="Balloon Text"/>
    <w:basedOn w:val="Normal"/>
    <w:link w:val="BalonMetniChar"/>
    <w:uiPriority w:val="99"/>
    <w:semiHidden/>
    <w:unhideWhenUsed/>
    <w:rsid w:val="00D710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0D5"/>
    <w:rPr>
      <w:rFonts w:ascii="Tahoma" w:hAnsi="Tahoma" w:cs="Tahoma"/>
      <w:sz w:val="16"/>
      <w:szCs w:val="16"/>
    </w:rPr>
  </w:style>
  <w:style w:type="character" w:customStyle="1" w:styleId="spelle">
    <w:name w:val="spelle"/>
    <w:basedOn w:val="VarsaylanParagrafYazTipi"/>
    <w:rsid w:val="00CE15D7"/>
  </w:style>
</w:styles>
</file>

<file path=word/webSettings.xml><?xml version="1.0" encoding="utf-8"?>
<w:webSettings xmlns:r="http://schemas.openxmlformats.org/officeDocument/2006/relationships" xmlns:w="http://schemas.openxmlformats.org/wordprocessingml/2006/main">
  <w:divs>
    <w:div w:id="562134740">
      <w:bodyDiv w:val="1"/>
      <w:marLeft w:val="0"/>
      <w:marRight w:val="0"/>
      <w:marTop w:val="0"/>
      <w:marBottom w:val="0"/>
      <w:divBdr>
        <w:top w:val="none" w:sz="0" w:space="0" w:color="auto"/>
        <w:left w:val="none" w:sz="0" w:space="0" w:color="auto"/>
        <w:bottom w:val="none" w:sz="0" w:space="0" w:color="auto"/>
        <w:right w:val="none" w:sz="0" w:space="0" w:color="auto"/>
      </w:divBdr>
    </w:div>
    <w:div w:id="578640881">
      <w:bodyDiv w:val="1"/>
      <w:marLeft w:val="0"/>
      <w:marRight w:val="0"/>
      <w:marTop w:val="0"/>
      <w:marBottom w:val="0"/>
      <w:divBdr>
        <w:top w:val="none" w:sz="0" w:space="0" w:color="auto"/>
        <w:left w:val="none" w:sz="0" w:space="0" w:color="auto"/>
        <w:bottom w:val="none" w:sz="0" w:space="0" w:color="auto"/>
        <w:right w:val="none" w:sz="0" w:space="0" w:color="auto"/>
      </w:divBdr>
    </w:div>
    <w:div w:id="682900734">
      <w:bodyDiv w:val="1"/>
      <w:marLeft w:val="0"/>
      <w:marRight w:val="0"/>
      <w:marTop w:val="0"/>
      <w:marBottom w:val="0"/>
      <w:divBdr>
        <w:top w:val="none" w:sz="0" w:space="0" w:color="auto"/>
        <w:left w:val="none" w:sz="0" w:space="0" w:color="auto"/>
        <w:bottom w:val="none" w:sz="0" w:space="0" w:color="auto"/>
        <w:right w:val="none" w:sz="0" w:space="0" w:color="auto"/>
      </w:divBdr>
    </w:div>
    <w:div w:id="1018045937">
      <w:bodyDiv w:val="1"/>
      <w:marLeft w:val="0"/>
      <w:marRight w:val="0"/>
      <w:marTop w:val="0"/>
      <w:marBottom w:val="0"/>
      <w:divBdr>
        <w:top w:val="none" w:sz="0" w:space="0" w:color="auto"/>
        <w:left w:val="none" w:sz="0" w:space="0" w:color="auto"/>
        <w:bottom w:val="none" w:sz="0" w:space="0" w:color="auto"/>
        <w:right w:val="none" w:sz="0" w:space="0" w:color="auto"/>
      </w:divBdr>
    </w:div>
    <w:div w:id="1083642839">
      <w:bodyDiv w:val="1"/>
      <w:marLeft w:val="0"/>
      <w:marRight w:val="0"/>
      <w:marTop w:val="0"/>
      <w:marBottom w:val="0"/>
      <w:divBdr>
        <w:top w:val="none" w:sz="0" w:space="0" w:color="auto"/>
        <w:left w:val="none" w:sz="0" w:space="0" w:color="auto"/>
        <w:bottom w:val="none" w:sz="0" w:space="0" w:color="auto"/>
        <w:right w:val="none" w:sz="0" w:space="0" w:color="auto"/>
      </w:divBdr>
    </w:div>
    <w:div w:id="1107117020">
      <w:bodyDiv w:val="1"/>
      <w:marLeft w:val="0"/>
      <w:marRight w:val="0"/>
      <w:marTop w:val="0"/>
      <w:marBottom w:val="0"/>
      <w:divBdr>
        <w:top w:val="none" w:sz="0" w:space="0" w:color="auto"/>
        <w:left w:val="none" w:sz="0" w:space="0" w:color="auto"/>
        <w:bottom w:val="none" w:sz="0" w:space="0" w:color="auto"/>
        <w:right w:val="none" w:sz="0" w:space="0" w:color="auto"/>
      </w:divBdr>
    </w:div>
    <w:div w:id="1331101901">
      <w:bodyDiv w:val="1"/>
      <w:marLeft w:val="0"/>
      <w:marRight w:val="0"/>
      <w:marTop w:val="0"/>
      <w:marBottom w:val="0"/>
      <w:divBdr>
        <w:top w:val="none" w:sz="0" w:space="0" w:color="auto"/>
        <w:left w:val="none" w:sz="0" w:space="0" w:color="auto"/>
        <w:bottom w:val="none" w:sz="0" w:space="0" w:color="auto"/>
        <w:right w:val="none" w:sz="0" w:space="0" w:color="auto"/>
      </w:divBdr>
    </w:div>
    <w:div w:id="19399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2017-05-02T07:34:00Z</dcterms:created>
  <dcterms:modified xsi:type="dcterms:W3CDTF">2017-05-02T07:34:00Z</dcterms:modified>
</cp:coreProperties>
</file>