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İHALEYE DAVET (İD)</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Sismik Riskin Azaltılması ve Acil Durum Hazırlık Projesi (İSMEP)</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“EĞİTİM YAPILARI YENİDEN YAPIM</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İNŞAATI SÖZLEŞME PAKETİ”</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(KFW-WB4-YAPIM-07)</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(KfW), İstanbul’daki Hastane, Okul ve İdari Binaları İçeren Kamu Binalarının yeniden yapımında kullanılmak üzere kredi almıştır.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CompetitiveBidding - NCB) yöntemiyle kapalı tekliflerini sunmaya davet etmektedir.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İnşaat Sözleşme Paketi - (KFW-WB4-YAPIM-07)</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tbl>
      <w:tblPr>
        <w:tblW w:w="8220" w:type="dxa"/>
        <w:tblInd w:w="559" w:type="dxa"/>
        <w:tblCellMar>
          <w:left w:w="0" w:type="dxa"/>
          <w:right w:w="0" w:type="dxa"/>
        </w:tblCellMar>
        <w:tblLook w:val="04A0" w:firstRow="1" w:lastRow="0" w:firstColumn="1" w:lastColumn="0" w:noHBand="0" w:noVBand="1"/>
      </w:tblPr>
      <w:tblGrid>
        <w:gridCol w:w="1985"/>
        <w:gridCol w:w="924"/>
        <w:gridCol w:w="1530"/>
        <w:gridCol w:w="3781"/>
      </w:tblGrid>
      <w:tr w:rsidR="00980380" w:rsidRPr="00980380" w:rsidTr="00980380">
        <w:trPr>
          <w:trHeight w:val="20"/>
        </w:trPr>
        <w:tc>
          <w:tcPr>
            <w:tcW w:w="198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İhale Paketi</w:t>
            </w:r>
          </w:p>
        </w:tc>
        <w:tc>
          <w:tcPr>
            <w:tcW w:w="9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S. No</w:t>
            </w:r>
          </w:p>
        </w:tc>
        <w:tc>
          <w:tcPr>
            <w:tcW w:w="15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İlçesi</w:t>
            </w:r>
          </w:p>
        </w:tc>
        <w:tc>
          <w:tcPr>
            <w:tcW w:w="37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Bina Adı</w:t>
            </w:r>
          </w:p>
        </w:tc>
      </w:tr>
      <w:tr w:rsidR="00980380" w:rsidRPr="00980380" w:rsidTr="00980380">
        <w:trPr>
          <w:trHeight w:val="20"/>
        </w:trPr>
        <w:tc>
          <w:tcPr>
            <w:tcW w:w="198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color w:val="000000"/>
                <w:sz w:val="18"/>
                <w:szCs w:val="18"/>
                <w:lang w:eastAsia="tr-TR"/>
              </w:rPr>
              <w:t>KFW-WB4-YAPIM-07</w:t>
            </w:r>
          </w:p>
        </w:tc>
        <w:tc>
          <w:tcPr>
            <w:tcW w:w="9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1</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Küçükçekmece</w:t>
            </w:r>
          </w:p>
        </w:tc>
        <w:tc>
          <w:tcPr>
            <w:tcW w:w="37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40" w:lineRule="atLeast"/>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Sefaköy 100. Yıl İlkokulu</w:t>
            </w:r>
          </w:p>
          <w:p w:rsidR="00980380" w:rsidRPr="00980380" w:rsidRDefault="00980380" w:rsidP="00980380">
            <w:pPr>
              <w:spacing w:after="0" w:line="20" w:lineRule="atLeast"/>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İnönü Mahallesi, Maslakçeşme Caddesi, No: 82, Sefaköy / Küçükçekmece</w:t>
            </w:r>
          </w:p>
        </w:tc>
      </w:tr>
    </w:tbl>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I. Gerçekleştirilmiş olan inşaat işleri bazındaki son 3 (üç) yılın (2014-2015-2016), Yeminli Mali Müşavir (YMM) onaylı hakediş belgeleri ile tevsik edilmiş, Yeminli Mali Müşavir (YMM) veya Vergi dairesi onaylı yıllık inşaat cirosunun, Çevre ve Şehircilik Bakanlığı karne katsayıları kullanılmak sureti ile 2017 yılına çevrilmiş tutarlarının aritmetik ortalamasının en az 25.000.000 TL olması gerekmektedir. </w:t>
      </w:r>
      <w:proofErr w:type="gramEnd"/>
      <w:r w:rsidRPr="00980380">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15.000 m</w:t>
      </w:r>
      <w:r w:rsidRPr="00980380">
        <w:rPr>
          <w:rFonts w:ascii="Times New Roman" w:eastAsia="Times New Roman" w:hAnsi="Times New Roman" w:cs="Times New Roman"/>
          <w:color w:val="000000"/>
          <w:sz w:val="18"/>
          <w:szCs w:val="18"/>
          <w:vertAlign w:val="superscript"/>
          <w:lang w:eastAsia="tr-TR"/>
        </w:rPr>
        <w:t>2</w:t>
      </w:r>
      <w:r w:rsidRPr="00980380">
        <w:rPr>
          <w:rFonts w:ascii="Times New Roman" w:eastAsia="Times New Roman" w:hAnsi="Times New Roman" w:cs="Times New Roman"/>
          <w:color w:val="000000"/>
          <w:sz w:val="18"/>
          <w:szCs w:val="18"/>
          <w:lang w:eastAsia="tr-TR"/>
        </w:rPr>
        <w:t> yeni bina inşaatı (alan hesaplamalarda kapalı alan toplamı dikkate alınacaktır) işini/işlerini şartnamesine uygun olarak başarılı bir şekilde tamamlamış olması gerekmektedir. </w:t>
      </w:r>
      <w:proofErr w:type="gramEnd"/>
      <w:r w:rsidRPr="00980380">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III. Teklif sahibinin mevcut nakit kredi olanaklarının minimum miktarının 5.500.000 TL olması. </w:t>
      </w:r>
      <w:proofErr w:type="gramStart"/>
      <w:r w:rsidRPr="00980380">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980380">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paketi(leri) kapsamındaki hissesi oranında işlem yapılır.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980380">
        <w:rPr>
          <w:rFonts w:ascii="Times New Roman" w:eastAsia="Times New Roman" w:hAnsi="Times New Roman" w:cs="Times New Roman"/>
          <w:color w:val="000000"/>
          <w:sz w:val="18"/>
          <w:szCs w:val="18"/>
          <w:lang w:eastAsia="tr-TR"/>
        </w:rPr>
        <w:t>kriterlerin</w:t>
      </w:r>
      <w:proofErr w:type="gramEnd"/>
      <w:r w:rsidRPr="00980380">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lastRenderedPageBreak/>
        <w:t>4 - Teklif sahipleri ihtiyaç duydukları ilave bilgileri ve ihale dokümanını İstanbul Proje Koordinasyon Birimi (İPKB)’nin aşağıda belirtilen adresinden mesai saatleri olan </w:t>
      </w:r>
      <w:proofErr w:type="gramStart"/>
      <w:r w:rsidRPr="00980380">
        <w:rPr>
          <w:rFonts w:ascii="Times New Roman" w:eastAsia="Times New Roman" w:hAnsi="Times New Roman" w:cs="Times New Roman"/>
          <w:color w:val="000000"/>
          <w:sz w:val="18"/>
          <w:szCs w:val="18"/>
          <w:lang w:eastAsia="tr-TR"/>
        </w:rPr>
        <w:t>09:00</w:t>
      </w:r>
      <w:proofErr w:type="gramEnd"/>
      <w:r w:rsidRPr="00980380">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980380">
        <w:rPr>
          <w:rFonts w:ascii="Times New Roman" w:eastAsia="Times New Roman" w:hAnsi="Times New Roman" w:cs="Times New Roman"/>
          <w:color w:val="000000"/>
          <w:sz w:val="18"/>
          <w:szCs w:val="18"/>
          <w:lang w:eastAsia="tr-TR"/>
        </w:rPr>
        <w:t>İhale doküman bedeli, İstanbul Proje Koordinasyon Birimi (İPKB)’nin İstanbul Vakıfbank Mercan Şubesinde bulunan: IBAN-NO: TR31 0001 5001 5800 7286 1036 53 numaralı hesabına, teklifin verileceği sözleşme paketine ait referans numarası (KFW-WB4-YAPIM-07) yazılarak yatırılacak, dokümanı satın almak için WEB sitemizde örneği bulunan dilekçe eşliğinde başvurulacak olup yatırılan bedel, hiçbir nedenle iade edilmeyecektir.</w:t>
      </w:r>
      <w:proofErr w:type="gramEnd"/>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980380">
        <w:rPr>
          <w:rFonts w:ascii="Times New Roman" w:eastAsia="Times New Roman" w:hAnsi="Times New Roman" w:cs="Times New Roman"/>
          <w:color w:val="000000"/>
          <w:sz w:val="18"/>
          <w:szCs w:val="18"/>
          <w:lang w:eastAsia="tr-TR"/>
        </w:rPr>
        <w:t>konvertibl</w:t>
      </w:r>
      <w:proofErr w:type="gramEnd"/>
      <w:r w:rsidRPr="00980380">
        <w:rPr>
          <w:rFonts w:ascii="Times New Roman" w:eastAsia="Times New Roman" w:hAnsi="Times New Roman" w:cs="Times New Roman"/>
          <w:color w:val="000000"/>
          <w:sz w:val="18"/>
          <w:szCs w:val="18"/>
          <w:lang w:eastAsia="tr-TR"/>
        </w:rPr>
        <w:t> başka bir para birimi cinsinden ihale paketi için 500.000 TL veya eşdeğeri bir geçici teminatla birlikte aşağıda verilen adrese 26 Mayıs 2017 günü saat (yerel saat) 14:00’e kadar teslim edilmelidir. Elektronik teklife izin verilmeyecektir.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7 - Geç verilen teklifler kabul edilmeyecek ve açılmadan iade edilecektir.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Türkiye Cumhuriyeti</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Valiliği</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Proje Koordinasyon Birimi (İPKB)</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Mimar Kemalettin Mah. Tiyatro Caddesi No: 8   34126</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Beyazıt/İSTANBUL/TÜRKİYE</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Tel        :  +(90) (212) 518 55 00</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Fax       :  +(90) (212) 518 55 05</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E-</w:t>
      </w:r>
      <w:proofErr w:type="gramStart"/>
      <w:r w:rsidRPr="00980380">
        <w:rPr>
          <w:rFonts w:ascii="Times New Roman" w:eastAsia="Times New Roman" w:hAnsi="Times New Roman" w:cs="Times New Roman"/>
          <w:color w:val="000000"/>
          <w:sz w:val="18"/>
          <w:szCs w:val="18"/>
          <w:lang w:eastAsia="tr-TR"/>
        </w:rPr>
        <w:t>mail  :  info</w:t>
      </w:r>
      <w:proofErr w:type="gramEnd"/>
      <w:r w:rsidRPr="00980380">
        <w:rPr>
          <w:rFonts w:ascii="Times New Roman" w:eastAsia="Times New Roman" w:hAnsi="Times New Roman" w:cs="Times New Roman"/>
          <w:color w:val="000000"/>
          <w:sz w:val="18"/>
          <w:szCs w:val="18"/>
          <w:lang w:eastAsia="tr-TR"/>
        </w:rPr>
        <w:t>@ipkb.gov.tr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Web     :  www</w:t>
      </w:r>
      <w:proofErr w:type="gramEnd"/>
      <w:r w:rsidRPr="00980380">
        <w:rPr>
          <w:rFonts w:ascii="Times New Roman" w:eastAsia="Times New Roman" w:hAnsi="Times New Roman" w:cs="Times New Roman"/>
          <w:color w:val="000000"/>
          <w:sz w:val="18"/>
          <w:szCs w:val="18"/>
          <w:lang w:eastAsia="tr-TR"/>
        </w:rPr>
        <w:t>.ipkb.gov.tr</w:t>
      </w:r>
    </w:p>
    <w:p w:rsidR="00980380" w:rsidRPr="00980380" w:rsidRDefault="00980380" w:rsidP="00980380">
      <w:pPr>
        <w:spacing w:after="0" w:line="240" w:lineRule="atLeast"/>
        <w:ind w:firstLine="567"/>
        <w:jc w:val="right"/>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3118/1-1</w:t>
      </w:r>
    </w:p>
    <w:p w:rsidR="00980380" w:rsidRPr="00980380" w:rsidRDefault="00980380" w:rsidP="00980380">
      <w:pPr>
        <w:spacing w:after="0" w:line="240" w:lineRule="atLeast"/>
        <w:rPr>
          <w:rFonts w:ascii="Times New Roman" w:eastAsia="Times New Roman" w:hAnsi="Times New Roman" w:cs="Times New Roman"/>
          <w:color w:val="000000"/>
          <w:sz w:val="27"/>
          <w:szCs w:val="27"/>
          <w:lang w:eastAsia="tr-TR"/>
        </w:rPr>
      </w:pPr>
      <w:hyperlink r:id="rId5" w:anchor="_top" w:history="1">
        <w:r w:rsidRPr="00980380">
          <w:rPr>
            <w:rFonts w:ascii="Arial" w:eastAsia="Times New Roman" w:hAnsi="Arial" w:cs="Arial"/>
            <w:color w:val="800080"/>
            <w:sz w:val="28"/>
            <w:szCs w:val="28"/>
            <w:u w:val="single"/>
            <w:lang w:val="en-US" w:eastAsia="tr-TR"/>
          </w:rPr>
          <w:t>▲</w:t>
        </w:r>
      </w:hyperlink>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bookmarkStart w:id="0" w:name="A02"/>
      <w:bookmarkEnd w:id="0"/>
      <w:r w:rsidRPr="00980380">
        <w:rPr>
          <w:rFonts w:ascii="Times New Roman" w:eastAsia="Times New Roman" w:hAnsi="Times New Roman" w:cs="Times New Roman"/>
          <w:color w:val="000000"/>
          <w:sz w:val="18"/>
          <w:szCs w:val="18"/>
          <w:lang w:eastAsia="tr-TR"/>
        </w:rPr>
        <w:t>İHALEYE DAVET (İD)</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Sismik Riskin Azaltılması ve Acil Durum Hazırlık Projesi (İSMEP)</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“EĞİTİM YAPILARI YENİDEN YAPIM</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İNŞAATI SÖZLEŞME PAKETİ”</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(KFW-WB4-YAPIM-08)</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(KfW), İstanbul’daki Hastane, Okul ve İdari Binaları İçeren Kamu Binalarının yeniden yapımında kullanılmak üzere kredi almıştır.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CompetitiveBidding - NCB) yöntemiyle kapalı tekliflerini sunmaya davet etmektedir.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İnşaat Sözleşme Paketi - (KFW-WB4-YAPIM-08)</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2127"/>
        <w:gridCol w:w="766"/>
        <w:gridCol w:w="1530"/>
        <w:gridCol w:w="4082"/>
      </w:tblGrid>
      <w:tr w:rsidR="00980380" w:rsidRPr="00980380" w:rsidTr="00980380">
        <w:trPr>
          <w:trHeight w:val="20"/>
        </w:trPr>
        <w:tc>
          <w:tcPr>
            <w:tcW w:w="21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İhale Paketi</w:t>
            </w:r>
          </w:p>
        </w:tc>
        <w:tc>
          <w:tcPr>
            <w:tcW w:w="7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S. No</w:t>
            </w:r>
          </w:p>
        </w:tc>
        <w:tc>
          <w:tcPr>
            <w:tcW w:w="15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İlçesi</w:t>
            </w:r>
          </w:p>
        </w:tc>
        <w:tc>
          <w:tcPr>
            <w:tcW w:w="40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Bina Adı</w:t>
            </w:r>
          </w:p>
        </w:tc>
      </w:tr>
      <w:tr w:rsidR="00980380" w:rsidRPr="00980380" w:rsidTr="00980380">
        <w:trPr>
          <w:trHeight w:val="2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color w:val="000000"/>
                <w:sz w:val="18"/>
                <w:szCs w:val="18"/>
                <w:lang w:eastAsia="tr-TR"/>
              </w:rPr>
              <w:t>KFW-WB4-YAPIM-08</w:t>
            </w:r>
          </w:p>
        </w:tc>
        <w:tc>
          <w:tcPr>
            <w:tcW w:w="7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1</w:t>
            </w:r>
          </w:p>
        </w:tc>
        <w:tc>
          <w:tcPr>
            <w:tcW w:w="15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Küçükçekmece</w:t>
            </w:r>
          </w:p>
        </w:tc>
        <w:tc>
          <w:tcPr>
            <w:tcW w:w="40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40" w:lineRule="atLeast"/>
              <w:jc w:val="both"/>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Eşref Bitlis Mesleki ve Teknik Anadolu Lisesi</w:t>
            </w:r>
          </w:p>
          <w:p w:rsidR="00980380" w:rsidRPr="00980380" w:rsidRDefault="00980380" w:rsidP="00980380">
            <w:pPr>
              <w:spacing w:after="0" w:line="20" w:lineRule="atLeast"/>
              <w:jc w:val="both"/>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Yeşilova Mahallesi, Deli Orman Caddesi, No: 4, Küçükçekmece</w:t>
            </w:r>
          </w:p>
        </w:tc>
      </w:tr>
    </w:tbl>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I. Gerçekleştirilmiş olan inşaat işleri bazındaki son 3 (üç) yılın (2014-2015-2016), Yeminli Mali Müşavir (YMM) onaylı hakediş belgeleri ile tevsik edilmiş, Yeminli Mali Müşavir (YMM) veya Vergi dairesi onaylı yıllık inşaat cirosunun, Çevre ve Şehircilik Bakanlığı karne katsayıları kullanılmak sureti ile 2017 yılına çevrilmiş tutarlarının aritmetik ortalamasının en az 20.000.000 TL olması gerekmektedir. </w:t>
      </w:r>
      <w:proofErr w:type="gramEnd"/>
      <w:r w:rsidRPr="00980380">
        <w:rPr>
          <w:rFonts w:ascii="Times New Roman" w:eastAsia="Times New Roman" w:hAnsi="Times New Roman" w:cs="Times New Roman"/>
          <w:color w:val="000000"/>
          <w:sz w:val="18"/>
          <w:szCs w:val="18"/>
          <w:lang w:eastAsia="tr-TR"/>
        </w:rPr>
        <w:t xml:space="preserve">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w:t>
      </w:r>
      <w:r w:rsidRPr="00980380">
        <w:rPr>
          <w:rFonts w:ascii="Times New Roman" w:eastAsia="Times New Roman" w:hAnsi="Times New Roman" w:cs="Times New Roman"/>
          <w:color w:val="000000"/>
          <w:sz w:val="18"/>
          <w:szCs w:val="18"/>
          <w:lang w:eastAsia="tr-TR"/>
        </w:rPr>
        <w:lastRenderedPageBreak/>
        <w:t>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12.000 m</w:t>
      </w:r>
      <w:r w:rsidRPr="00980380">
        <w:rPr>
          <w:rFonts w:ascii="Times New Roman" w:eastAsia="Times New Roman" w:hAnsi="Times New Roman" w:cs="Times New Roman"/>
          <w:color w:val="000000"/>
          <w:sz w:val="18"/>
          <w:szCs w:val="18"/>
          <w:vertAlign w:val="superscript"/>
          <w:lang w:eastAsia="tr-TR"/>
        </w:rPr>
        <w:t>2</w:t>
      </w:r>
      <w:r w:rsidRPr="00980380">
        <w:rPr>
          <w:rFonts w:ascii="Times New Roman" w:eastAsia="Times New Roman" w:hAnsi="Times New Roman" w:cs="Times New Roman"/>
          <w:color w:val="000000"/>
          <w:sz w:val="18"/>
          <w:szCs w:val="18"/>
          <w:lang w:eastAsia="tr-TR"/>
        </w:rPr>
        <w:t> yeni bina inşaatı (alan hesaplamalarda kapalı alan toplamı dikkate alınacaktır) işini/işlerini şartnamesine uygun olarak başarılı bir şekilde tamamlamış olması gerekmektedir. </w:t>
      </w:r>
      <w:proofErr w:type="gramEnd"/>
      <w:r w:rsidRPr="00980380">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III. Teklif sahibinin mevcut nakit kredi olanaklarının minimum miktarının 4.750.000 TL olması. </w:t>
      </w:r>
      <w:proofErr w:type="gramStart"/>
      <w:r w:rsidRPr="00980380">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980380">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paketi(leri) kapsamındaki hissesi oranında işlem yapılır.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980380">
        <w:rPr>
          <w:rFonts w:ascii="Times New Roman" w:eastAsia="Times New Roman" w:hAnsi="Times New Roman" w:cs="Times New Roman"/>
          <w:color w:val="000000"/>
          <w:sz w:val="18"/>
          <w:szCs w:val="18"/>
          <w:lang w:eastAsia="tr-TR"/>
        </w:rPr>
        <w:t>kriterlerin</w:t>
      </w:r>
      <w:proofErr w:type="gramEnd"/>
      <w:r w:rsidRPr="00980380">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(İPKB)’nin aşağıda belirtilen adresinden mesai saatleri olan </w:t>
      </w:r>
      <w:proofErr w:type="gramStart"/>
      <w:r w:rsidRPr="00980380">
        <w:rPr>
          <w:rFonts w:ascii="Times New Roman" w:eastAsia="Times New Roman" w:hAnsi="Times New Roman" w:cs="Times New Roman"/>
          <w:color w:val="000000"/>
          <w:sz w:val="18"/>
          <w:szCs w:val="18"/>
          <w:lang w:eastAsia="tr-TR"/>
        </w:rPr>
        <w:t>09:00</w:t>
      </w:r>
      <w:proofErr w:type="gramEnd"/>
      <w:r w:rsidRPr="00980380">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980380">
        <w:rPr>
          <w:rFonts w:ascii="Times New Roman" w:eastAsia="Times New Roman" w:hAnsi="Times New Roman" w:cs="Times New Roman"/>
          <w:color w:val="000000"/>
          <w:sz w:val="18"/>
          <w:szCs w:val="18"/>
          <w:lang w:eastAsia="tr-TR"/>
        </w:rPr>
        <w:t>İhale doküman bedeli, İstanbul Proje Koordinasyon Birimi (İPKB)’nin İstanbul Vakıfbank Mercan Şubesinde bulunan: IBAN-NO: TR31 0001 5001 5800 7286 1036 53 numaralı hesabına, teklifin verileceği sözleşme paketine ait referans numarası (KFW-WB4-YAPIM-08) yazılarak yatırılacak, dokümanı satın almak için WEB sitemizde örneği bulunan dilekçe eşliğinde başvurulacak olup yatırılan bedel, hiçbir nedenle iade edilmeyecektir.</w:t>
      </w:r>
      <w:proofErr w:type="gramEnd"/>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980380">
        <w:rPr>
          <w:rFonts w:ascii="Times New Roman" w:eastAsia="Times New Roman" w:hAnsi="Times New Roman" w:cs="Times New Roman"/>
          <w:color w:val="000000"/>
          <w:sz w:val="18"/>
          <w:szCs w:val="18"/>
          <w:lang w:eastAsia="tr-TR"/>
        </w:rPr>
        <w:t>konvertibl</w:t>
      </w:r>
      <w:proofErr w:type="gramEnd"/>
      <w:r w:rsidRPr="00980380">
        <w:rPr>
          <w:rFonts w:ascii="Times New Roman" w:eastAsia="Times New Roman" w:hAnsi="Times New Roman" w:cs="Times New Roman"/>
          <w:color w:val="000000"/>
          <w:sz w:val="18"/>
          <w:szCs w:val="18"/>
          <w:lang w:eastAsia="tr-TR"/>
        </w:rPr>
        <w:t> başka bir para birimi cinsinden ihale paketi için 450.000 TL veya eşdeğeri bir geçici teminatla birlikte aşağıda verilen adrese 29 Mayıs 2017 günü saat (yerel saat) 14:00’e kadar teslim edilmelidir. Elektronik teklife izin verilmeyecektir.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7 - Geç verilen teklifler kabul edilmeyecek ve açılmadan iade edilecektir.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Türkiye Cumhuriyeti</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Valiliği</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Proje Koordinasyon Birimi (İPKB)</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Mimar Kemalettin Mah. Tiyatro Caddesi No: 8   34126</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Beyazıt/İSTANBUL/TÜRKİYE</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Tel        :  +(90) (212) 518 55 00</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Fax       :  +(90) (212) 518 55 05</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E-</w:t>
      </w:r>
      <w:proofErr w:type="gramStart"/>
      <w:r w:rsidRPr="00980380">
        <w:rPr>
          <w:rFonts w:ascii="Times New Roman" w:eastAsia="Times New Roman" w:hAnsi="Times New Roman" w:cs="Times New Roman"/>
          <w:color w:val="000000"/>
          <w:sz w:val="18"/>
          <w:szCs w:val="18"/>
          <w:lang w:eastAsia="tr-TR"/>
        </w:rPr>
        <w:t>mail  :  info</w:t>
      </w:r>
      <w:proofErr w:type="gramEnd"/>
      <w:r w:rsidRPr="00980380">
        <w:rPr>
          <w:rFonts w:ascii="Times New Roman" w:eastAsia="Times New Roman" w:hAnsi="Times New Roman" w:cs="Times New Roman"/>
          <w:color w:val="000000"/>
          <w:sz w:val="18"/>
          <w:szCs w:val="18"/>
          <w:lang w:eastAsia="tr-TR"/>
        </w:rPr>
        <w:t>@ipkb.gov.tr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Web     :  www</w:t>
      </w:r>
      <w:proofErr w:type="gramEnd"/>
      <w:r w:rsidRPr="00980380">
        <w:rPr>
          <w:rFonts w:ascii="Times New Roman" w:eastAsia="Times New Roman" w:hAnsi="Times New Roman" w:cs="Times New Roman"/>
          <w:color w:val="000000"/>
          <w:sz w:val="18"/>
          <w:szCs w:val="18"/>
          <w:lang w:eastAsia="tr-TR"/>
        </w:rPr>
        <w:t>.ipkb.gov.tr</w:t>
      </w:r>
    </w:p>
    <w:p w:rsidR="00980380" w:rsidRPr="00980380" w:rsidRDefault="00980380" w:rsidP="00980380">
      <w:pPr>
        <w:spacing w:after="0" w:line="240" w:lineRule="atLeast"/>
        <w:ind w:firstLine="567"/>
        <w:jc w:val="right"/>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3119/1-1</w:t>
      </w:r>
    </w:p>
    <w:p w:rsidR="00980380" w:rsidRPr="00980380" w:rsidRDefault="00980380" w:rsidP="00980380">
      <w:pPr>
        <w:spacing w:after="0" w:line="240" w:lineRule="atLeast"/>
        <w:rPr>
          <w:rFonts w:ascii="Times New Roman" w:eastAsia="Times New Roman" w:hAnsi="Times New Roman" w:cs="Times New Roman"/>
          <w:color w:val="000000"/>
          <w:sz w:val="27"/>
          <w:szCs w:val="27"/>
          <w:lang w:eastAsia="tr-TR"/>
        </w:rPr>
      </w:pPr>
      <w:hyperlink r:id="rId6" w:anchor="_top" w:history="1">
        <w:r w:rsidRPr="00980380">
          <w:rPr>
            <w:rFonts w:ascii="Arial" w:eastAsia="Times New Roman" w:hAnsi="Arial" w:cs="Arial"/>
            <w:color w:val="800080"/>
            <w:sz w:val="28"/>
            <w:szCs w:val="28"/>
            <w:u w:val="single"/>
            <w:lang w:val="en-US" w:eastAsia="tr-TR"/>
          </w:rPr>
          <w:t>▲</w:t>
        </w:r>
      </w:hyperlink>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bookmarkStart w:id="1" w:name="A03"/>
      <w:bookmarkEnd w:id="1"/>
      <w:r w:rsidRPr="00980380">
        <w:rPr>
          <w:rFonts w:ascii="Times New Roman" w:eastAsia="Times New Roman" w:hAnsi="Times New Roman" w:cs="Times New Roman"/>
          <w:color w:val="000000"/>
          <w:sz w:val="18"/>
          <w:szCs w:val="18"/>
          <w:lang w:eastAsia="tr-TR"/>
        </w:rPr>
        <w:t>İHALEYE DAVET (İD)</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Sismik Riskin Azaltılması ve Acil Durum Hazırlık Projesi (İSMEP)</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“EĞİTİM YAPILARI YENİDEN YAPIM</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İNŞAATI SÖZLEŞME PAKETİ”</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(KFW-WB4-YAPIM-09)</w:t>
      </w:r>
    </w:p>
    <w:p w:rsidR="00980380" w:rsidRPr="00980380" w:rsidRDefault="00980380" w:rsidP="00980380">
      <w:pPr>
        <w:spacing w:after="0" w:line="240" w:lineRule="atLeast"/>
        <w:jc w:val="center"/>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lastRenderedPageBreak/>
        <w:t> </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(KfW), İstanbul’daki Hastane, Okul ve İdari Binaları İçeren Kamu Binalarının yeniden yapımında kullanılmak üzere kredi almıştır.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CompetitiveBidding - NCB) yöntemiyle kapalı tekliflerini sunmaya davet etmektedir.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İnşaat Sözleşme Paketi - (KFW-WB4-YAPIM-09)</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2127"/>
        <w:gridCol w:w="850"/>
        <w:gridCol w:w="992"/>
        <w:gridCol w:w="4536"/>
      </w:tblGrid>
      <w:tr w:rsidR="00980380" w:rsidRPr="00980380" w:rsidTr="00980380">
        <w:trPr>
          <w:trHeight w:val="20"/>
        </w:trPr>
        <w:tc>
          <w:tcPr>
            <w:tcW w:w="21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İhale Paketi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S. No</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İlçesi</w:t>
            </w:r>
          </w:p>
        </w:tc>
        <w:tc>
          <w:tcPr>
            <w:tcW w:w="45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Bina Adı</w:t>
            </w:r>
          </w:p>
        </w:tc>
      </w:tr>
      <w:tr w:rsidR="00980380" w:rsidRPr="00980380" w:rsidTr="00980380">
        <w:trPr>
          <w:trHeight w:val="20"/>
        </w:trPr>
        <w:tc>
          <w:tcPr>
            <w:tcW w:w="21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color w:val="000000"/>
                <w:sz w:val="18"/>
                <w:szCs w:val="18"/>
                <w:lang w:eastAsia="tr-TR"/>
              </w:rPr>
              <w:t>KFW-WB4-YAPIM-09</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80380" w:rsidRPr="00980380" w:rsidRDefault="00980380" w:rsidP="00980380">
            <w:pPr>
              <w:spacing w:after="0" w:line="20" w:lineRule="atLeast"/>
              <w:jc w:val="center"/>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0" w:lineRule="atLeast"/>
              <w:rPr>
                <w:rFonts w:ascii="Times New Roman" w:eastAsia="Times New Roman" w:hAnsi="Times New Roman" w:cs="Times New Roman"/>
                <w:sz w:val="20"/>
                <w:szCs w:val="20"/>
                <w:lang w:eastAsia="tr-TR"/>
              </w:rPr>
            </w:pPr>
            <w:proofErr w:type="gramStart"/>
            <w:r w:rsidRPr="00980380">
              <w:rPr>
                <w:rFonts w:ascii="Times New Roman" w:eastAsia="Times New Roman" w:hAnsi="Times New Roman" w:cs="Times New Roman"/>
                <w:sz w:val="18"/>
                <w:szCs w:val="18"/>
                <w:lang w:eastAsia="tr-TR"/>
              </w:rPr>
              <w:t>Kağıthane</w:t>
            </w:r>
            <w:proofErr w:type="gramEnd"/>
          </w:p>
        </w:tc>
        <w:tc>
          <w:tcPr>
            <w:tcW w:w="45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80380" w:rsidRPr="00980380" w:rsidRDefault="00980380" w:rsidP="00980380">
            <w:pPr>
              <w:spacing w:after="0" w:line="240" w:lineRule="atLeast"/>
              <w:jc w:val="both"/>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Zuhal İlkokulu</w:t>
            </w:r>
          </w:p>
          <w:p w:rsidR="00980380" w:rsidRPr="00980380" w:rsidRDefault="00980380" w:rsidP="00980380">
            <w:pPr>
              <w:spacing w:after="0" w:line="20" w:lineRule="atLeast"/>
              <w:jc w:val="both"/>
              <w:rPr>
                <w:rFonts w:ascii="Times New Roman" w:eastAsia="Times New Roman" w:hAnsi="Times New Roman" w:cs="Times New Roman"/>
                <w:sz w:val="20"/>
                <w:szCs w:val="20"/>
                <w:lang w:eastAsia="tr-TR"/>
              </w:rPr>
            </w:pPr>
            <w:r w:rsidRPr="00980380">
              <w:rPr>
                <w:rFonts w:ascii="Times New Roman" w:eastAsia="Times New Roman" w:hAnsi="Times New Roman" w:cs="Times New Roman"/>
                <w:sz w:val="18"/>
                <w:szCs w:val="18"/>
                <w:lang w:eastAsia="tr-TR"/>
              </w:rPr>
              <w:t>Çağlayan Mahallesi, Vatan Caddesi, Zuhal Sokak, No: 25, Çağlayan / </w:t>
            </w:r>
            <w:proofErr w:type="gramStart"/>
            <w:r w:rsidRPr="00980380">
              <w:rPr>
                <w:rFonts w:ascii="Times New Roman" w:eastAsia="Times New Roman" w:hAnsi="Times New Roman" w:cs="Times New Roman"/>
                <w:sz w:val="18"/>
                <w:szCs w:val="18"/>
                <w:lang w:eastAsia="tr-TR"/>
              </w:rPr>
              <w:t>Kağıthane</w:t>
            </w:r>
            <w:proofErr w:type="gramEnd"/>
          </w:p>
        </w:tc>
      </w:tr>
    </w:tbl>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 </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I. Gerçekleştirilmiş olan inşaat işleri bazındaki son 3 (üç) yılın (2014-2015-2016), Yeminli Mali Müşavir (YMM) onaylı hakediş belgeleri ile tevsik edilmiş, Yeminli Mali Müşavir (YMM) veya Vergi dairesi onaylı yıllık inşaat cirosunun, Çevre ve Şehircilik Bakanlığı karne katsayıları kullanılmak sureti ile 2017 yılına çevrilmiş tutarlarının aritmetik ortalamasının en az 20.000.000 TL olması gerekmektedir. </w:t>
      </w:r>
      <w:proofErr w:type="gramEnd"/>
      <w:r w:rsidRPr="00980380">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II. Teklif Sahibinin son 5 (beş) yıl (2012-2016)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10.000 m</w:t>
      </w:r>
      <w:r w:rsidRPr="00980380">
        <w:rPr>
          <w:rFonts w:ascii="Times New Roman" w:eastAsia="Times New Roman" w:hAnsi="Times New Roman" w:cs="Times New Roman"/>
          <w:color w:val="000000"/>
          <w:sz w:val="18"/>
          <w:szCs w:val="18"/>
          <w:vertAlign w:val="superscript"/>
          <w:lang w:eastAsia="tr-TR"/>
        </w:rPr>
        <w:t>2</w:t>
      </w:r>
      <w:r w:rsidRPr="00980380">
        <w:rPr>
          <w:rFonts w:ascii="Times New Roman" w:eastAsia="Times New Roman" w:hAnsi="Times New Roman" w:cs="Times New Roman"/>
          <w:color w:val="000000"/>
          <w:sz w:val="18"/>
          <w:szCs w:val="18"/>
          <w:lang w:eastAsia="tr-TR"/>
        </w:rPr>
        <w:t> yeni bina inşaatı (alan hesaplamalarda kapalı alan toplamı dikkate alınacaktır) işini/işlerini şartnamesine uygun olarak başarılı bir şekilde tamamlamış olması gerekmektedir. </w:t>
      </w:r>
      <w:proofErr w:type="gramEnd"/>
      <w:r w:rsidRPr="00980380">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III. Teklif sahibinin mevcut nakit kredi olanaklarının minimum miktarının 5.250.000 TL olması. </w:t>
      </w:r>
      <w:proofErr w:type="gramStart"/>
      <w:r w:rsidRPr="00980380">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980380">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paketi(leri) kapsamındaki hissesi oranında işlem yapılır.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980380">
        <w:rPr>
          <w:rFonts w:ascii="Times New Roman" w:eastAsia="Times New Roman" w:hAnsi="Times New Roman" w:cs="Times New Roman"/>
          <w:color w:val="000000"/>
          <w:sz w:val="18"/>
          <w:szCs w:val="18"/>
          <w:lang w:eastAsia="tr-TR"/>
        </w:rPr>
        <w:t>kriterlerin</w:t>
      </w:r>
      <w:proofErr w:type="gramEnd"/>
      <w:r w:rsidRPr="00980380">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(İPKB)’nin aşağıda belirtilen adresinden mesai saatleri olan </w:t>
      </w:r>
      <w:proofErr w:type="gramStart"/>
      <w:r w:rsidRPr="00980380">
        <w:rPr>
          <w:rFonts w:ascii="Times New Roman" w:eastAsia="Times New Roman" w:hAnsi="Times New Roman" w:cs="Times New Roman"/>
          <w:color w:val="000000"/>
          <w:sz w:val="18"/>
          <w:szCs w:val="18"/>
          <w:lang w:eastAsia="tr-TR"/>
        </w:rPr>
        <w:t>09:00</w:t>
      </w:r>
      <w:proofErr w:type="gramEnd"/>
      <w:r w:rsidRPr="00980380">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980380">
        <w:rPr>
          <w:rFonts w:ascii="Times New Roman" w:eastAsia="Times New Roman" w:hAnsi="Times New Roman" w:cs="Times New Roman"/>
          <w:color w:val="000000"/>
          <w:sz w:val="18"/>
          <w:szCs w:val="18"/>
          <w:lang w:eastAsia="tr-TR"/>
        </w:rPr>
        <w:t>İhale doküman bedeli, İstanbul Proje Koordinasyon Birimi (İPKB)’nin İstanbul Vakıfbank Mercan Şubesinde bulunan: IBAN-NO: TR31 0001 5001 5800 7286 1036 53 numaralı hesabına, teklifin verileceği sözleşme paketine ait referans numarası (KFW-WB4-YAPIM-09) yazılarak yatırılacak, dokümanı satın almak için WEB sitemizde örneği bulunan dilekçe eşliğinde başvurulacak olup yatırılan bedel, hiçbir nedenle iade edilmeyecektir.</w:t>
      </w:r>
      <w:proofErr w:type="gramEnd"/>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lastRenderedPageBreak/>
        <w:t>5 - Teklifler, teklif açılış tarihinden itibaren 90 takvim günü süreyle geçerli olacak ve teklif para birimi cinsinden veya </w:t>
      </w:r>
      <w:proofErr w:type="gramStart"/>
      <w:r w:rsidRPr="00980380">
        <w:rPr>
          <w:rFonts w:ascii="Times New Roman" w:eastAsia="Times New Roman" w:hAnsi="Times New Roman" w:cs="Times New Roman"/>
          <w:color w:val="000000"/>
          <w:sz w:val="18"/>
          <w:szCs w:val="18"/>
          <w:lang w:eastAsia="tr-TR"/>
        </w:rPr>
        <w:t>konvertibl</w:t>
      </w:r>
      <w:proofErr w:type="gramEnd"/>
      <w:r w:rsidRPr="00980380">
        <w:rPr>
          <w:rFonts w:ascii="Times New Roman" w:eastAsia="Times New Roman" w:hAnsi="Times New Roman" w:cs="Times New Roman"/>
          <w:color w:val="000000"/>
          <w:sz w:val="18"/>
          <w:szCs w:val="18"/>
          <w:lang w:eastAsia="tr-TR"/>
        </w:rPr>
        <w:t> başka bir para birimi cinsinden ihale paketi için 500.000 TL veya eşdeğeri bir geçici teminatla birlikte aşağıda verilen adrese 31 Mayıs 2017 günü saat (yerel saat) 14:00’e kadar teslim edilmelidir. Elektronik teklife izin verilmeyecektir.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7 - Geç verilen teklifler kabul edilmeyecek ve açılmadan iade edilecektir.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Türkiye Cumhuriyeti</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Valiliği</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İstanbul Proje Koordinasyon Birimi (İPKB)</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Mimar Kemalettin Mah. Tiyatro Caddesi No: 8   34126</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Beyazıt/İSTANBUL/TÜRKİYE</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Tel        :  +(90) (212) 518 55 00</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Fax       :  +(90) (212) 518 55 05</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E-</w:t>
      </w:r>
      <w:proofErr w:type="gramStart"/>
      <w:r w:rsidRPr="00980380">
        <w:rPr>
          <w:rFonts w:ascii="Times New Roman" w:eastAsia="Times New Roman" w:hAnsi="Times New Roman" w:cs="Times New Roman"/>
          <w:color w:val="000000"/>
          <w:sz w:val="18"/>
          <w:szCs w:val="18"/>
          <w:lang w:eastAsia="tr-TR"/>
        </w:rPr>
        <w:t>mail  :  info</w:t>
      </w:r>
      <w:proofErr w:type="gramEnd"/>
      <w:r w:rsidRPr="00980380">
        <w:rPr>
          <w:rFonts w:ascii="Times New Roman" w:eastAsia="Times New Roman" w:hAnsi="Times New Roman" w:cs="Times New Roman"/>
          <w:color w:val="000000"/>
          <w:sz w:val="18"/>
          <w:szCs w:val="18"/>
          <w:lang w:eastAsia="tr-TR"/>
        </w:rPr>
        <w:t>@ipkb.gov.tr</w:t>
      </w:r>
    </w:p>
    <w:p w:rsidR="00980380" w:rsidRPr="00980380" w:rsidRDefault="00980380" w:rsidP="0098038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80380">
        <w:rPr>
          <w:rFonts w:ascii="Times New Roman" w:eastAsia="Times New Roman" w:hAnsi="Times New Roman" w:cs="Times New Roman"/>
          <w:color w:val="000000"/>
          <w:sz w:val="18"/>
          <w:szCs w:val="18"/>
          <w:lang w:eastAsia="tr-TR"/>
        </w:rPr>
        <w:t>Web     :  www</w:t>
      </w:r>
      <w:proofErr w:type="gramEnd"/>
      <w:r w:rsidRPr="00980380">
        <w:rPr>
          <w:rFonts w:ascii="Times New Roman" w:eastAsia="Times New Roman" w:hAnsi="Times New Roman" w:cs="Times New Roman"/>
          <w:color w:val="000000"/>
          <w:sz w:val="18"/>
          <w:szCs w:val="18"/>
          <w:lang w:eastAsia="tr-TR"/>
        </w:rPr>
        <w:t>.ipkb.gov.tr</w:t>
      </w:r>
    </w:p>
    <w:p w:rsidR="00980380" w:rsidRPr="00980380" w:rsidRDefault="00980380" w:rsidP="00980380">
      <w:pPr>
        <w:spacing w:after="0" w:line="240" w:lineRule="atLeast"/>
        <w:ind w:firstLine="567"/>
        <w:jc w:val="right"/>
        <w:rPr>
          <w:rFonts w:ascii="Times New Roman" w:eastAsia="Times New Roman" w:hAnsi="Times New Roman" w:cs="Times New Roman"/>
          <w:color w:val="000000"/>
          <w:sz w:val="20"/>
          <w:szCs w:val="20"/>
          <w:lang w:eastAsia="tr-TR"/>
        </w:rPr>
      </w:pPr>
      <w:r w:rsidRPr="00980380">
        <w:rPr>
          <w:rFonts w:ascii="Times New Roman" w:eastAsia="Times New Roman" w:hAnsi="Times New Roman" w:cs="Times New Roman"/>
          <w:color w:val="000000"/>
          <w:sz w:val="18"/>
          <w:szCs w:val="18"/>
          <w:lang w:eastAsia="tr-TR"/>
        </w:rPr>
        <w:t>3120/1-1</w:t>
      </w:r>
    </w:p>
    <w:p w:rsidR="00980380" w:rsidRPr="00980380" w:rsidRDefault="00980380" w:rsidP="00980380">
      <w:pPr>
        <w:spacing w:after="0" w:line="240" w:lineRule="atLeast"/>
        <w:rPr>
          <w:rFonts w:ascii="Times New Roman" w:eastAsia="Times New Roman" w:hAnsi="Times New Roman" w:cs="Times New Roman"/>
          <w:color w:val="000000"/>
          <w:sz w:val="27"/>
          <w:szCs w:val="27"/>
          <w:lang w:eastAsia="tr-TR"/>
        </w:rPr>
      </w:pPr>
      <w:hyperlink r:id="rId7" w:anchor="_top" w:history="1">
        <w:r w:rsidRPr="00980380">
          <w:rPr>
            <w:rFonts w:ascii="Arial" w:eastAsia="Times New Roman" w:hAnsi="Arial" w:cs="Arial"/>
            <w:color w:val="800080"/>
            <w:sz w:val="28"/>
            <w:szCs w:val="28"/>
            <w:u w:val="single"/>
            <w:lang w:val="en-US" w:eastAsia="tr-TR"/>
          </w:rPr>
          <w:t>▲</w:t>
        </w:r>
      </w:hyperlink>
    </w:p>
    <w:p w:rsidR="004269AC" w:rsidRDefault="004269AC">
      <w:bookmarkStart w:id="2" w:name="_GoBack"/>
      <w:bookmarkEnd w:id="2"/>
    </w:p>
    <w:sectPr w:rsidR="00426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80"/>
    <w:rsid w:val="004269AC"/>
    <w:rsid w:val="00980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80380"/>
  </w:style>
  <w:style w:type="character" w:customStyle="1" w:styleId="apple-converted-space">
    <w:name w:val="apple-converted-space"/>
    <w:basedOn w:val="VarsaylanParagrafYazTipi"/>
    <w:rsid w:val="00980380"/>
  </w:style>
  <w:style w:type="character" w:customStyle="1" w:styleId="grame">
    <w:name w:val="grame"/>
    <w:basedOn w:val="VarsaylanParagrafYazTipi"/>
    <w:rsid w:val="00980380"/>
  </w:style>
  <w:style w:type="paragraph" w:styleId="NormalWeb">
    <w:name w:val="Normal (Web)"/>
    <w:basedOn w:val="Normal"/>
    <w:uiPriority w:val="99"/>
    <w:semiHidden/>
    <w:unhideWhenUsed/>
    <w:rsid w:val="009803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80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80380"/>
  </w:style>
  <w:style w:type="character" w:customStyle="1" w:styleId="apple-converted-space">
    <w:name w:val="apple-converted-space"/>
    <w:basedOn w:val="VarsaylanParagrafYazTipi"/>
    <w:rsid w:val="00980380"/>
  </w:style>
  <w:style w:type="character" w:customStyle="1" w:styleId="grame">
    <w:name w:val="grame"/>
    <w:basedOn w:val="VarsaylanParagrafYazTipi"/>
    <w:rsid w:val="00980380"/>
  </w:style>
  <w:style w:type="paragraph" w:styleId="NormalWeb">
    <w:name w:val="Normal (Web)"/>
    <w:basedOn w:val="Normal"/>
    <w:uiPriority w:val="99"/>
    <w:semiHidden/>
    <w:unhideWhenUsed/>
    <w:rsid w:val="009803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80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70408-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70408-3.htm" TargetMode="External"/><Relationship Id="rId5" Type="http://schemas.openxmlformats.org/officeDocument/2006/relationships/hyperlink" Target="http://www.resmigazete.gov.tr/ilanlar/20170408-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3121</Words>
  <Characters>17792</Characters>
  <Application>Microsoft Office Word</Application>
  <DocSecurity>0</DocSecurity>
  <Lines>148</Lines>
  <Paragraphs>41</Paragraphs>
  <ScaleCrop>false</ScaleCrop>
  <Company/>
  <LinksUpToDate>false</LinksUpToDate>
  <CharactersWithSpaces>20872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2017-04-08T07:08:00Z</dcterms:created>
  <dcterms:modified xsi:type="dcterms:W3CDTF">2017-04-08T07:08:00Z</dcterms:modified>
</cp:coreProperties>
</file>