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30F" w:rsidRPr="0032730F" w:rsidRDefault="0032730F" w:rsidP="0032730F">
      <w:pPr>
        <w:spacing w:after="0" w:line="240" w:lineRule="atLeast"/>
        <w:jc w:val="center"/>
        <w:rPr>
          <w:rFonts w:ascii="Times New Roman" w:eastAsia="Times New Roman" w:hAnsi="Times New Roman" w:cs="Times New Roman"/>
          <w:color w:val="000000"/>
          <w:sz w:val="20"/>
          <w:szCs w:val="20"/>
          <w:lang w:eastAsia="tr-TR"/>
        </w:rPr>
      </w:pPr>
      <w:r w:rsidRPr="0032730F">
        <w:rPr>
          <w:rFonts w:ascii="Times New Roman" w:eastAsia="Times New Roman" w:hAnsi="Times New Roman" w:cs="Times New Roman"/>
          <w:color w:val="000000"/>
          <w:sz w:val="18"/>
          <w:szCs w:val="18"/>
          <w:lang w:eastAsia="tr-TR"/>
        </w:rPr>
        <w:t>KAT KARŞILIĞI KÜÇÜK SANAYİ SİTESİ YAPIM İŞİ İHALE EDİLECEKTİR</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r w:rsidRPr="0032730F">
        <w:rPr>
          <w:rFonts w:ascii="Times New Roman" w:eastAsia="Times New Roman" w:hAnsi="Times New Roman" w:cs="Times New Roman"/>
          <w:b/>
          <w:bCs/>
          <w:color w:val="0000CC"/>
          <w:sz w:val="18"/>
          <w:szCs w:val="18"/>
          <w:lang w:eastAsia="tr-TR"/>
        </w:rPr>
        <w:t>Elmadağ Belediye Başkanlığı Fen İşleri Müdürlüğünden:</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1 - Ankara İli Elmadağ İlçesi Kurtuluş Mahallesi ve imarın E1213 ada 1 parsel ve E1215 ada 1 parsellerinde yapılacak olan Kat Karşılığı Küçük Sanayi Sitesi Yapım İşi ile ilgili olarak Mülkiyeti Elmadağ Belediyesine ait 6998,59 m</w:t>
      </w:r>
      <w:r w:rsidRPr="0032730F">
        <w:rPr>
          <w:rFonts w:ascii="Times New Roman" w:eastAsia="Times New Roman" w:hAnsi="Times New Roman" w:cs="Times New Roman"/>
          <w:color w:val="000000"/>
          <w:sz w:val="18"/>
          <w:vertAlign w:val="superscript"/>
          <w:lang w:eastAsia="tr-TR"/>
        </w:rPr>
        <w:t>2</w:t>
      </w:r>
      <w:r w:rsidRPr="0032730F">
        <w:rPr>
          <w:rFonts w:ascii="Times New Roman" w:eastAsia="Times New Roman" w:hAnsi="Times New Roman" w:cs="Times New Roman"/>
          <w:color w:val="000000"/>
          <w:sz w:val="18"/>
          <w:lang w:eastAsia="tr-TR"/>
        </w:rPr>
        <w:t> inşaat alanı ve aşağıda işin adı belirtilen taşınmaz üzerine 2886 Sayılı Devlet İhale Kanunun 35/A maddesine göre kapalı teklif usulü ile kat karşılığı inşaat yaptırılacaktır. </w:t>
      </w:r>
      <w:proofErr w:type="gramEnd"/>
      <w:r w:rsidRPr="0032730F">
        <w:rPr>
          <w:rFonts w:ascii="Times New Roman" w:eastAsia="Times New Roman" w:hAnsi="Times New Roman" w:cs="Times New Roman"/>
          <w:color w:val="000000"/>
          <w:sz w:val="18"/>
          <w:szCs w:val="18"/>
          <w:lang w:eastAsia="tr-TR"/>
        </w:rPr>
        <w:t>Arsalar yüzölçümü olarak 4586,00 ve 4158,00 m</w:t>
      </w:r>
      <w:r w:rsidRPr="0032730F">
        <w:rPr>
          <w:rFonts w:ascii="Times New Roman" w:eastAsia="Times New Roman" w:hAnsi="Times New Roman" w:cs="Times New Roman"/>
          <w:color w:val="000000"/>
          <w:sz w:val="18"/>
          <w:szCs w:val="18"/>
          <w:vertAlign w:val="superscript"/>
          <w:lang w:eastAsia="tr-TR"/>
        </w:rPr>
        <w:t>2</w:t>
      </w:r>
      <w:r w:rsidRPr="0032730F">
        <w:rPr>
          <w:rFonts w:ascii="Times New Roman" w:eastAsia="Times New Roman" w:hAnsi="Times New Roman" w:cs="Times New Roman"/>
          <w:color w:val="000000"/>
          <w:sz w:val="18"/>
          <w:lang w:eastAsia="tr-TR"/>
        </w:rPr>
        <w:t> </w:t>
      </w:r>
      <w:r w:rsidRPr="0032730F">
        <w:rPr>
          <w:rFonts w:ascii="Times New Roman" w:eastAsia="Times New Roman" w:hAnsi="Times New Roman" w:cs="Times New Roman"/>
          <w:color w:val="000000"/>
          <w:sz w:val="18"/>
          <w:szCs w:val="18"/>
          <w:lang w:eastAsia="tr-TR"/>
        </w:rPr>
        <w:t>olmak üzere arsaların emsali 1,00</w:t>
      </w:r>
      <w:r w:rsidRPr="0032730F">
        <w:rPr>
          <w:rFonts w:ascii="Times New Roman" w:eastAsia="Times New Roman" w:hAnsi="Times New Roman" w:cs="Times New Roman"/>
          <w:color w:val="000000"/>
          <w:sz w:val="18"/>
          <w:lang w:eastAsia="tr-TR"/>
        </w:rPr>
        <w:t> </w:t>
      </w:r>
      <w:proofErr w:type="spellStart"/>
      <w:r w:rsidRPr="0032730F">
        <w:rPr>
          <w:rFonts w:ascii="Times New Roman" w:eastAsia="Times New Roman" w:hAnsi="Times New Roman" w:cs="Times New Roman"/>
          <w:color w:val="000000"/>
          <w:sz w:val="18"/>
          <w:lang w:eastAsia="tr-TR"/>
        </w:rPr>
        <w:t>dir</w:t>
      </w:r>
      <w:proofErr w:type="spellEnd"/>
      <w:r w:rsidRPr="0032730F">
        <w:rPr>
          <w:rFonts w:ascii="Times New Roman" w:eastAsia="Times New Roman" w:hAnsi="Times New Roman" w:cs="Times New Roman"/>
          <w:color w:val="000000"/>
          <w:sz w:val="18"/>
          <w:szCs w:val="18"/>
          <w:lang w:eastAsia="tr-TR"/>
        </w:rPr>
        <w:t>.</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r w:rsidRPr="0032730F">
        <w:rPr>
          <w:rFonts w:ascii="Times New Roman" w:eastAsia="Times New Roman" w:hAnsi="Times New Roman" w:cs="Times New Roman"/>
          <w:color w:val="000000"/>
          <w:sz w:val="18"/>
          <w:szCs w:val="18"/>
          <w:lang w:eastAsia="tr-TR"/>
        </w:rPr>
        <w:t>2 - Bu işin muhammen bedeli 5.108.631,70 TL (</w:t>
      </w:r>
      <w:proofErr w:type="spellStart"/>
      <w:r w:rsidRPr="0032730F">
        <w:rPr>
          <w:rFonts w:ascii="Times New Roman" w:eastAsia="Times New Roman" w:hAnsi="Times New Roman" w:cs="Times New Roman"/>
          <w:color w:val="000000"/>
          <w:sz w:val="18"/>
          <w:lang w:eastAsia="tr-TR"/>
        </w:rPr>
        <w:t>beşmilyon</w:t>
      </w:r>
      <w:proofErr w:type="spellEnd"/>
      <w:r w:rsidRPr="0032730F">
        <w:rPr>
          <w:rFonts w:ascii="Times New Roman" w:eastAsia="Times New Roman" w:hAnsi="Times New Roman" w:cs="Times New Roman"/>
          <w:color w:val="000000"/>
          <w:sz w:val="18"/>
          <w:lang w:eastAsia="tr-TR"/>
        </w:rPr>
        <w:t> </w:t>
      </w:r>
      <w:proofErr w:type="spellStart"/>
      <w:r w:rsidRPr="0032730F">
        <w:rPr>
          <w:rFonts w:ascii="Times New Roman" w:eastAsia="Times New Roman" w:hAnsi="Times New Roman" w:cs="Times New Roman"/>
          <w:color w:val="000000"/>
          <w:sz w:val="18"/>
          <w:lang w:eastAsia="tr-TR"/>
        </w:rPr>
        <w:t>yüzsekizbin</w:t>
      </w:r>
      <w:proofErr w:type="spellEnd"/>
      <w:r w:rsidRPr="0032730F">
        <w:rPr>
          <w:rFonts w:ascii="Times New Roman" w:eastAsia="Times New Roman" w:hAnsi="Times New Roman" w:cs="Times New Roman"/>
          <w:color w:val="000000"/>
          <w:sz w:val="18"/>
          <w:lang w:eastAsia="tr-TR"/>
        </w:rPr>
        <w:t> </w:t>
      </w:r>
      <w:proofErr w:type="spellStart"/>
      <w:r w:rsidRPr="0032730F">
        <w:rPr>
          <w:rFonts w:ascii="Times New Roman" w:eastAsia="Times New Roman" w:hAnsi="Times New Roman" w:cs="Times New Roman"/>
          <w:color w:val="000000"/>
          <w:sz w:val="18"/>
          <w:lang w:eastAsia="tr-TR"/>
        </w:rPr>
        <w:t>altıyüzotuzbir</w:t>
      </w:r>
      <w:proofErr w:type="spellEnd"/>
      <w:r w:rsidRPr="0032730F">
        <w:rPr>
          <w:rFonts w:ascii="Times New Roman" w:eastAsia="Times New Roman" w:hAnsi="Times New Roman" w:cs="Times New Roman"/>
          <w:color w:val="000000"/>
          <w:sz w:val="18"/>
          <w:lang w:eastAsia="tr-TR"/>
        </w:rPr>
        <w:t> </w:t>
      </w:r>
      <w:proofErr w:type="spellStart"/>
      <w:r w:rsidRPr="0032730F">
        <w:rPr>
          <w:rFonts w:ascii="Times New Roman" w:eastAsia="Times New Roman" w:hAnsi="Times New Roman" w:cs="Times New Roman"/>
          <w:color w:val="000000"/>
          <w:sz w:val="18"/>
          <w:lang w:eastAsia="tr-TR"/>
        </w:rPr>
        <w:t>lirayetmiş</w:t>
      </w:r>
      <w:proofErr w:type="spellEnd"/>
      <w:r w:rsidRPr="0032730F">
        <w:rPr>
          <w:rFonts w:ascii="Times New Roman" w:eastAsia="Times New Roman" w:hAnsi="Times New Roman" w:cs="Times New Roman"/>
          <w:color w:val="000000"/>
          <w:sz w:val="18"/>
          <w:lang w:eastAsia="tr-TR"/>
        </w:rPr>
        <w:t> </w:t>
      </w:r>
      <w:r w:rsidRPr="0032730F">
        <w:rPr>
          <w:rFonts w:ascii="Times New Roman" w:eastAsia="Times New Roman" w:hAnsi="Times New Roman" w:cs="Times New Roman"/>
          <w:color w:val="000000"/>
          <w:sz w:val="18"/>
          <w:szCs w:val="18"/>
          <w:lang w:eastAsia="tr-TR"/>
        </w:rPr>
        <w:t>kuruş)</w:t>
      </w:r>
      <w:r w:rsidRPr="0032730F">
        <w:rPr>
          <w:rFonts w:ascii="Times New Roman" w:eastAsia="Times New Roman" w:hAnsi="Times New Roman" w:cs="Times New Roman"/>
          <w:color w:val="000000"/>
          <w:sz w:val="18"/>
          <w:lang w:eastAsia="tr-TR"/>
        </w:rPr>
        <w:t> </w:t>
      </w:r>
      <w:proofErr w:type="gramStart"/>
      <w:r w:rsidRPr="0032730F">
        <w:rPr>
          <w:rFonts w:ascii="Times New Roman" w:eastAsia="Times New Roman" w:hAnsi="Times New Roman" w:cs="Times New Roman"/>
          <w:color w:val="000000"/>
          <w:sz w:val="18"/>
          <w:lang w:eastAsia="tr-TR"/>
        </w:rPr>
        <w:t>dır</w:t>
      </w:r>
      <w:proofErr w:type="gramEnd"/>
      <w:r w:rsidRPr="0032730F">
        <w:rPr>
          <w:rFonts w:ascii="Times New Roman" w:eastAsia="Times New Roman" w:hAnsi="Times New Roman" w:cs="Times New Roman"/>
          <w:color w:val="000000"/>
          <w:sz w:val="18"/>
          <w:szCs w:val="18"/>
          <w:lang w:eastAsia="tr-TR"/>
        </w:rPr>
        <w:t>.</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r w:rsidRPr="0032730F">
        <w:rPr>
          <w:rFonts w:ascii="Times New Roman" w:eastAsia="Times New Roman" w:hAnsi="Times New Roman" w:cs="Times New Roman"/>
          <w:color w:val="000000"/>
          <w:sz w:val="18"/>
          <w:szCs w:val="18"/>
          <w:lang w:eastAsia="tr-TR"/>
        </w:rPr>
        <w:t>Geçici teminat tutarı 153.258,95TL (</w:t>
      </w:r>
      <w:proofErr w:type="spellStart"/>
      <w:r w:rsidRPr="0032730F">
        <w:rPr>
          <w:rFonts w:ascii="Times New Roman" w:eastAsia="Times New Roman" w:hAnsi="Times New Roman" w:cs="Times New Roman"/>
          <w:color w:val="000000"/>
          <w:sz w:val="18"/>
          <w:lang w:eastAsia="tr-TR"/>
        </w:rPr>
        <w:t>yüzelliüçbinikiyüzellisekizliradoksanbeşkuruş</w:t>
      </w:r>
      <w:proofErr w:type="spellEnd"/>
      <w:r w:rsidRPr="0032730F">
        <w:rPr>
          <w:rFonts w:ascii="Times New Roman" w:eastAsia="Times New Roman" w:hAnsi="Times New Roman" w:cs="Times New Roman"/>
          <w:color w:val="000000"/>
          <w:sz w:val="18"/>
          <w:szCs w:val="18"/>
          <w:lang w:eastAsia="tr-TR"/>
        </w:rPr>
        <w:t>)</w:t>
      </w:r>
      <w:r w:rsidRPr="0032730F">
        <w:rPr>
          <w:rFonts w:ascii="Times New Roman" w:eastAsia="Times New Roman" w:hAnsi="Times New Roman" w:cs="Times New Roman"/>
          <w:color w:val="000000"/>
          <w:sz w:val="18"/>
          <w:lang w:eastAsia="tr-TR"/>
        </w:rPr>
        <w:t> </w:t>
      </w:r>
      <w:proofErr w:type="gramStart"/>
      <w:r w:rsidRPr="0032730F">
        <w:rPr>
          <w:rFonts w:ascii="Times New Roman" w:eastAsia="Times New Roman" w:hAnsi="Times New Roman" w:cs="Times New Roman"/>
          <w:color w:val="000000"/>
          <w:sz w:val="18"/>
          <w:lang w:eastAsia="tr-TR"/>
        </w:rPr>
        <w:t>dır</w:t>
      </w:r>
      <w:proofErr w:type="gramEnd"/>
      <w:r w:rsidRPr="0032730F">
        <w:rPr>
          <w:rFonts w:ascii="Times New Roman" w:eastAsia="Times New Roman" w:hAnsi="Times New Roman" w:cs="Times New Roman"/>
          <w:color w:val="000000"/>
          <w:sz w:val="18"/>
          <w:szCs w:val="18"/>
          <w:lang w:eastAsia="tr-TR"/>
        </w:rPr>
        <w:t>. Teminat mektubu verilmesi durumunda Belediyemiz adına süresiz verilecektir.</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r w:rsidRPr="0032730F">
        <w:rPr>
          <w:rFonts w:ascii="Times New Roman" w:eastAsia="Times New Roman" w:hAnsi="Times New Roman" w:cs="Times New Roman"/>
          <w:color w:val="000000"/>
          <w:sz w:val="18"/>
          <w:szCs w:val="18"/>
          <w:lang w:eastAsia="tr-TR"/>
        </w:rPr>
        <w:t>3 - İhale 13.03.2017 pazartesi günü saat 15.00’de Elmadağ Belediyesi Encümen Toplantı Salonunda Belediye Encümeni huzurunda yapılacaktır.</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r w:rsidRPr="0032730F">
        <w:rPr>
          <w:rFonts w:ascii="Times New Roman" w:eastAsia="Times New Roman" w:hAnsi="Times New Roman" w:cs="Times New Roman"/>
          <w:color w:val="000000"/>
          <w:sz w:val="18"/>
          <w:szCs w:val="18"/>
          <w:lang w:eastAsia="tr-TR"/>
        </w:rPr>
        <w:t>4 - Elmadağ Belediyesi Mali Hizmetler Birimi’ne ödenecek 400,00 TL’ (</w:t>
      </w:r>
      <w:proofErr w:type="spellStart"/>
      <w:r w:rsidRPr="0032730F">
        <w:rPr>
          <w:rFonts w:ascii="Times New Roman" w:eastAsia="Times New Roman" w:hAnsi="Times New Roman" w:cs="Times New Roman"/>
          <w:color w:val="000000"/>
          <w:sz w:val="18"/>
          <w:lang w:eastAsia="tr-TR"/>
        </w:rPr>
        <w:t>dörtyüzlira</w:t>
      </w:r>
      <w:proofErr w:type="spellEnd"/>
      <w:r w:rsidRPr="0032730F">
        <w:rPr>
          <w:rFonts w:ascii="Times New Roman" w:eastAsia="Times New Roman" w:hAnsi="Times New Roman" w:cs="Times New Roman"/>
          <w:color w:val="000000"/>
          <w:sz w:val="18"/>
          <w:szCs w:val="18"/>
          <w:lang w:eastAsia="tr-TR"/>
        </w:rPr>
        <w:t>)</w:t>
      </w:r>
      <w:r w:rsidRPr="0032730F">
        <w:rPr>
          <w:rFonts w:ascii="Times New Roman" w:eastAsia="Times New Roman" w:hAnsi="Times New Roman" w:cs="Times New Roman"/>
          <w:color w:val="000000"/>
          <w:sz w:val="18"/>
          <w:lang w:eastAsia="tr-TR"/>
        </w:rPr>
        <w:t> </w:t>
      </w:r>
      <w:proofErr w:type="spellStart"/>
      <w:r w:rsidRPr="0032730F">
        <w:rPr>
          <w:rFonts w:ascii="Times New Roman" w:eastAsia="Times New Roman" w:hAnsi="Times New Roman" w:cs="Times New Roman"/>
          <w:color w:val="000000"/>
          <w:sz w:val="18"/>
          <w:lang w:eastAsia="tr-TR"/>
        </w:rPr>
        <w:t>lık</w:t>
      </w:r>
      <w:proofErr w:type="spellEnd"/>
      <w:r w:rsidRPr="0032730F">
        <w:rPr>
          <w:rFonts w:ascii="Times New Roman" w:eastAsia="Times New Roman" w:hAnsi="Times New Roman" w:cs="Times New Roman"/>
          <w:color w:val="000000"/>
          <w:sz w:val="18"/>
          <w:lang w:eastAsia="tr-TR"/>
        </w:rPr>
        <w:t> </w:t>
      </w:r>
      <w:r w:rsidRPr="0032730F">
        <w:rPr>
          <w:rFonts w:ascii="Times New Roman" w:eastAsia="Times New Roman" w:hAnsi="Times New Roman" w:cs="Times New Roman"/>
          <w:color w:val="000000"/>
          <w:sz w:val="18"/>
          <w:szCs w:val="18"/>
          <w:lang w:eastAsia="tr-TR"/>
        </w:rPr>
        <w:t>makbuz karşılığı ihale şartnamesi ve diğer evrakları Elmadağ Belediyesi Fen İşleri Müdürlüğü’nden temin edebileceği gibi aynı Müdürlükte ücretsiz olarak da görülebilir.</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r w:rsidRPr="0032730F">
        <w:rPr>
          <w:rFonts w:ascii="Times New Roman" w:eastAsia="Times New Roman" w:hAnsi="Times New Roman" w:cs="Times New Roman"/>
          <w:color w:val="000000"/>
          <w:sz w:val="18"/>
          <w:szCs w:val="18"/>
          <w:lang w:eastAsia="tr-TR"/>
        </w:rPr>
        <w:t>5 - Anılan parseller Milli Emlak Genel Müdürlüğünden satın alınmış olup, 4706 sayılı Kanunun 4’ncü maddesinin 3’ncü fıkrası gereğince yapı tamamlandıktan sonra amacı dışında kullanılmaması için sadece küçük sanayi sitesi kullanımına izin verilecektir.</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6 - İsteklilerin “Yapım İşleri için Kapalı Teklif Usulü ile İhale Şartnamesine “ihale şartnamesine ek özel şartnameye “Yapım Tesis ve Onarım İşleri İhalesine katılma yönetmeliğine ve 2’nci maddede adı geçen uygun bedel tebliği hükümlerine uygun başvuru dilekçesi ile birlikte; ihaleye katılmaya yeterli olup olamadıklarının tespiti için 06.03.2017 Pazartesi günü saat 15.00’a kadar örneğine uygun başvuru dilekçesi ile birlikte;</w:t>
      </w:r>
      <w:proofErr w:type="gramEnd"/>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a</w:t>
      </w:r>
      <w:proofErr w:type="gramEnd"/>
      <w:r w:rsidRPr="0032730F">
        <w:rPr>
          <w:rFonts w:ascii="Times New Roman" w:eastAsia="Times New Roman" w:hAnsi="Times New Roman" w:cs="Times New Roman"/>
          <w:color w:val="000000"/>
          <w:sz w:val="18"/>
          <w:szCs w:val="18"/>
          <w:lang w:eastAsia="tr-TR"/>
        </w:rPr>
        <w:t>. Kanuni ikametgâhı ve yazışma adresini gösteren belge (gerçek kişiler için muhtarlıktan alınmış ikametgâh ilmühaberi, tüzel kişiler için adres bildirgesi).</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b</w:t>
      </w:r>
      <w:proofErr w:type="gramEnd"/>
      <w:r w:rsidRPr="0032730F">
        <w:rPr>
          <w:rFonts w:ascii="Times New Roman" w:eastAsia="Times New Roman" w:hAnsi="Times New Roman" w:cs="Times New Roman"/>
          <w:color w:val="000000"/>
          <w:sz w:val="18"/>
          <w:szCs w:val="18"/>
          <w:lang w:eastAsia="tr-TR"/>
        </w:rPr>
        <w:t>. Ticaret ve/veya Sanayi Odası belgesini,(2017 yılı vizeli olacaktır)</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c</w:t>
      </w:r>
      <w:proofErr w:type="gramEnd"/>
      <w:r w:rsidRPr="0032730F">
        <w:rPr>
          <w:rFonts w:ascii="Times New Roman" w:eastAsia="Times New Roman" w:hAnsi="Times New Roman" w:cs="Times New Roman"/>
          <w:color w:val="000000"/>
          <w:sz w:val="18"/>
          <w:szCs w:val="18"/>
          <w:lang w:eastAsia="tr-TR"/>
        </w:rPr>
        <w:t>. İstekli şirket ise kanıtlayıcı belgeleri ve noter tasdikli imza sirküleri olacaktır.</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d</w:t>
      </w:r>
      <w:proofErr w:type="gramEnd"/>
      <w:r w:rsidRPr="0032730F">
        <w:rPr>
          <w:rFonts w:ascii="Times New Roman" w:eastAsia="Times New Roman" w:hAnsi="Times New Roman" w:cs="Times New Roman"/>
          <w:color w:val="000000"/>
          <w:sz w:val="18"/>
          <w:szCs w:val="18"/>
          <w:lang w:eastAsia="tr-TR"/>
        </w:rPr>
        <w:t>. Ortak girişim olması halinde Ortak Girişim Beyannamesi ile ortaklarca imzalanmış Ortaklık Sözleşmesini (İhale üzerinde kaldığı takdirde noter tasdikli Ortaklık sözleşmesi verilir.)</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e</w:t>
      </w:r>
      <w:proofErr w:type="gramEnd"/>
      <w:r w:rsidRPr="0032730F">
        <w:rPr>
          <w:rFonts w:ascii="Times New Roman" w:eastAsia="Times New Roman" w:hAnsi="Times New Roman" w:cs="Times New Roman"/>
          <w:color w:val="000000"/>
          <w:sz w:val="18"/>
          <w:szCs w:val="18"/>
          <w:lang w:eastAsia="tr-TR"/>
        </w:rPr>
        <w:t>. 2012-2017 (5 yıl) yıllarına ait (2012’den sonra kurulan şirketler için kurulduğu yıldan itibaren) Gelir ve Kurumlar Vergisi Borcu olmadığına dair belge,</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f</w:t>
      </w:r>
      <w:proofErr w:type="gramEnd"/>
      <w:r w:rsidRPr="0032730F">
        <w:rPr>
          <w:rFonts w:ascii="Times New Roman" w:eastAsia="Times New Roman" w:hAnsi="Times New Roman" w:cs="Times New Roman"/>
          <w:color w:val="000000"/>
          <w:sz w:val="18"/>
          <w:szCs w:val="18"/>
          <w:lang w:eastAsia="tr-TR"/>
        </w:rPr>
        <w:t>. Mali Durum Bildirisi ve belgelerini,</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g.</w:t>
      </w:r>
      <w:proofErr w:type="gramEnd"/>
      <w:r w:rsidRPr="0032730F">
        <w:rPr>
          <w:rFonts w:ascii="Times New Roman" w:eastAsia="Times New Roman" w:hAnsi="Times New Roman" w:cs="Times New Roman"/>
          <w:color w:val="000000"/>
          <w:sz w:val="18"/>
          <w:lang w:eastAsia="tr-TR"/>
        </w:rPr>
        <w:t> </w:t>
      </w:r>
      <w:r w:rsidRPr="0032730F">
        <w:rPr>
          <w:rFonts w:ascii="Times New Roman" w:eastAsia="Times New Roman" w:hAnsi="Times New Roman" w:cs="Times New Roman"/>
          <w:color w:val="000000"/>
          <w:sz w:val="18"/>
          <w:szCs w:val="18"/>
          <w:lang w:eastAsia="tr-TR"/>
        </w:rPr>
        <w:t>Yapı araçları taahhütnamesini,</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h</w:t>
      </w:r>
      <w:proofErr w:type="gramEnd"/>
      <w:r w:rsidRPr="0032730F">
        <w:rPr>
          <w:rFonts w:ascii="Times New Roman" w:eastAsia="Times New Roman" w:hAnsi="Times New Roman" w:cs="Times New Roman"/>
          <w:color w:val="000000"/>
          <w:sz w:val="18"/>
          <w:szCs w:val="18"/>
          <w:lang w:eastAsia="tr-TR"/>
        </w:rPr>
        <w:t>. Teknik personel taahhütnamesini,</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i</w:t>
      </w:r>
      <w:proofErr w:type="gramEnd"/>
      <w:r w:rsidRPr="0032730F">
        <w:rPr>
          <w:rFonts w:ascii="Times New Roman" w:eastAsia="Times New Roman" w:hAnsi="Times New Roman" w:cs="Times New Roman"/>
          <w:color w:val="000000"/>
          <w:sz w:val="18"/>
          <w:szCs w:val="18"/>
          <w:lang w:eastAsia="tr-TR"/>
        </w:rPr>
        <w:t>. Halen taahhüdündeki işler bildirisi ve belgelerini,</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j</w:t>
      </w:r>
      <w:proofErr w:type="gramEnd"/>
      <w:r w:rsidRPr="0032730F">
        <w:rPr>
          <w:rFonts w:ascii="Times New Roman" w:eastAsia="Times New Roman" w:hAnsi="Times New Roman" w:cs="Times New Roman"/>
          <w:color w:val="000000"/>
          <w:sz w:val="18"/>
          <w:szCs w:val="18"/>
          <w:lang w:eastAsia="tr-TR"/>
        </w:rPr>
        <w:t>. Firmanın faaliyet süresi ile ilgili beyanı ve belgeleri,</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k</w:t>
      </w:r>
      <w:proofErr w:type="gramEnd"/>
      <w:r w:rsidRPr="0032730F">
        <w:rPr>
          <w:rFonts w:ascii="Times New Roman" w:eastAsia="Times New Roman" w:hAnsi="Times New Roman" w:cs="Times New Roman"/>
          <w:color w:val="000000"/>
          <w:sz w:val="18"/>
          <w:szCs w:val="18"/>
          <w:lang w:eastAsia="tr-TR"/>
        </w:rPr>
        <w:t>. 2886 sayılı Devlet İhale Kanununa göre cezalı olmadığına dair beyanlarını,</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l.</w:t>
      </w:r>
      <w:proofErr w:type="gramEnd"/>
      <w:r w:rsidRPr="0032730F">
        <w:rPr>
          <w:rFonts w:ascii="Times New Roman" w:eastAsia="Times New Roman" w:hAnsi="Times New Roman" w:cs="Times New Roman"/>
          <w:color w:val="000000"/>
          <w:sz w:val="18"/>
          <w:lang w:eastAsia="tr-TR"/>
        </w:rPr>
        <w:t> </w:t>
      </w:r>
      <w:r w:rsidRPr="0032730F">
        <w:rPr>
          <w:rFonts w:ascii="Times New Roman" w:eastAsia="Times New Roman" w:hAnsi="Times New Roman" w:cs="Times New Roman"/>
          <w:color w:val="000000"/>
          <w:sz w:val="18"/>
          <w:szCs w:val="18"/>
          <w:lang w:eastAsia="tr-TR"/>
        </w:rPr>
        <w:t>İş yeri görme belgesini,</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m</w:t>
      </w:r>
      <w:proofErr w:type="gramEnd"/>
      <w:r w:rsidRPr="0032730F">
        <w:rPr>
          <w:rFonts w:ascii="Times New Roman" w:eastAsia="Times New Roman" w:hAnsi="Times New Roman" w:cs="Times New Roman"/>
          <w:color w:val="000000"/>
          <w:sz w:val="18"/>
          <w:lang w:eastAsia="tr-TR"/>
        </w:rPr>
        <w:t> </w:t>
      </w:r>
      <w:r w:rsidRPr="0032730F">
        <w:rPr>
          <w:rFonts w:ascii="Times New Roman" w:eastAsia="Times New Roman" w:hAnsi="Times New Roman" w:cs="Times New Roman"/>
          <w:color w:val="000000"/>
          <w:sz w:val="18"/>
          <w:szCs w:val="18"/>
          <w:lang w:eastAsia="tr-TR"/>
        </w:rPr>
        <w:t>Dosya alındı belgesinin aslı,</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n</w:t>
      </w:r>
      <w:proofErr w:type="gramEnd"/>
      <w:r w:rsidRPr="0032730F">
        <w:rPr>
          <w:rFonts w:ascii="Times New Roman" w:eastAsia="Times New Roman" w:hAnsi="Times New Roman" w:cs="Times New Roman"/>
          <w:color w:val="000000"/>
          <w:sz w:val="18"/>
          <w:szCs w:val="18"/>
          <w:lang w:eastAsia="tr-TR"/>
        </w:rPr>
        <w:t>. İhale Şartnamesi ve Özel Şartnamede istenilen diğer belgeler,</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o</w:t>
      </w:r>
      <w:proofErr w:type="gramEnd"/>
      <w:r w:rsidRPr="0032730F">
        <w:rPr>
          <w:rFonts w:ascii="Times New Roman" w:eastAsia="Times New Roman" w:hAnsi="Times New Roman" w:cs="Times New Roman"/>
          <w:color w:val="000000"/>
          <w:sz w:val="18"/>
          <w:szCs w:val="18"/>
          <w:lang w:eastAsia="tr-TR"/>
        </w:rPr>
        <w:t>. İsteklilerin, son 15 yıl içerisinde tek sözleşmeye dayalı olarak bitirilmiş işler için, tahmin edilen bedelin %30 undan az olmamak üzere resmi kurumlardan alınmış Kamu İhale Tebliğinin (Benzer işlere dair tebliğ) Benzer İş Grupları Listesi (B) Üst Yapı (Bina) Grubu İşler III. Grup İşler’ e uygun benzer İş Bitirme Belgelerinin aslı.</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p</w:t>
      </w:r>
      <w:proofErr w:type="gramEnd"/>
      <w:r w:rsidRPr="0032730F">
        <w:rPr>
          <w:rFonts w:ascii="Times New Roman" w:eastAsia="Times New Roman" w:hAnsi="Times New Roman" w:cs="Times New Roman"/>
          <w:color w:val="000000"/>
          <w:sz w:val="18"/>
          <w:szCs w:val="18"/>
          <w:lang w:eastAsia="tr-TR"/>
        </w:rPr>
        <w:t>. İş deneyim belgesi yerine mezuniyet belgelerini / diplomalarını sunmak suretiyle ihaleye girecek olan mühendis ve mimarların; Mühendislik Fakültesi İnşaat Mühendisliği bölümü mezunu veya Mimarlık Fakültesi Mimarlık Bölümü Mezunu diplomaları,</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2730F">
        <w:rPr>
          <w:rFonts w:ascii="Times New Roman" w:eastAsia="Times New Roman" w:hAnsi="Times New Roman" w:cs="Times New Roman"/>
          <w:color w:val="000000"/>
          <w:sz w:val="18"/>
          <w:lang w:eastAsia="tr-TR"/>
        </w:rPr>
        <w:t>q</w:t>
      </w:r>
      <w:proofErr w:type="gramEnd"/>
      <w:r w:rsidRPr="0032730F">
        <w:rPr>
          <w:rFonts w:ascii="Times New Roman" w:eastAsia="Times New Roman" w:hAnsi="Times New Roman" w:cs="Times New Roman"/>
          <w:color w:val="000000"/>
          <w:sz w:val="18"/>
          <w:szCs w:val="18"/>
          <w:lang w:eastAsia="tr-TR"/>
        </w:rPr>
        <w:t>. Varsa Kalite ve standarda ilişkin belgeler.</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r w:rsidRPr="0032730F">
        <w:rPr>
          <w:rFonts w:ascii="Times New Roman" w:eastAsia="Times New Roman" w:hAnsi="Times New Roman" w:cs="Times New Roman"/>
          <w:color w:val="000000"/>
          <w:sz w:val="18"/>
          <w:szCs w:val="18"/>
          <w:lang w:eastAsia="tr-TR"/>
        </w:rPr>
        <w:t>Yukarıdaki belgeleri eksiksiz olarak Elmadağ Belediye Başkanlığı Yazı İşleri Müdürlüğü’ne vermeleri gerekmektedir.</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r w:rsidRPr="0032730F">
        <w:rPr>
          <w:rFonts w:ascii="Times New Roman" w:eastAsia="Times New Roman" w:hAnsi="Times New Roman" w:cs="Times New Roman"/>
          <w:color w:val="000000"/>
          <w:sz w:val="18"/>
          <w:szCs w:val="18"/>
          <w:lang w:eastAsia="tr-TR"/>
        </w:rPr>
        <w:t>7 - İhaleye katılacak olanlar yeterlilik belgesi aldıktan sonra tekliflerini en geç 13.03.2017 Pazartesi günü saat 14.30’a kadar Elmadağ Belediyesi Yazı İşleri Müdürlüğü’ne vereceklerdir. Posta ile gönderilen teklifler kabul edilmeyecektir.</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r w:rsidRPr="0032730F">
        <w:rPr>
          <w:rFonts w:ascii="Times New Roman" w:eastAsia="Times New Roman" w:hAnsi="Times New Roman" w:cs="Times New Roman"/>
          <w:color w:val="000000"/>
          <w:sz w:val="18"/>
          <w:szCs w:val="18"/>
          <w:lang w:eastAsia="tr-TR"/>
        </w:rPr>
        <w:t>8 - İhale komisyonu ihaleyi yapıp yapmamakta ve en uygun teklifi tespit etmekte serbesttir.</w:t>
      </w:r>
    </w:p>
    <w:p w:rsidR="0032730F" w:rsidRPr="0032730F" w:rsidRDefault="0032730F" w:rsidP="0032730F">
      <w:pPr>
        <w:spacing w:after="0" w:line="240" w:lineRule="atLeast"/>
        <w:ind w:firstLine="567"/>
        <w:jc w:val="both"/>
        <w:rPr>
          <w:rFonts w:ascii="Times New Roman" w:eastAsia="Times New Roman" w:hAnsi="Times New Roman" w:cs="Times New Roman"/>
          <w:color w:val="000000"/>
          <w:sz w:val="20"/>
          <w:szCs w:val="20"/>
          <w:lang w:eastAsia="tr-TR"/>
        </w:rPr>
      </w:pPr>
      <w:r w:rsidRPr="0032730F">
        <w:rPr>
          <w:rFonts w:ascii="Times New Roman" w:eastAsia="Times New Roman" w:hAnsi="Times New Roman" w:cs="Times New Roman"/>
          <w:color w:val="000000"/>
          <w:sz w:val="18"/>
          <w:szCs w:val="18"/>
          <w:lang w:eastAsia="tr-TR"/>
        </w:rPr>
        <w:t>İlan olunur.</w:t>
      </w:r>
    </w:p>
    <w:p w:rsidR="00DA0072" w:rsidRDefault="00DA0072"/>
    <w:sectPr w:rsidR="00DA0072" w:rsidSect="00DA00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2730F"/>
    <w:rsid w:val="0032730F"/>
    <w:rsid w:val="00DA00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2730F"/>
  </w:style>
  <w:style w:type="character" w:customStyle="1" w:styleId="apple-converted-space">
    <w:name w:val="apple-converted-space"/>
    <w:basedOn w:val="VarsaylanParagrafYazTipi"/>
    <w:rsid w:val="0032730F"/>
  </w:style>
  <w:style w:type="character" w:customStyle="1" w:styleId="spelle">
    <w:name w:val="spelle"/>
    <w:basedOn w:val="VarsaylanParagrafYazTipi"/>
    <w:rsid w:val="0032730F"/>
  </w:style>
</w:styles>
</file>

<file path=word/webSettings.xml><?xml version="1.0" encoding="utf-8"?>
<w:webSettings xmlns:r="http://schemas.openxmlformats.org/officeDocument/2006/relationships" xmlns:w="http://schemas.openxmlformats.org/wordprocessingml/2006/main">
  <w:divs>
    <w:div w:id="81738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2017-03-01T05:46:00Z</dcterms:created>
  <dcterms:modified xsi:type="dcterms:W3CDTF">2017-03-01T05:46:00Z</dcterms:modified>
</cp:coreProperties>
</file>