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0F" w:rsidRPr="0032730F" w:rsidRDefault="0032730F" w:rsidP="0032730F">
      <w:pPr>
        <w:spacing w:after="0" w:line="240" w:lineRule="atLeast"/>
        <w:jc w:val="center"/>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KAT KARŞILIĞI KÜÇÜK SANAYİ SİTESİ YAPIM İŞİ İHALE EDİLECEKTİR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b/>
          <w:bCs/>
          <w:color w:val="0000CC"/>
          <w:sz w:val="18"/>
          <w:szCs w:val="18"/>
          <w:lang w:eastAsia="tr-TR"/>
        </w:rPr>
        <w:t>Elmadağ Belediye Başkanlığı Fen İşleri Müdürlüğünden:</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1 - Ankara İli Elmadağ İlçesi Kurtuluş Mahallesi ve imarın E1213 ada 1 parsel ve E1215 ada 1 parsellerinde yapılacak olan Kat Karşılığı Küçük Sanayi Sitesi Yapım İşi ile ilgili olarak Mülkiyeti Elmadağ Belediyesine ait 6998,59 m</w:t>
      </w:r>
      <w:r w:rsidRPr="0032730F">
        <w:rPr>
          <w:rFonts w:ascii="Times New Roman" w:eastAsia="Times New Roman" w:hAnsi="Times New Roman" w:cs="Times New Roman"/>
          <w:color w:val="000000"/>
          <w:sz w:val="18"/>
          <w:vertAlign w:val="superscript"/>
          <w:lang w:eastAsia="tr-TR"/>
        </w:rPr>
        <w:t>2</w:t>
      </w:r>
      <w:r w:rsidRPr="0032730F">
        <w:rPr>
          <w:rFonts w:ascii="Times New Roman" w:eastAsia="Times New Roman" w:hAnsi="Times New Roman" w:cs="Times New Roman"/>
          <w:color w:val="000000"/>
          <w:sz w:val="18"/>
          <w:lang w:eastAsia="tr-TR"/>
        </w:rPr>
        <w:t> inşaat alanı ve aşağıda işin adı belirtilen taşınmaz üzerine 2886 Sayılı Devlet İhale Kanunun 35/A maddesine göre kapalı teklif usulü ile kat karşılığı inşaat yaptırılacaktır. </w:t>
      </w:r>
      <w:proofErr w:type="gramEnd"/>
      <w:r w:rsidRPr="0032730F">
        <w:rPr>
          <w:rFonts w:ascii="Times New Roman" w:eastAsia="Times New Roman" w:hAnsi="Times New Roman" w:cs="Times New Roman"/>
          <w:color w:val="000000"/>
          <w:sz w:val="18"/>
          <w:szCs w:val="18"/>
          <w:lang w:eastAsia="tr-TR"/>
        </w:rPr>
        <w:t>Arsalar yüzölçümü olarak 4586,00 ve 4158,00 m</w:t>
      </w:r>
      <w:r w:rsidRPr="0032730F">
        <w:rPr>
          <w:rFonts w:ascii="Times New Roman" w:eastAsia="Times New Roman" w:hAnsi="Times New Roman" w:cs="Times New Roman"/>
          <w:color w:val="000000"/>
          <w:sz w:val="18"/>
          <w:szCs w:val="18"/>
          <w:vertAlign w:val="superscript"/>
          <w:lang w:eastAsia="tr-TR"/>
        </w:rPr>
        <w:t>2</w:t>
      </w:r>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olmak üzere arsaların emsali 1,00</w:t>
      </w:r>
      <w:r w:rsidRPr="0032730F">
        <w:rPr>
          <w:rFonts w:ascii="Times New Roman" w:eastAsia="Times New Roman" w:hAnsi="Times New Roman" w:cs="Times New Roman"/>
          <w:color w:val="000000"/>
          <w:sz w:val="18"/>
          <w:lang w:eastAsia="tr-TR"/>
        </w:rPr>
        <w:t> </w:t>
      </w:r>
      <w:proofErr w:type="spellStart"/>
      <w:r w:rsidRPr="0032730F">
        <w:rPr>
          <w:rFonts w:ascii="Times New Roman" w:eastAsia="Times New Roman" w:hAnsi="Times New Roman" w:cs="Times New Roman"/>
          <w:color w:val="000000"/>
          <w:sz w:val="18"/>
          <w:lang w:eastAsia="tr-TR"/>
        </w:rPr>
        <w:t>dir</w:t>
      </w:r>
      <w:proofErr w:type="spellEnd"/>
      <w:r w:rsidRPr="0032730F">
        <w:rPr>
          <w:rFonts w:ascii="Times New Roman" w:eastAsia="Times New Roman" w:hAnsi="Times New Roman" w:cs="Times New Roman"/>
          <w:color w:val="000000"/>
          <w:sz w:val="18"/>
          <w:szCs w:val="18"/>
          <w:lang w:eastAsia="tr-TR"/>
        </w:rPr>
        <w:t>.</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2 - Bu işin muhammen bedeli 5.108.631,70 TL (</w:t>
      </w:r>
      <w:proofErr w:type="spellStart"/>
      <w:r w:rsidRPr="0032730F">
        <w:rPr>
          <w:rFonts w:ascii="Times New Roman" w:eastAsia="Times New Roman" w:hAnsi="Times New Roman" w:cs="Times New Roman"/>
          <w:color w:val="000000"/>
          <w:sz w:val="18"/>
          <w:lang w:eastAsia="tr-TR"/>
        </w:rPr>
        <w:t>beşmilyon</w:t>
      </w:r>
      <w:proofErr w:type="spellEnd"/>
      <w:r w:rsidRPr="0032730F">
        <w:rPr>
          <w:rFonts w:ascii="Times New Roman" w:eastAsia="Times New Roman" w:hAnsi="Times New Roman" w:cs="Times New Roman"/>
          <w:color w:val="000000"/>
          <w:sz w:val="18"/>
          <w:lang w:eastAsia="tr-TR"/>
        </w:rPr>
        <w:t> </w:t>
      </w:r>
      <w:proofErr w:type="spellStart"/>
      <w:r w:rsidRPr="0032730F">
        <w:rPr>
          <w:rFonts w:ascii="Times New Roman" w:eastAsia="Times New Roman" w:hAnsi="Times New Roman" w:cs="Times New Roman"/>
          <w:color w:val="000000"/>
          <w:sz w:val="18"/>
          <w:lang w:eastAsia="tr-TR"/>
        </w:rPr>
        <w:t>yüzsekizbin</w:t>
      </w:r>
      <w:proofErr w:type="spellEnd"/>
      <w:r w:rsidRPr="0032730F">
        <w:rPr>
          <w:rFonts w:ascii="Times New Roman" w:eastAsia="Times New Roman" w:hAnsi="Times New Roman" w:cs="Times New Roman"/>
          <w:color w:val="000000"/>
          <w:sz w:val="18"/>
          <w:lang w:eastAsia="tr-TR"/>
        </w:rPr>
        <w:t> </w:t>
      </w:r>
      <w:proofErr w:type="spellStart"/>
      <w:r w:rsidRPr="0032730F">
        <w:rPr>
          <w:rFonts w:ascii="Times New Roman" w:eastAsia="Times New Roman" w:hAnsi="Times New Roman" w:cs="Times New Roman"/>
          <w:color w:val="000000"/>
          <w:sz w:val="18"/>
          <w:lang w:eastAsia="tr-TR"/>
        </w:rPr>
        <w:t>altıyüzotuzbir</w:t>
      </w:r>
      <w:proofErr w:type="spellEnd"/>
      <w:r w:rsidRPr="0032730F">
        <w:rPr>
          <w:rFonts w:ascii="Times New Roman" w:eastAsia="Times New Roman" w:hAnsi="Times New Roman" w:cs="Times New Roman"/>
          <w:color w:val="000000"/>
          <w:sz w:val="18"/>
          <w:lang w:eastAsia="tr-TR"/>
        </w:rPr>
        <w:t> </w:t>
      </w:r>
      <w:proofErr w:type="spellStart"/>
      <w:r w:rsidRPr="0032730F">
        <w:rPr>
          <w:rFonts w:ascii="Times New Roman" w:eastAsia="Times New Roman" w:hAnsi="Times New Roman" w:cs="Times New Roman"/>
          <w:color w:val="000000"/>
          <w:sz w:val="18"/>
          <w:lang w:eastAsia="tr-TR"/>
        </w:rPr>
        <w:t>lirayetmiş</w:t>
      </w:r>
      <w:proofErr w:type="spellEnd"/>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kuruş)</w:t>
      </w:r>
      <w:r w:rsidRPr="0032730F">
        <w:rPr>
          <w:rFonts w:ascii="Times New Roman" w:eastAsia="Times New Roman" w:hAnsi="Times New Roman" w:cs="Times New Roman"/>
          <w:color w:val="000000"/>
          <w:sz w:val="18"/>
          <w:lang w:eastAsia="tr-TR"/>
        </w:rPr>
        <w:t> </w:t>
      </w:r>
      <w:proofErr w:type="gramStart"/>
      <w:r w:rsidRPr="0032730F">
        <w:rPr>
          <w:rFonts w:ascii="Times New Roman" w:eastAsia="Times New Roman" w:hAnsi="Times New Roman" w:cs="Times New Roman"/>
          <w:color w:val="000000"/>
          <w:sz w:val="18"/>
          <w:lang w:eastAsia="tr-TR"/>
        </w:rPr>
        <w:t>dır</w:t>
      </w:r>
      <w:proofErr w:type="gramEnd"/>
      <w:r w:rsidRPr="0032730F">
        <w:rPr>
          <w:rFonts w:ascii="Times New Roman" w:eastAsia="Times New Roman" w:hAnsi="Times New Roman" w:cs="Times New Roman"/>
          <w:color w:val="000000"/>
          <w:sz w:val="18"/>
          <w:szCs w:val="18"/>
          <w:lang w:eastAsia="tr-TR"/>
        </w:rPr>
        <w:t>.</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Geçici teminat tutarı 153.258,95TL (</w:t>
      </w:r>
      <w:proofErr w:type="spellStart"/>
      <w:r w:rsidRPr="0032730F">
        <w:rPr>
          <w:rFonts w:ascii="Times New Roman" w:eastAsia="Times New Roman" w:hAnsi="Times New Roman" w:cs="Times New Roman"/>
          <w:color w:val="000000"/>
          <w:sz w:val="18"/>
          <w:lang w:eastAsia="tr-TR"/>
        </w:rPr>
        <w:t>yüzelliüçbinikiyüzellisekizliradoksanbeşkuruş</w:t>
      </w:r>
      <w:proofErr w:type="spellEnd"/>
      <w:r w:rsidRPr="0032730F">
        <w:rPr>
          <w:rFonts w:ascii="Times New Roman" w:eastAsia="Times New Roman" w:hAnsi="Times New Roman" w:cs="Times New Roman"/>
          <w:color w:val="000000"/>
          <w:sz w:val="18"/>
          <w:szCs w:val="18"/>
          <w:lang w:eastAsia="tr-TR"/>
        </w:rPr>
        <w:t>)</w:t>
      </w:r>
      <w:r w:rsidRPr="0032730F">
        <w:rPr>
          <w:rFonts w:ascii="Times New Roman" w:eastAsia="Times New Roman" w:hAnsi="Times New Roman" w:cs="Times New Roman"/>
          <w:color w:val="000000"/>
          <w:sz w:val="18"/>
          <w:lang w:eastAsia="tr-TR"/>
        </w:rPr>
        <w:t> </w:t>
      </w:r>
      <w:proofErr w:type="gramStart"/>
      <w:r w:rsidRPr="0032730F">
        <w:rPr>
          <w:rFonts w:ascii="Times New Roman" w:eastAsia="Times New Roman" w:hAnsi="Times New Roman" w:cs="Times New Roman"/>
          <w:color w:val="000000"/>
          <w:sz w:val="18"/>
          <w:lang w:eastAsia="tr-TR"/>
        </w:rPr>
        <w:t>dır</w:t>
      </w:r>
      <w:proofErr w:type="gramEnd"/>
      <w:r w:rsidRPr="0032730F">
        <w:rPr>
          <w:rFonts w:ascii="Times New Roman" w:eastAsia="Times New Roman" w:hAnsi="Times New Roman" w:cs="Times New Roman"/>
          <w:color w:val="000000"/>
          <w:sz w:val="18"/>
          <w:szCs w:val="18"/>
          <w:lang w:eastAsia="tr-TR"/>
        </w:rPr>
        <w:t>. Teminat mektubu verilmesi durumunda Belediyemiz adına süresiz verilecektir.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3 - İhale 13.03.2017 pazartesi günü saat 15.00’de Elmadağ Belediyesi Encümen Toplantı Salonunda Belediye Encümeni huzurunda yapılacaktır.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4 - Elmadağ Belediyesi Mali Hizmetler Birimi’ne ödenecek 400,00 TL’ (</w:t>
      </w:r>
      <w:proofErr w:type="spellStart"/>
      <w:r w:rsidRPr="0032730F">
        <w:rPr>
          <w:rFonts w:ascii="Times New Roman" w:eastAsia="Times New Roman" w:hAnsi="Times New Roman" w:cs="Times New Roman"/>
          <w:color w:val="000000"/>
          <w:sz w:val="18"/>
          <w:lang w:eastAsia="tr-TR"/>
        </w:rPr>
        <w:t>dörtyüzlira</w:t>
      </w:r>
      <w:proofErr w:type="spellEnd"/>
      <w:r w:rsidRPr="0032730F">
        <w:rPr>
          <w:rFonts w:ascii="Times New Roman" w:eastAsia="Times New Roman" w:hAnsi="Times New Roman" w:cs="Times New Roman"/>
          <w:color w:val="000000"/>
          <w:sz w:val="18"/>
          <w:szCs w:val="18"/>
          <w:lang w:eastAsia="tr-TR"/>
        </w:rPr>
        <w:t>)</w:t>
      </w:r>
      <w:r w:rsidRPr="0032730F">
        <w:rPr>
          <w:rFonts w:ascii="Times New Roman" w:eastAsia="Times New Roman" w:hAnsi="Times New Roman" w:cs="Times New Roman"/>
          <w:color w:val="000000"/>
          <w:sz w:val="18"/>
          <w:lang w:eastAsia="tr-TR"/>
        </w:rPr>
        <w:t> </w:t>
      </w:r>
      <w:proofErr w:type="spellStart"/>
      <w:r w:rsidRPr="0032730F">
        <w:rPr>
          <w:rFonts w:ascii="Times New Roman" w:eastAsia="Times New Roman" w:hAnsi="Times New Roman" w:cs="Times New Roman"/>
          <w:color w:val="000000"/>
          <w:sz w:val="18"/>
          <w:lang w:eastAsia="tr-TR"/>
        </w:rPr>
        <w:t>lık</w:t>
      </w:r>
      <w:proofErr w:type="spellEnd"/>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makbuz karşılığı ihale şartnamesi ve diğer evrakları Elmadağ Belediyesi Fen İşleri Müdürlüğü’nden temin edebileceği gibi aynı Müdürlükte ücretsiz olarak da görülebilir.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5 - Anılan parseller Milli Emlak Genel Müdürlüğünden satın alınmış olup, 4706 sayılı Kanunun 4’ncü maddesinin 3’ncü fıkrası gereğince yapı tamamlandıktan sonra amacı dışında kullanılmaması için sadece küçük sanayi sitesi kullanımına izin verilecektir.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6 - İsteklilerin “Yapım İşleri için Kapalı Teklif Usulü ile İhale Şartnamesine “ihale şartnamesine ek özel şartnameye “Yapım Tesis ve Onarım İşleri İhalesine katılma yönetmeliğine ve 2’nci maddede adı geçen uygun bedel tebliği hükümlerine uygun başvuru dilekçesi ile birlikte; ihaleye katılmaya yeterli olup olamadıklarının tespiti için 06.03.2017 Pazartesi günü saat 15.00’a kadar örneğine uygun başvuru dilekçesi ile birlikte;</w:t>
      </w:r>
      <w:proofErr w:type="gramEnd"/>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a</w:t>
      </w:r>
      <w:proofErr w:type="gramEnd"/>
      <w:r w:rsidRPr="0032730F">
        <w:rPr>
          <w:rFonts w:ascii="Times New Roman" w:eastAsia="Times New Roman" w:hAnsi="Times New Roman" w:cs="Times New Roman"/>
          <w:color w:val="000000"/>
          <w:sz w:val="18"/>
          <w:szCs w:val="18"/>
          <w:lang w:eastAsia="tr-TR"/>
        </w:rPr>
        <w:t>. Kanuni ikametgâhı ve yazışma adresini gösteren belge (gerçek kişiler için muhtarlıktan alınmış ikametgâh ilmühaberi, tüzel kişiler için adres bildirgesi).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b</w:t>
      </w:r>
      <w:proofErr w:type="gramEnd"/>
      <w:r w:rsidRPr="0032730F">
        <w:rPr>
          <w:rFonts w:ascii="Times New Roman" w:eastAsia="Times New Roman" w:hAnsi="Times New Roman" w:cs="Times New Roman"/>
          <w:color w:val="000000"/>
          <w:sz w:val="18"/>
          <w:szCs w:val="18"/>
          <w:lang w:eastAsia="tr-TR"/>
        </w:rPr>
        <w:t>. Ticaret ve/veya Sanayi Odası belgesini,(2017 yılı vizeli olacaktır)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c</w:t>
      </w:r>
      <w:proofErr w:type="gramEnd"/>
      <w:r w:rsidRPr="0032730F">
        <w:rPr>
          <w:rFonts w:ascii="Times New Roman" w:eastAsia="Times New Roman" w:hAnsi="Times New Roman" w:cs="Times New Roman"/>
          <w:color w:val="000000"/>
          <w:sz w:val="18"/>
          <w:szCs w:val="18"/>
          <w:lang w:eastAsia="tr-TR"/>
        </w:rPr>
        <w:t>. İstekli şirket ise kanıtlayıcı belgeleri ve noter tasdikli imza sirküleri olacaktır.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d</w:t>
      </w:r>
      <w:proofErr w:type="gramEnd"/>
      <w:r w:rsidRPr="0032730F">
        <w:rPr>
          <w:rFonts w:ascii="Times New Roman" w:eastAsia="Times New Roman" w:hAnsi="Times New Roman" w:cs="Times New Roman"/>
          <w:color w:val="000000"/>
          <w:sz w:val="18"/>
          <w:szCs w:val="18"/>
          <w:lang w:eastAsia="tr-TR"/>
        </w:rPr>
        <w:t>. Ortak girişim olması halinde Ortak Girişim Beyannamesi ile ortaklarca imzalanmış Ortaklık Sözleşmesini (İhale üzerinde kaldığı takdirde noter tasdikli Ortaklık sözleşmesi verilir.)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e</w:t>
      </w:r>
      <w:proofErr w:type="gramEnd"/>
      <w:r w:rsidRPr="0032730F">
        <w:rPr>
          <w:rFonts w:ascii="Times New Roman" w:eastAsia="Times New Roman" w:hAnsi="Times New Roman" w:cs="Times New Roman"/>
          <w:color w:val="000000"/>
          <w:sz w:val="18"/>
          <w:szCs w:val="18"/>
          <w:lang w:eastAsia="tr-TR"/>
        </w:rPr>
        <w:t>. 2012-2017 (5 yıl) yıllarına ait (2012’den sonra kurulan şirketler için kurulduğu yıldan itibaren) Gelir ve Kurumlar Vergisi Borcu olmadığına dair belge,</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f</w:t>
      </w:r>
      <w:proofErr w:type="gramEnd"/>
      <w:r w:rsidRPr="0032730F">
        <w:rPr>
          <w:rFonts w:ascii="Times New Roman" w:eastAsia="Times New Roman" w:hAnsi="Times New Roman" w:cs="Times New Roman"/>
          <w:color w:val="000000"/>
          <w:sz w:val="18"/>
          <w:szCs w:val="18"/>
          <w:lang w:eastAsia="tr-TR"/>
        </w:rPr>
        <w:t>. Mali Durum Bildirisi ve belgelerini,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g.</w:t>
      </w:r>
      <w:proofErr w:type="gramEnd"/>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Yapı araçları taahhütnamesini,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h</w:t>
      </w:r>
      <w:proofErr w:type="gramEnd"/>
      <w:r w:rsidRPr="0032730F">
        <w:rPr>
          <w:rFonts w:ascii="Times New Roman" w:eastAsia="Times New Roman" w:hAnsi="Times New Roman" w:cs="Times New Roman"/>
          <w:color w:val="000000"/>
          <w:sz w:val="18"/>
          <w:szCs w:val="18"/>
          <w:lang w:eastAsia="tr-TR"/>
        </w:rPr>
        <w:t>. Teknik personel taahhütnamesini,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i</w:t>
      </w:r>
      <w:proofErr w:type="gramEnd"/>
      <w:r w:rsidRPr="0032730F">
        <w:rPr>
          <w:rFonts w:ascii="Times New Roman" w:eastAsia="Times New Roman" w:hAnsi="Times New Roman" w:cs="Times New Roman"/>
          <w:color w:val="000000"/>
          <w:sz w:val="18"/>
          <w:szCs w:val="18"/>
          <w:lang w:eastAsia="tr-TR"/>
        </w:rPr>
        <w:t>. Halen taahhüdündeki işler bildirisi ve belgelerini,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j</w:t>
      </w:r>
      <w:proofErr w:type="gramEnd"/>
      <w:r w:rsidRPr="0032730F">
        <w:rPr>
          <w:rFonts w:ascii="Times New Roman" w:eastAsia="Times New Roman" w:hAnsi="Times New Roman" w:cs="Times New Roman"/>
          <w:color w:val="000000"/>
          <w:sz w:val="18"/>
          <w:szCs w:val="18"/>
          <w:lang w:eastAsia="tr-TR"/>
        </w:rPr>
        <w:t>. Firmanın faaliyet süresi ile ilgili beyanı ve belgeleri,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k</w:t>
      </w:r>
      <w:proofErr w:type="gramEnd"/>
      <w:r w:rsidRPr="0032730F">
        <w:rPr>
          <w:rFonts w:ascii="Times New Roman" w:eastAsia="Times New Roman" w:hAnsi="Times New Roman" w:cs="Times New Roman"/>
          <w:color w:val="000000"/>
          <w:sz w:val="18"/>
          <w:szCs w:val="18"/>
          <w:lang w:eastAsia="tr-TR"/>
        </w:rPr>
        <w:t>. 2886 sayılı Devlet İhale Kanununa göre cezalı olmadığına dair beyanlarını,</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l.</w:t>
      </w:r>
      <w:proofErr w:type="gramEnd"/>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İş yeri görme belgesini,</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m</w:t>
      </w:r>
      <w:proofErr w:type="gramEnd"/>
      <w:r w:rsidRPr="0032730F">
        <w:rPr>
          <w:rFonts w:ascii="Times New Roman" w:eastAsia="Times New Roman" w:hAnsi="Times New Roman" w:cs="Times New Roman"/>
          <w:color w:val="000000"/>
          <w:sz w:val="18"/>
          <w:lang w:eastAsia="tr-TR"/>
        </w:rPr>
        <w:t> </w:t>
      </w:r>
      <w:r w:rsidRPr="0032730F">
        <w:rPr>
          <w:rFonts w:ascii="Times New Roman" w:eastAsia="Times New Roman" w:hAnsi="Times New Roman" w:cs="Times New Roman"/>
          <w:color w:val="000000"/>
          <w:sz w:val="18"/>
          <w:szCs w:val="18"/>
          <w:lang w:eastAsia="tr-TR"/>
        </w:rPr>
        <w:t>Dosya alındı belgesinin aslı,</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n</w:t>
      </w:r>
      <w:proofErr w:type="gramEnd"/>
      <w:r w:rsidRPr="0032730F">
        <w:rPr>
          <w:rFonts w:ascii="Times New Roman" w:eastAsia="Times New Roman" w:hAnsi="Times New Roman" w:cs="Times New Roman"/>
          <w:color w:val="000000"/>
          <w:sz w:val="18"/>
          <w:szCs w:val="18"/>
          <w:lang w:eastAsia="tr-TR"/>
        </w:rPr>
        <w:t>. İhale Şartnamesi ve Özel Şartnamede istenilen diğer belgeler,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o</w:t>
      </w:r>
      <w:proofErr w:type="gramEnd"/>
      <w:r w:rsidRPr="0032730F">
        <w:rPr>
          <w:rFonts w:ascii="Times New Roman" w:eastAsia="Times New Roman" w:hAnsi="Times New Roman" w:cs="Times New Roman"/>
          <w:color w:val="000000"/>
          <w:sz w:val="18"/>
          <w:szCs w:val="18"/>
          <w:lang w:eastAsia="tr-TR"/>
        </w:rPr>
        <w:t>. İsteklilerin, son 15 yıl içerisinde tek sözleşmeye dayalı olarak bitirilmiş işler için, tahmin edilen bedelin %30 undan az olmamak üzere resmi kurumlardan alınmış Kamu İhale Tebliğinin (Benzer işlere dair tebliğ) Benzer İş Grupları Listesi (B) Üst Yapı (Bina) Grubu İşler III. Grup İşler’ e uygun benzer İş Bitirme Belgelerinin aslı.</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p</w:t>
      </w:r>
      <w:proofErr w:type="gramEnd"/>
      <w:r w:rsidRPr="0032730F">
        <w:rPr>
          <w:rFonts w:ascii="Times New Roman" w:eastAsia="Times New Roman" w:hAnsi="Times New Roman" w:cs="Times New Roman"/>
          <w:color w:val="000000"/>
          <w:sz w:val="18"/>
          <w:szCs w:val="18"/>
          <w:lang w:eastAsia="tr-TR"/>
        </w:rPr>
        <w:t>. İş deneyim belgesi yerine mezuniyet belgelerini / diplomalarını sunmak suretiyle ihaleye girecek olan mühendis ve mimarların; Mühendislik Fakültesi İnşaat Mühendisliği bölümü mezunu veya Mimarlık Fakültesi Mimarlık Bölümü Mezunu diplomaları,</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2730F">
        <w:rPr>
          <w:rFonts w:ascii="Times New Roman" w:eastAsia="Times New Roman" w:hAnsi="Times New Roman" w:cs="Times New Roman"/>
          <w:color w:val="000000"/>
          <w:sz w:val="18"/>
          <w:lang w:eastAsia="tr-TR"/>
        </w:rPr>
        <w:t>q</w:t>
      </w:r>
      <w:proofErr w:type="gramEnd"/>
      <w:r w:rsidRPr="0032730F">
        <w:rPr>
          <w:rFonts w:ascii="Times New Roman" w:eastAsia="Times New Roman" w:hAnsi="Times New Roman" w:cs="Times New Roman"/>
          <w:color w:val="000000"/>
          <w:sz w:val="18"/>
          <w:szCs w:val="18"/>
          <w:lang w:eastAsia="tr-TR"/>
        </w:rPr>
        <w:t>. Varsa Kalite ve standarda ilişkin belgeler.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Yukarıdaki belgeleri eksiksiz olarak Elmadağ Belediye Başkanlığı Yazı İşleri Müdürlüğü’ne vermeleri gerekmektedir.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7 - İhaleye katılacak olanlar yeterlilik belgesi aldıktan sonra tekliflerini en geç 13.03.2017 Pazartesi günü saat 14.30’a kadar Elmadağ Belediyesi Yazı İşleri Müdürlüğü’ne vereceklerdir. Posta ile gönderilen teklifler kabul edilmeyecektir.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8 - İhale komisyonu ihaleyi yapıp yapmamakta ve en uygun teklifi tespit etmekte serbesttir.</w:t>
      </w:r>
    </w:p>
    <w:p w:rsidR="0032730F" w:rsidRPr="0032730F" w:rsidRDefault="0032730F" w:rsidP="0032730F">
      <w:pPr>
        <w:spacing w:after="0" w:line="240" w:lineRule="atLeast"/>
        <w:ind w:firstLine="567"/>
        <w:jc w:val="both"/>
        <w:rPr>
          <w:rFonts w:ascii="Times New Roman" w:eastAsia="Times New Roman" w:hAnsi="Times New Roman" w:cs="Times New Roman"/>
          <w:color w:val="000000"/>
          <w:sz w:val="20"/>
          <w:szCs w:val="20"/>
          <w:lang w:eastAsia="tr-TR"/>
        </w:rPr>
      </w:pPr>
      <w:r w:rsidRPr="0032730F">
        <w:rPr>
          <w:rFonts w:ascii="Times New Roman" w:eastAsia="Times New Roman" w:hAnsi="Times New Roman" w:cs="Times New Roman"/>
          <w:color w:val="000000"/>
          <w:sz w:val="18"/>
          <w:szCs w:val="18"/>
          <w:lang w:eastAsia="tr-TR"/>
        </w:rPr>
        <w:t>İlan olunur.</w:t>
      </w:r>
    </w:p>
    <w:p w:rsidR="00DA0072" w:rsidRDefault="00DA0072"/>
    <w:sectPr w:rsidR="00DA0072" w:rsidSect="00DA0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2730F"/>
    <w:rsid w:val="0032730F"/>
    <w:rsid w:val="00DA0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2730F"/>
  </w:style>
  <w:style w:type="character" w:customStyle="1" w:styleId="apple-converted-space">
    <w:name w:val="apple-converted-space"/>
    <w:basedOn w:val="VarsaylanParagrafYazTipi"/>
    <w:rsid w:val="0032730F"/>
  </w:style>
  <w:style w:type="character" w:customStyle="1" w:styleId="spelle">
    <w:name w:val="spelle"/>
    <w:basedOn w:val="VarsaylanParagrafYazTipi"/>
    <w:rsid w:val="0032730F"/>
  </w:style>
</w:styles>
</file>

<file path=word/webSettings.xml><?xml version="1.0" encoding="utf-8"?>
<w:webSettings xmlns:r="http://schemas.openxmlformats.org/officeDocument/2006/relationships" xmlns:w="http://schemas.openxmlformats.org/wordprocessingml/2006/main">
  <w:divs>
    <w:div w:id="8173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2017-03-01T05:46:00Z</dcterms:created>
  <dcterms:modified xsi:type="dcterms:W3CDTF">2017-03-01T05:46:00Z</dcterms:modified>
</cp:coreProperties>
</file>