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B0" w:rsidRPr="00DF05B0" w:rsidRDefault="00DF05B0" w:rsidP="00DF05B0">
      <w:pPr>
        <w:spacing w:after="0" w:line="240" w:lineRule="atLeast"/>
        <w:jc w:val="center"/>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ARSA SATILACAKTIR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DF05B0">
        <w:rPr>
          <w:rFonts w:ascii="Times New Roman" w:eastAsia="Times New Roman" w:hAnsi="Times New Roman" w:cs="Times New Roman"/>
          <w:b/>
          <w:bCs/>
          <w:color w:val="0000FF"/>
          <w:sz w:val="18"/>
          <w:lang w:eastAsia="tr-TR"/>
        </w:rPr>
        <w:t>Kahramankazan</w:t>
      </w:r>
      <w:proofErr w:type="spellEnd"/>
      <w:r w:rsidRPr="00DF05B0">
        <w:rPr>
          <w:rFonts w:ascii="Times New Roman" w:eastAsia="Times New Roman" w:hAnsi="Times New Roman" w:cs="Times New Roman"/>
          <w:b/>
          <w:bCs/>
          <w:color w:val="0000FF"/>
          <w:sz w:val="18"/>
          <w:lang w:eastAsia="tr-TR"/>
        </w:rPr>
        <w:t> </w:t>
      </w:r>
      <w:r w:rsidRPr="00DF05B0">
        <w:rPr>
          <w:rFonts w:ascii="Times New Roman" w:eastAsia="Times New Roman" w:hAnsi="Times New Roman" w:cs="Times New Roman"/>
          <w:b/>
          <w:bCs/>
          <w:color w:val="0000FF"/>
          <w:sz w:val="18"/>
          <w:szCs w:val="18"/>
          <w:lang w:eastAsia="tr-TR"/>
        </w:rPr>
        <w:t>Belediye Başkanlığından:</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1 - Mülkiyeti</w:t>
      </w:r>
      <w:r w:rsidRPr="00DF05B0">
        <w:rPr>
          <w:rFonts w:ascii="Times New Roman" w:eastAsia="Times New Roman" w:hAnsi="Times New Roman" w:cs="Times New Roman"/>
          <w:color w:val="000000"/>
          <w:sz w:val="18"/>
          <w:lang w:eastAsia="tr-TR"/>
        </w:rPr>
        <w:t> </w:t>
      </w:r>
      <w:proofErr w:type="spellStart"/>
      <w:r w:rsidRPr="00DF05B0">
        <w:rPr>
          <w:rFonts w:ascii="Times New Roman" w:eastAsia="Times New Roman" w:hAnsi="Times New Roman" w:cs="Times New Roman"/>
          <w:color w:val="000000"/>
          <w:sz w:val="18"/>
          <w:lang w:eastAsia="tr-TR"/>
        </w:rPr>
        <w:t>Kahramankazan</w:t>
      </w:r>
      <w:proofErr w:type="spell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Belediyesine ait İlçemiz sınırları içerisinde bulunan Atatürk Mahallesi tapulamasına kayıtlı 221291 ada 10 parsel numaralı 1 (bir) adet arsanın; 2886 sayılı Devlet ihale Kanununun 45, 46 ve 47. maddeleri gereğince maddeleri gereğince Açık Artırma usulü ile satılacaktır.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2 - Satışı yapılacak taşınmazın Mahallesi, Cinsi, Ada, Parsel, Yüzölçümü, m² bedeli, toplam m² bedeli ve geçici teminat bedeli aşağıya çıkarılmıştır.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3 - İhale 07.04.2017 Cuma günü saat</w:t>
      </w:r>
      <w:r w:rsidRPr="00DF05B0">
        <w:rPr>
          <w:rFonts w:ascii="Times New Roman" w:eastAsia="Times New Roman" w:hAnsi="Times New Roman" w:cs="Times New Roman"/>
          <w:color w:val="000000"/>
          <w:sz w:val="18"/>
          <w:lang w:eastAsia="tr-TR"/>
        </w:rPr>
        <w:t> </w:t>
      </w:r>
      <w:proofErr w:type="gramStart"/>
      <w:r w:rsidRPr="00DF05B0">
        <w:rPr>
          <w:rFonts w:ascii="Times New Roman" w:eastAsia="Times New Roman" w:hAnsi="Times New Roman" w:cs="Times New Roman"/>
          <w:color w:val="000000"/>
          <w:sz w:val="18"/>
          <w:lang w:eastAsia="tr-TR"/>
        </w:rPr>
        <w:t>11:00’da</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Belediye Meclis Toplantı Salonunda (16. Kat) Ankara Bulvarı No: 105/1</w:t>
      </w:r>
      <w:r w:rsidRPr="00DF05B0">
        <w:rPr>
          <w:rFonts w:ascii="Times New Roman" w:eastAsia="Times New Roman" w:hAnsi="Times New Roman" w:cs="Times New Roman"/>
          <w:color w:val="000000"/>
          <w:sz w:val="18"/>
          <w:lang w:eastAsia="tr-TR"/>
        </w:rPr>
        <w:t> </w:t>
      </w:r>
      <w:proofErr w:type="spellStart"/>
      <w:r w:rsidRPr="00DF05B0">
        <w:rPr>
          <w:rFonts w:ascii="Times New Roman" w:eastAsia="Times New Roman" w:hAnsi="Times New Roman" w:cs="Times New Roman"/>
          <w:color w:val="000000"/>
          <w:sz w:val="18"/>
          <w:lang w:eastAsia="tr-TR"/>
        </w:rPr>
        <w:t>Kahramankazan</w:t>
      </w:r>
      <w:proofErr w:type="spellEnd"/>
      <w:r w:rsidRPr="00DF05B0">
        <w:rPr>
          <w:rFonts w:ascii="Times New Roman" w:eastAsia="Times New Roman" w:hAnsi="Times New Roman" w:cs="Times New Roman"/>
          <w:color w:val="000000"/>
          <w:sz w:val="18"/>
          <w:szCs w:val="18"/>
          <w:lang w:eastAsia="tr-TR"/>
        </w:rPr>
        <w:t>/ANKARA Encümen huzurunda yapılacaktır.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4 - Taşınmazların bedeli İhale Şartnamesinde gösterilen tabloda ki gibi tahsil edilecektir.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5 - İhaleye katılacaklarda aranacak belgeler;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a</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İkametgâh belgesi,</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b</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Nüfus cüzdanı örneği,</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c</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Geçici Teminat yatırdığına dair makbuz,</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d</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İdari Şartnameyi kabul ettiğine dair Taahhüt yazısı,</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e</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Gerçek kişi olması halinde Noter tasdikli İmza Beyannamesi,</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f</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F05B0">
        <w:rPr>
          <w:rFonts w:ascii="Times New Roman" w:eastAsia="Times New Roman" w:hAnsi="Times New Roman" w:cs="Times New Roman"/>
          <w:color w:val="000000"/>
          <w:sz w:val="18"/>
          <w:lang w:eastAsia="tr-TR"/>
        </w:rPr>
        <w:t>g</w:t>
      </w:r>
      <w:proofErr w:type="gramEnd"/>
      <w:r w:rsidRPr="00DF05B0">
        <w:rPr>
          <w:rFonts w:ascii="Times New Roman" w:eastAsia="Times New Roman" w:hAnsi="Times New Roman" w:cs="Times New Roman"/>
          <w:color w:val="000000"/>
          <w:sz w:val="18"/>
          <w:lang w:eastAsia="tr-TR"/>
        </w:rPr>
        <w:t> </w:t>
      </w:r>
      <w:r w:rsidRPr="00DF05B0">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(0 312 814 53 00 / 1220-1227) müracaat etmeleri gerekmektedir.</w:t>
      </w:r>
    </w:p>
    <w:p w:rsidR="00DF05B0" w:rsidRPr="00DF05B0" w:rsidRDefault="00DF05B0" w:rsidP="00DF05B0">
      <w:pPr>
        <w:spacing w:after="0" w:line="240" w:lineRule="atLeast"/>
        <w:ind w:firstLine="567"/>
        <w:jc w:val="both"/>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262"/>
        <w:gridCol w:w="710"/>
        <w:gridCol w:w="851"/>
        <w:gridCol w:w="852"/>
        <w:gridCol w:w="1136"/>
        <w:gridCol w:w="2129"/>
        <w:gridCol w:w="2413"/>
        <w:gridCol w:w="1987"/>
      </w:tblGrid>
      <w:tr w:rsidR="00DF05B0" w:rsidRPr="00DF05B0" w:rsidTr="00DF05B0">
        <w:trPr>
          <w:trHeight w:val="20"/>
        </w:trPr>
        <w:tc>
          <w:tcPr>
            <w:tcW w:w="12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MAHALLE</w:t>
            </w:r>
          </w:p>
        </w:tc>
        <w:tc>
          <w:tcPr>
            <w:tcW w:w="7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CİNSİ</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ADA</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PARSEL</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ALANI (M²)</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sz w:val="18"/>
                <w:szCs w:val="18"/>
                <w:lang w:eastAsia="tr-TR"/>
              </w:rPr>
              <w:t>ARSA M² BEDELİ (</w:t>
            </w:r>
            <w:r w:rsidRPr="00DF05B0">
              <w:rPr>
                <w:rFonts w:ascii="AbakuTLSymSans" w:eastAsia="Times New Roman" w:hAnsi="AbakuTLSymSans" w:cs="Times New Roman"/>
                <w:sz w:val="18"/>
                <w:szCs w:val="18"/>
                <w:lang w:eastAsia="tr-TR"/>
              </w:rPr>
              <w:t>¨</w:t>
            </w:r>
            <w:r w:rsidRPr="00DF05B0">
              <w:rPr>
                <w:rFonts w:ascii="Times New Roman" w:eastAsia="Times New Roman" w:hAnsi="Times New Roman" w:cs="Times New Roman"/>
                <w:sz w:val="18"/>
                <w:szCs w:val="18"/>
                <w:lang w:eastAsia="tr-TR"/>
              </w:rPr>
              <w:t>)</w:t>
            </w:r>
          </w:p>
        </w:tc>
        <w:tc>
          <w:tcPr>
            <w:tcW w:w="24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TOPLAM BEDELİ (</w:t>
            </w:r>
            <w:r w:rsidRPr="00DF05B0">
              <w:rPr>
                <w:rFonts w:ascii="AbakuTLSymSans" w:eastAsia="Times New Roman" w:hAnsi="AbakuTLSymSans" w:cs="Times New Roman"/>
                <w:sz w:val="18"/>
                <w:szCs w:val="18"/>
                <w:lang w:eastAsia="tr-TR"/>
              </w:rPr>
              <w:t>¨</w:t>
            </w:r>
            <w:r w:rsidRPr="00DF05B0">
              <w:rPr>
                <w:rFonts w:ascii="Times New Roman" w:eastAsia="Times New Roman" w:hAnsi="Times New Roman" w:cs="Times New Roman"/>
                <w:sz w:val="18"/>
                <w:szCs w:val="18"/>
                <w:lang w:eastAsia="tr-TR"/>
              </w:rPr>
              <w:t>)</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GEÇİCİ TEMİNAT BEDELİ (</w:t>
            </w:r>
            <w:r w:rsidRPr="00DF05B0">
              <w:rPr>
                <w:rFonts w:ascii="AbakuTLSymSans" w:eastAsia="Times New Roman" w:hAnsi="AbakuTLSymSans" w:cs="Times New Roman"/>
                <w:sz w:val="18"/>
                <w:szCs w:val="18"/>
                <w:lang w:eastAsia="tr-TR"/>
              </w:rPr>
              <w:t>¨</w:t>
            </w:r>
            <w:r w:rsidRPr="00DF05B0">
              <w:rPr>
                <w:rFonts w:ascii="Times New Roman" w:eastAsia="Times New Roman" w:hAnsi="Times New Roman" w:cs="Times New Roman"/>
                <w:sz w:val="18"/>
                <w:szCs w:val="18"/>
                <w:lang w:eastAsia="tr-TR"/>
              </w:rPr>
              <w:t>)</w:t>
            </w:r>
          </w:p>
        </w:tc>
      </w:tr>
      <w:tr w:rsidR="00DF05B0" w:rsidRPr="00DF05B0" w:rsidTr="00DF05B0">
        <w:trPr>
          <w:trHeight w:val="20"/>
        </w:trPr>
        <w:tc>
          <w:tcPr>
            <w:tcW w:w="12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ATATÜRK</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ARSA</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221291</w:t>
            </w:r>
          </w:p>
        </w:tc>
        <w:tc>
          <w:tcPr>
            <w:tcW w:w="8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10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Times New Roman" w:eastAsia="Times New Roman" w:hAnsi="Times New Roman" w:cs="Times New Roman"/>
                <w:color w:val="000000"/>
                <w:sz w:val="18"/>
                <w:szCs w:val="18"/>
                <w:lang w:eastAsia="tr-TR"/>
              </w:rPr>
              <w:t>4000</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AbakuTLSymSans" w:eastAsia="Times New Roman" w:hAnsi="AbakuTLSymSans" w:cs="Times New Roman"/>
                <w:sz w:val="18"/>
                <w:szCs w:val="18"/>
                <w:lang w:eastAsia="tr-TR"/>
              </w:rPr>
              <w:t>¨</w:t>
            </w:r>
            <w:r w:rsidRPr="00DF05B0">
              <w:rPr>
                <w:rFonts w:ascii="AbakuTLSymSans" w:eastAsia="Times New Roman" w:hAnsi="AbakuTLSymSans" w:cs="Times New Roman"/>
                <w:sz w:val="18"/>
                <w:lang w:eastAsia="tr-TR"/>
              </w:rPr>
              <w:t> </w:t>
            </w:r>
            <w:r w:rsidRPr="00DF05B0">
              <w:rPr>
                <w:rFonts w:ascii="Times New Roman" w:eastAsia="Times New Roman" w:hAnsi="Times New Roman" w:cs="Times New Roman"/>
                <w:sz w:val="18"/>
                <w:szCs w:val="18"/>
                <w:lang w:eastAsia="tr-TR"/>
              </w:rPr>
              <w:t>385,00</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AbakuTLSymSans" w:eastAsia="Times New Roman" w:hAnsi="AbakuTLSymSans" w:cs="Times New Roman"/>
                <w:sz w:val="18"/>
                <w:szCs w:val="18"/>
                <w:lang w:eastAsia="tr-TR"/>
              </w:rPr>
              <w:t>¨</w:t>
            </w:r>
            <w:r w:rsidRPr="00DF05B0">
              <w:rPr>
                <w:rFonts w:ascii="AbakuTLSymSans" w:eastAsia="Times New Roman" w:hAnsi="AbakuTLSymSans" w:cs="Times New Roman"/>
                <w:sz w:val="18"/>
                <w:lang w:eastAsia="tr-TR"/>
              </w:rPr>
              <w:t> </w:t>
            </w:r>
            <w:r w:rsidRPr="00DF05B0">
              <w:rPr>
                <w:rFonts w:ascii="Times New Roman" w:eastAsia="Times New Roman" w:hAnsi="Times New Roman" w:cs="Times New Roman"/>
                <w:color w:val="000000"/>
                <w:sz w:val="18"/>
                <w:szCs w:val="18"/>
                <w:lang w:eastAsia="tr-TR"/>
              </w:rPr>
              <w:t>1.540.000,00</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F05B0" w:rsidRPr="00DF05B0" w:rsidRDefault="00DF05B0" w:rsidP="00DF05B0">
            <w:pPr>
              <w:spacing w:after="0" w:line="20" w:lineRule="atLeast"/>
              <w:jc w:val="center"/>
              <w:rPr>
                <w:rFonts w:ascii="Times New Roman" w:eastAsia="Times New Roman" w:hAnsi="Times New Roman" w:cs="Times New Roman"/>
                <w:sz w:val="20"/>
                <w:szCs w:val="20"/>
                <w:lang w:eastAsia="tr-TR"/>
              </w:rPr>
            </w:pPr>
            <w:r w:rsidRPr="00DF05B0">
              <w:rPr>
                <w:rFonts w:ascii="AbakuTLSymSans" w:eastAsia="Times New Roman" w:hAnsi="AbakuTLSymSans" w:cs="Times New Roman"/>
                <w:sz w:val="18"/>
                <w:szCs w:val="18"/>
                <w:lang w:eastAsia="tr-TR"/>
              </w:rPr>
              <w:t>¨</w:t>
            </w:r>
            <w:r w:rsidRPr="00DF05B0">
              <w:rPr>
                <w:rFonts w:ascii="AbakuTLSymSans" w:eastAsia="Times New Roman" w:hAnsi="AbakuTLSymSans" w:cs="Times New Roman"/>
                <w:sz w:val="18"/>
                <w:lang w:eastAsia="tr-TR"/>
              </w:rPr>
              <w:t> </w:t>
            </w:r>
            <w:r w:rsidRPr="00DF05B0">
              <w:rPr>
                <w:rFonts w:ascii="Times New Roman" w:eastAsia="Times New Roman" w:hAnsi="Times New Roman" w:cs="Times New Roman"/>
                <w:color w:val="000000"/>
                <w:sz w:val="18"/>
                <w:szCs w:val="18"/>
                <w:lang w:eastAsia="tr-TR"/>
              </w:rPr>
              <w:t>46.500,00</w:t>
            </w:r>
          </w:p>
        </w:tc>
      </w:tr>
    </w:tbl>
    <w:p w:rsidR="00DF05B0" w:rsidRPr="00DF05B0" w:rsidRDefault="00DF05B0" w:rsidP="00DF05B0">
      <w:pPr>
        <w:spacing w:after="0" w:line="240" w:lineRule="atLeast"/>
        <w:ind w:firstLine="567"/>
        <w:jc w:val="right"/>
        <w:rPr>
          <w:rFonts w:ascii="Times New Roman" w:eastAsia="Times New Roman" w:hAnsi="Times New Roman" w:cs="Times New Roman"/>
          <w:color w:val="000000"/>
          <w:sz w:val="20"/>
          <w:szCs w:val="20"/>
          <w:lang w:eastAsia="tr-TR"/>
        </w:rPr>
      </w:pPr>
      <w:r w:rsidRPr="00DF05B0">
        <w:rPr>
          <w:rFonts w:ascii="Times New Roman" w:eastAsia="Times New Roman" w:hAnsi="Times New Roman" w:cs="Times New Roman"/>
          <w:color w:val="000000"/>
          <w:sz w:val="18"/>
          <w:szCs w:val="18"/>
          <w:lang w:eastAsia="tr-TR"/>
        </w:rPr>
        <w:t>2512/1-1</w:t>
      </w:r>
    </w:p>
    <w:p w:rsidR="00DF05B0" w:rsidRPr="00DF05B0" w:rsidRDefault="00DF05B0" w:rsidP="00DF05B0">
      <w:pPr>
        <w:spacing w:after="0" w:line="240" w:lineRule="atLeast"/>
        <w:rPr>
          <w:rFonts w:ascii="Times New Roman" w:eastAsia="Times New Roman" w:hAnsi="Times New Roman" w:cs="Times New Roman"/>
          <w:color w:val="000000"/>
          <w:sz w:val="27"/>
          <w:szCs w:val="27"/>
          <w:lang w:eastAsia="tr-TR"/>
        </w:rPr>
      </w:pPr>
      <w:hyperlink r:id="rId4" w:anchor="_top" w:history="1">
        <w:r w:rsidRPr="00DF05B0">
          <w:rPr>
            <w:rFonts w:ascii="Arial" w:eastAsia="Times New Roman" w:hAnsi="Arial" w:cs="Arial"/>
            <w:color w:val="800080"/>
            <w:sz w:val="28"/>
            <w:u w:val="single"/>
            <w:lang w:val="en-US" w:eastAsia="tr-TR"/>
          </w:rPr>
          <w:t>▲</w:t>
        </w:r>
      </w:hyperlink>
    </w:p>
    <w:p w:rsidR="00921F98" w:rsidRDefault="00921F98"/>
    <w:sectPr w:rsidR="00921F98" w:rsidSect="00DF05B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F05B0"/>
    <w:rsid w:val="00921F98"/>
    <w:rsid w:val="00DF05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F05B0"/>
  </w:style>
  <w:style w:type="character" w:customStyle="1" w:styleId="apple-converted-space">
    <w:name w:val="apple-converted-space"/>
    <w:basedOn w:val="VarsaylanParagrafYazTipi"/>
    <w:rsid w:val="00DF05B0"/>
  </w:style>
  <w:style w:type="character" w:customStyle="1" w:styleId="grame">
    <w:name w:val="grame"/>
    <w:basedOn w:val="VarsaylanParagrafYazTipi"/>
    <w:rsid w:val="00DF05B0"/>
  </w:style>
  <w:style w:type="paragraph" w:styleId="NormalWeb">
    <w:name w:val="Normal (Web)"/>
    <w:basedOn w:val="Normal"/>
    <w:uiPriority w:val="99"/>
    <w:semiHidden/>
    <w:unhideWhenUsed/>
    <w:rsid w:val="00DF05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F05B0"/>
    <w:rPr>
      <w:color w:val="0000FF"/>
      <w:u w:val="single"/>
    </w:rPr>
  </w:style>
</w:styles>
</file>

<file path=word/webSettings.xml><?xml version="1.0" encoding="utf-8"?>
<w:webSettings xmlns:r="http://schemas.openxmlformats.org/officeDocument/2006/relationships" xmlns:w="http://schemas.openxmlformats.org/wordprocessingml/2006/main">
  <w:divs>
    <w:div w:id="6632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2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2017-03-22T06:54:00Z</dcterms:created>
  <dcterms:modified xsi:type="dcterms:W3CDTF">2017-03-22T06:54:00Z</dcterms:modified>
</cp:coreProperties>
</file>