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87C" w:rsidRPr="00DD187C" w:rsidRDefault="00DD187C" w:rsidP="00DD187C">
      <w:pPr>
        <w:spacing w:after="0" w:line="240" w:lineRule="auto"/>
        <w:textAlignment w:val="baseline"/>
        <w:outlineLvl w:val="1"/>
        <w:rPr>
          <w:rFonts w:ascii="GN-Book" w:eastAsia="Times New Roman" w:hAnsi="GN-Book" w:cs="Times New Roman"/>
          <w:sz w:val="36"/>
          <w:szCs w:val="36"/>
          <w:lang w:eastAsia="tr-TR"/>
        </w:rPr>
      </w:pPr>
      <w:r w:rsidRPr="00DD187C">
        <w:rPr>
          <w:rFonts w:ascii="GN-Book" w:eastAsia="Times New Roman" w:hAnsi="GN-Book" w:cs="Times New Roman"/>
          <w:sz w:val="36"/>
          <w:szCs w:val="36"/>
          <w:lang w:eastAsia="tr-TR"/>
        </w:rPr>
        <w:t>ELAZIĞ MİLLİ EMLAK MÜDÜRLÜĞÜ</w:t>
      </w:r>
    </w:p>
    <w:p w:rsidR="00DD187C" w:rsidRPr="00DD187C" w:rsidRDefault="00DD187C" w:rsidP="00DD187C">
      <w:pPr>
        <w:spacing w:after="0" w:line="240" w:lineRule="auto"/>
        <w:textAlignment w:val="baseline"/>
        <w:outlineLvl w:val="0"/>
        <w:rPr>
          <w:rFonts w:ascii="GN-Bold" w:eastAsia="Times New Roman" w:hAnsi="GN-Bold" w:cs="Times New Roman"/>
          <w:kern w:val="36"/>
          <w:sz w:val="48"/>
          <w:szCs w:val="48"/>
          <w:lang w:eastAsia="tr-TR"/>
        </w:rPr>
      </w:pPr>
      <w:r w:rsidRPr="00DD187C">
        <w:rPr>
          <w:rFonts w:ascii="GN-Bold" w:eastAsia="Times New Roman" w:hAnsi="GN-Bold" w:cs="Times New Roman"/>
          <w:kern w:val="36"/>
          <w:sz w:val="48"/>
          <w:szCs w:val="48"/>
          <w:lang w:eastAsia="tr-TR"/>
        </w:rPr>
        <w:t>68 adet arsa, sulu ve susuz tarla ile 2 adet araç satılacaktır</w:t>
      </w:r>
    </w:p>
    <w:p w:rsidR="00DD187C" w:rsidRPr="00DD187C" w:rsidRDefault="00DD187C" w:rsidP="00DD187C">
      <w:pPr>
        <w:spacing w:after="0" w:line="240" w:lineRule="auto"/>
        <w:rPr>
          <w:rFonts w:ascii="Times New Roman" w:eastAsia="Times New Roman" w:hAnsi="Times New Roman" w:cs="Times New Roman"/>
          <w:sz w:val="24"/>
          <w:szCs w:val="24"/>
          <w:lang w:eastAsia="tr-TR"/>
        </w:rPr>
      </w:pPr>
      <w:hyperlink r:id="rId4" w:history="1">
        <w:r w:rsidRPr="00DD187C">
          <w:rPr>
            <w:rFonts w:ascii="Times New Roman" w:eastAsia="Times New Roman" w:hAnsi="Times New Roman" w:cs="Times New Roman"/>
            <w:color w:val="0000FF"/>
            <w:sz w:val="24"/>
            <w:szCs w:val="24"/>
            <w:lang w:eastAsia="tr-TR"/>
          </w:rPr>
          <w:t xml:space="preserve">Kurumun Diğer </w:t>
        </w:r>
        <w:proofErr w:type="spellStart"/>
        <w:r w:rsidRPr="00DD187C">
          <w:rPr>
            <w:rFonts w:ascii="Times New Roman" w:eastAsia="Times New Roman" w:hAnsi="Times New Roman" w:cs="Times New Roman"/>
            <w:color w:val="0000FF"/>
            <w:sz w:val="24"/>
            <w:szCs w:val="24"/>
            <w:lang w:eastAsia="tr-TR"/>
          </w:rPr>
          <w:t>İlanları</w:t>
        </w:r>
      </w:hyperlink>
      <w:r w:rsidRPr="00DD187C">
        <w:rPr>
          <w:rFonts w:ascii="GN-Medium" w:eastAsia="Times New Roman" w:hAnsi="GN-Medium" w:cs="Times New Roman"/>
          <w:sz w:val="24"/>
          <w:szCs w:val="24"/>
          <w:bdr w:val="none" w:sz="0" w:space="0" w:color="auto" w:frame="1"/>
          <w:shd w:val="clear" w:color="auto" w:fill="FFDC00"/>
          <w:lang w:eastAsia="tr-TR"/>
        </w:rPr>
        <w:t>Künye</w:t>
      </w:r>
      <w:proofErr w:type="spellEnd"/>
      <w:r w:rsidRPr="00DD187C">
        <w:rPr>
          <w:rFonts w:ascii="GN-Medium" w:eastAsia="Times New Roman" w:hAnsi="GN-Medium" w:cs="Times New Roman"/>
          <w:sz w:val="24"/>
          <w:szCs w:val="24"/>
          <w:bdr w:val="none" w:sz="0" w:space="0" w:color="auto" w:frame="1"/>
          <w:shd w:val="clear" w:color="auto" w:fill="FFDC00"/>
          <w:lang w:eastAsia="tr-TR"/>
        </w:rPr>
        <w:t xml:space="preserve"> ve Kayıt Bilgileri</w:t>
      </w:r>
    </w:p>
    <w:tbl>
      <w:tblPr>
        <w:tblW w:w="0" w:type="auto"/>
        <w:tblCellMar>
          <w:left w:w="0" w:type="dxa"/>
          <w:right w:w="0" w:type="dxa"/>
        </w:tblCellMar>
        <w:tblLook w:val="04A0"/>
      </w:tblPr>
      <w:tblGrid>
        <w:gridCol w:w="1476"/>
        <w:gridCol w:w="68"/>
        <w:gridCol w:w="1556"/>
      </w:tblGrid>
      <w:tr w:rsidR="00DD187C" w:rsidRPr="00DD187C" w:rsidTr="00DD187C">
        <w:tc>
          <w:tcPr>
            <w:tcW w:w="0" w:type="auto"/>
            <w:vAlign w:val="center"/>
            <w:hideMark/>
          </w:tcPr>
          <w:p w:rsidR="00DD187C" w:rsidRPr="00DD187C" w:rsidRDefault="00DD187C" w:rsidP="00DD187C">
            <w:pPr>
              <w:spacing w:after="0" w:line="240" w:lineRule="auto"/>
              <w:rPr>
                <w:rFonts w:ascii="GN-Bold" w:eastAsia="Times New Roman" w:hAnsi="GN-Bold" w:cs="Times New Roman"/>
                <w:sz w:val="24"/>
                <w:szCs w:val="24"/>
                <w:lang w:eastAsia="tr-TR"/>
              </w:rPr>
            </w:pPr>
            <w:r w:rsidRPr="00DD187C">
              <w:rPr>
                <w:rFonts w:ascii="GN-Bold" w:eastAsia="Times New Roman" w:hAnsi="GN-Bold" w:cs="Times New Roman"/>
                <w:sz w:val="24"/>
                <w:szCs w:val="24"/>
                <w:lang w:eastAsia="tr-TR"/>
              </w:rPr>
              <w:t>BİK İlan No</w:t>
            </w:r>
          </w:p>
        </w:tc>
        <w:tc>
          <w:tcPr>
            <w:tcW w:w="0" w:type="auto"/>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vAlign w:val="center"/>
            <w:hideMark/>
          </w:tcPr>
          <w:p w:rsidR="00DD187C" w:rsidRPr="00DD187C" w:rsidRDefault="00DD187C" w:rsidP="00DD187C">
            <w:pPr>
              <w:spacing w:after="0" w:line="240" w:lineRule="auto"/>
              <w:rPr>
                <w:rFonts w:ascii="GN-Bold" w:eastAsia="Times New Roman" w:hAnsi="GN-Bold" w:cs="Times New Roman"/>
                <w:sz w:val="24"/>
                <w:szCs w:val="24"/>
                <w:lang w:eastAsia="tr-TR"/>
              </w:rPr>
            </w:pPr>
            <w:r w:rsidRPr="00DD187C">
              <w:rPr>
                <w:rFonts w:ascii="GN-Bold" w:eastAsia="Times New Roman" w:hAnsi="GN-Bold" w:cs="Times New Roman"/>
                <w:sz w:val="24"/>
                <w:szCs w:val="24"/>
                <w:lang w:eastAsia="tr-TR"/>
              </w:rPr>
              <w:t>ILN00555357</w:t>
            </w:r>
          </w:p>
        </w:tc>
      </w:tr>
      <w:tr w:rsidR="00DD187C" w:rsidRPr="00DD187C" w:rsidTr="00DD187C">
        <w:tc>
          <w:tcPr>
            <w:tcW w:w="0" w:type="auto"/>
            <w:vAlign w:val="center"/>
            <w:hideMark/>
          </w:tcPr>
          <w:p w:rsidR="00DD187C" w:rsidRPr="00DD187C" w:rsidRDefault="00DD187C" w:rsidP="00DD187C">
            <w:pPr>
              <w:spacing w:after="0" w:line="240" w:lineRule="auto"/>
              <w:rPr>
                <w:rFonts w:ascii="GN-Bold" w:eastAsia="Times New Roman" w:hAnsi="GN-Bold" w:cs="Times New Roman"/>
                <w:sz w:val="24"/>
                <w:szCs w:val="24"/>
                <w:lang w:eastAsia="tr-TR"/>
              </w:rPr>
            </w:pPr>
            <w:r w:rsidRPr="00DD187C">
              <w:rPr>
                <w:rFonts w:ascii="GN-Bold" w:eastAsia="Times New Roman" w:hAnsi="GN-Bold" w:cs="Times New Roman"/>
                <w:sz w:val="24"/>
                <w:szCs w:val="24"/>
                <w:lang w:eastAsia="tr-TR"/>
              </w:rPr>
              <w:t>İlan tarihi</w:t>
            </w:r>
          </w:p>
        </w:tc>
        <w:tc>
          <w:tcPr>
            <w:tcW w:w="0" w:type="auto"/>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vAlign w:val="center"/>
            <w:hideMark/>
          </w:tcPr>
          <w:p w:rsidR="00DD187C" w:rsidRPr="00DD187C" w:rsidRDefault="00DD187C" w:rsidP="00DD187C">
            <w:pPr>
              <w:spacing w:after="0" w:line="240" w:lineRule="auto"/>
              <w:rPr>
                <w:rFonts w:ascii="GN-Bold" w:eastAsia="Times New Roman" w:hAnsi="GN-Bold" w:cs="Times New Roman"/>
                <w:sz w:val="24"/>
                <w:szCs w:val="24"/>
                <w:lang w:eastAsia="tr-TR"/>
              </w:rPr>
            </w:pPr>
            <w:r w:rsidRPr="00DD187C">
              <w:rPr>
                <w:rFonts w:ascii="GN-Bold" w:eastAsia="Times New Roman" w:hAnsi="GN-Bold" w:cs="Times New Roman"/>
                <w:sz w:val="24"/>
                <w:szCs w:val="24"/>
                <w:lang w:eastAsia="tr-TR"/>
              </w:rPr>
              <w:t>24.02.2017</w:t>
            </w:r>
          </w:p>
        </w:tc>
      </w:tr>
      <w:tr w:rsidR="00DD187C" w:rsidRPr="00DD187C" w:rsidTr="00DD187C">
        <w:tc>
          <w:tcPr>
            <w:tcW w:w="0" w:type="auto"/>
            <w:vAlign w:val="center"/>
            <w:hideMark/>
          </w:tcPr>
          <w:p w:rsidR="00DD187C" w:rsidRPr="00DD187C" w:rsidRDefault="00DD187C" w:rsidP="00DD187C">
            <w:pPr>
              <w:spacing w:after="0" w:line="240" w:lineRule="auto"/>
              <w:rPr>
                <w:rFonts w:ascii="GN-Bold" w:eastAsia="Times New Roman" w:hAnsi="GN-Bold" w:cs="Times New Roman"/>
                <w:sz w:val="24"/>
                <w:szCs w:val="24"/>
                <w:lang w:eastAsia="tr-TR"/>
              </w:rPr>
            </w:pPr>
            <w:r w:rsidRPr="00DD187C">
              <w:rPr>
                <w:rFonts w:ascii="GN-Bold" w:eastAsia="Times New Roman" w:hAnsi="GN-Bold" w:cs="Times New Roman"/>
                <w:sz w:val="24"/>
                <w:szCs w:val="24"/>
                <w:lang w:eastAsia="tr-TR"/>
              </w:rPr>
              <w:t>Şehir</w:t>
            </w:r>
          </w:p>
        </w:tc>
        <w:tc>
          <w:tcPr>
            <w:tcW w:w="0" w:type="auto"/>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vAlign w:val="center"/>
            <w:hideMark/>
          </w:tcPr>
          <w:p w:rsidR="00DD187C" w:rsidRPr="00DD187C" w:rsidRDefault="00DD187C" w:rsidP="00DD187C">
            <w:pPr>
              <w:spacing w:after="0" w:line="240" w:lineRule="auto"/>
              <w:rPr>
                <w:rFonts w:ascii="GN-Bold" w:eastAsia="Times New Roman" w:hAnsi="GN-Bold" w:cs="Times New Roman"/>
                <w:sz w:val="24"/>
                <w:szCs w:val="24"/>
                <w:lang w:eastAsia="tr-TR"/>
              </w:rPr>
            </w:pPr>
            <w:r w:rsidRPr="00DD187C">
              <w:rPr>
                <w:rFonts w:ascii="GN-Bold" w:eastAsia="Times New Roman" w:hAnsi="GN-Bold" w:cs="Times New Roman"/>
                <w:sz w:val="24"/>
                <w:szCs w:val="24"/>
                <w:lang w:eastAsia="tr-TR"/>
              </w:rPr>
              <w:t>Elazığ / Merkez</w:t>
            </w:r>
          </w:p>
        </w:tc>
      </w:tr>
      <w:tr w:rsidR="00DD187C" w:rsidRPr="00DD187C" w:rsidTr="00DD187C">
        <w:tc>
          <w:tcPr>
            <w:tcW w:w="0" w:type="auto"/>
            <w:vAlign w:val="center"/>
            <w:hideMark/>
          </w:tcPr>
          <w:p w:rsidR="00DD187C" w:rsidRPr="00DD187C" w:rsidRDefault="00DD187C" w:rsidP="00DD187C">
            <w:pPr>
              <w:spacing w:after="0" w:line="240" w:lineRule="auto"/>
              <w:rPr>
                <w:rFonts w:ascii="GN-Bold" w:eastAsia="Times New Roman" w:hAnsi="GN-Bold" w:cs="Times New Roman"/>
                <w:sz w:val="24"/>
                <w:szCs w:val="24"/>
                <w:lang w:eastAsia="tr-TR"/>
              </w:rPr>
            </w:pPr>
            <w:proofErr w:type="gramStart"/>
            <w:r w:rsidRPr="00DD187C">
              <w:rPr>
                <w:rFonts w:ascii="GN-Bold" w:eastAsia="Times New Roman" w:hAnsi="GN-Bold" w:cs="Times New Roman"/>
                <w:sz w:val="24"/>
                <w:szCs w:val="24"/>
                <w:lang w:eastAsia="tr-TR"/>
              </w:rPr>
              <w:t>m</w:t>
            </w:r>
            <w:proofErr w:type="gramEnd"/>
            <w:r w:rsidRPr="00DD187C">
              <w:rPr>
                <w:rFonts w:ascii="GN-Bold" w:eastAsia="Times New Roman" w:hAnsi="GN-Bold" w:cs="Times New Roman"/>
                <w:sz w:val="24"/>
                <w:szCs w:val="24"/>
                <w:lang w:eastAsia="tr-TR"/>
              </w:rPr>
              <w:t>²</w:t>
            </w:r>
          </w:p>
        </w:tc>
        <w:tc>
          <w:tcPr>
            <w:tcW w:w="0" w:type="auto"/>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vAlign w:val="center"/>
            <w:hideMark/>
          </w:tcPr>
          <w:p w:rsidR="00DD187C" w:rsidRPr="00DD187C" w:rsidRDefault="00DD187C" w:rsidP="00DD187C">
            <w:pPr>
              <w:spacing w:after="0" w:line="240" w:lineRule="auto"/>
              <w:rPr>
                <w:rFonts w:ascii="GN-Light" w:eastAsia="Times New Roman" w:hAnsi="GN-Light" w:cs="Times New Roman"/>
                <w:sz w:val="24"/>
                <w:szCs w:val="24"/>
                <w:lang w:eastAsia="tr-TR"/>
              </w:rPr>
            </w:pPr>
            <w:r w:rsidRPr="00DD187C">
              <w:rPr>
                <w:rFonts w:ascii="GN-Light" w:eastAsia="Times New Roman" w:hAnsi="GN-Light" w:cs="Times New Roman"/>
                <w:sz w:val="24"/>
                <w:szCs w:val="24"/>
                <w:lang w:eastAsia="tr-TR"/>
              </w:rPr>
              <w:t>1676</w:t>
            </w:r>
          </w:p>
        </w:tc>
      </w:tr>
      <w:tr w:rsidR="00DD187C" w:rsidRPr="00DD187C" w:rsidTr="00DD187C">
        <w:tc>
          <w:tcPr>
            <w:tcW w:w="0" w:type="auto"/>
            <w:gridSpan w:val="3"/>
            <w:vAlign w:val="center"/>
            <w:hideMark/>
          </w:tcPr>
          <w:p w:rsidR="00DD187C" w:rsidRPr="00DD187C" w:rsidRDefault="00DD187C" w:rsidP="00DD187C">
            <w:pPr>
              <w:spacing w:after="0" w:line="240" w:lineRule="auto"/>
              <w:rPr>
                <w:rFonts w:ascii="GN-Bold" w:eastAsia="Times New Roman" w:hAnsi="GN-Bold" w:cs="Times New Roman"/>
                <w:sz w:val="24"/>
                <w:szCs w:val="24"/>
                <w:lang w:eastAsia="tr-TR"/>
              </w:rPr>
            </w:pPr>
            <w:r w:rsidRPr="00DD187C">
              <w:rPr>
                <w:rFonts w:ascii="GN-Bold" w:eastAsia="Times New Roman" w:hAnsi="GN-Bold" w:cs="Times New Roman"/>
                <w:sz w:val="24"/>
                <w:szCs w:val="24"/>
                <w:lang w:eastAsia="tr-TR"/>
              </w:rPr>
              <w:t>Yayınlandığı Gazeteler</w:t>
            </w:r>
          </w:p>
        </w:tc>
      </w:tr>
      <w:tr w:rsidR="00DD187C" w:rsidRPr="00DD187C" w:rsidTr="00DD187C">
        <w:tc>
          <w:tcPr>
            <w:tcW w:w="0" w:type="auto"/>
            <w:gridSpan w:val="3"/>
            <w:vAlign w:val="center"/>
            <w:hideMark/>
          </w:tcPr>
          <w:p w:rsidR="00DD187C" w:rsidRPr="00DD187C" w:rsidRDefault="00DD187C" w:rsidP="00DD187C">
            <w:pPr>
              <w:spacing w:after="0" w:line="240" w:lineRule="auto"/>
              <w:jc w:val="center"/>
              <w:rPr>
                <w:rFonts w:ascii="GN-Bold" w:eastAsia="Times New Roman" w:hAnsi="GN-Bold" w:cs="Times New Roman"/>
                <w:sz w:val="24"/>
                <w:szCs w:val="24"/>
                <w:lang w:eastAsia="tr-TR"/>
              </w:rPr>
            </w:pPr>
            <w:r w:rsidRPr="00DD187C">
              <w:rPr>
                <w:rFonts w:ascii="GN-Bold" w:eastAsia="Times New Roman" w:hAnsi="GN-Bold" w:cs="Times New Roman"/>
                <w:sz w:val="24"/>
                <w:szCs w:val="24"/>
                <w:lang w:eastAsia="tr-TR"/>
              </w:rPr>
              <w:pict>
                <v:rect id="_x0000_i1025" style="width:0;height:.65pt" o:hralign="center" o:hrstd="t" o:hr="t" fillcolor="#a0a0a0" stroked="f"/>
              </w:pict>
            </w:r>
          </w:p>
        </w:tc>
      </w:tr>
      <w:tr w:rsidR="00DD187C" w:rsidRPr="00DD187C" w:rsidTr="00DD187C">
        <w:tc>
          <w:tcPr>
            <w:tcW w:w="0" w:type="auto"/>
            <w:vAlign w:val="center"/>
            <w:hideMark/>
          </w:tcPr>
          <w:p w:rsidR="00DD187C" w:rsidRPr="00DD187C" w:rsidRDefault="00DD187C" w:rsidP="00DD187C">
            <w:pPr>
              <w:spacing w:after="0" w:line="240" w:lineRule="auto"/>
              <w:rPr>
                <w:rFonts w:ascii="GN-Bold" w:eastAsia="Times New Roman" w:hAnsi="GN-Bold" w:cs="Times New Roman"/>
                <w:sz w:val="24"/>
                <w:szCs w:val="24"/>
                <w:lang w:eastAsia="tr-TR"/>
              </w:rPr>
            </w:pPr>
            <w:hyperlink r:id="rId5" w:tgtFrame="_blank" w:history="1">
              <w:r w:rsidRPr="00DD187C">
                <w:rPr>
                  <w:rFonts w:ascii="GN-Bold" w:eastAsia="Times New Roman" w:hAnsi="GN-Bold" w:cs="Times New Roman"/>
                  <w:color w:val="0000FF"/>
                  <w:sz w:val="24"/>
                  <w:szCs w:val="24"/>
                  <w:lang w:eastAsia="tr-TR"/>
                </w:rPr>
                <w:t>HABERKENT</w:t>
              </w:r>
            </w:hyperlink>
          </w:p>
        </w:tc>
        <w:tc>
          <w:tcPr>
            <w:tcW w:w="0" w:type="auto"/>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DD187C" w:rsidRPr="00DD187C" w:rsidRDefault="00DD187C" w:rsidP="00DD187C">
            <w:pPr>
              <w:spacing w:after="0" w:line="240" w:lineRule="auto"/>
              <w:jc w:val="right"/>
              <w:rPr>
                <w:rFonts w:ascii="GN-Light" w:eastAsia="Times New Roman" w:hAnsi="GN-Light" w:cs="Times New Roman"/>
                <w:sz w:val="24"/>
                <w:szCs w:val="24"/>
                <w:lang w:eastAsia="tr-TR"/>
              </w:rPr>
            </w:pPr>
            <w:hyperlink r:id="rId6" w:tgtFrame="_blank" w:history="1">
              <w:r w:rsidRPr="00DD187C">
                <w:rPr>
                  <w:rFonts w:ascii="GN-Light" w:eastAsia="Times New Roman" w:hAnsi="GN-Light" w:cs="Times New Roman"/>
                  <w:color w:val="0000FF"/>
                  <w:sz w:val="24"/>
                  <w:szCs w:val="24"/>
                  <w:lang w:eastAsia="tr-TR"/>
                </w:rPr>
                <w:t>03.03.2017</w:t>
              </w:r>
            </w:hyperlink>
          </w:p>
        </w:tc>
      </w:tr>
      <w:tr w:rsidR="00DD187C" w:rsidRPr="00DD187C" w:rsidTr="00DD187C">
        <w:tc>
          <w:tcPr>
            <w:tcW w:w="0" w:type="auto"/>
            <w:gridSpan w:val="3"/>
            <w:shd w:val="clear" w:color="auto" w:fill="FFDC00"/>
            <w:vAlign w:val="center"/>
            <w:hideMark/>
          </w:tcPr>
          <w:p w:rsidR="00DD187C" w:rsidRPr="00DD187C" w:rsidRDefault="00DD187C" w:rsidP="00DD187C">
            <w:pPr>
              <w:spacing w:after="0" w:line="240" w:lineRule="auto"/>
              <w:rPr>
                <w:rFonts w:ascii="GN-Bold" w:eastAsia="Times New Roman" w:hAnsi="GN-Bold" w:cs="Times New Roman"/>
                <w:b/>
                <w:bCs/>
                <w:sz w:val="24"/>
                <w:szCs w:val="24"/>
                <w:lang w:eastAsia="tr-TR"/>
              </w:rPr>
            </w:pPr>
            <w:hyperlink r:id="rId7" w:tgtFrame="_blank" w:history="1">
              <w:r w:rsidRPr="00DD187C">
                <w:rPr>
                  <w:rFonts w:ascii="GN-Bold" w:eastAsia="Times New Roman" w:hAnsi="GN-Bold" w:cs="Times New Roman"/>
                  <w:b/>
                  <w:bCs/>
                  <w:color w:val="0000FF"/>
                  <w:sz w:val="24"/>
                  <w:szCs w:val="24"/>
                  <w:lang w:eastAsia="tr-TR"/>
                </w:rPr>
                <w:t>Gazetenin Diğer Aktif İlanları</w:t>
              </w:r>
            </w:hyperlink>
          </w:p>
        </w:tc>
      </w:tr>
      <w:tr w:rsidR="00DD187C" w:rsidRPr="00DD187C" w:rsidTr="00DD187C">
        <w:tc>
          <w:tcPr>
            <w:tcW w:w="0" w:type="auto"/>
            <w:vAlign w:val="center"/>
            <w:hideMark/>
          </w:tcPr>
          <w:p w:rsidR="00DD187C" w:rsidRPr="00DD187C" w:rsidRDefault="00DD187C" w:rsidP="00DD187C">
            <w:pPr>
              <w:spacing w:after="0" w:line="240" w:lineRule="auto"/>
              <w:rPr>
                <w:rFonts w:ascii="GN-Bold" w:eastAsia="Times New Roman" w:hAnsi="GN-Bold" w:cs="Times New Roman"/>
                <w:sz w:val="24"/>
                <w:szCs w:val="24"/>
                <w:lang w:eastAsia="tr-TR"/>
              </w:rPr>
            </w:pPr>
            <w:hyperlink r:id="rId8" w:tgtFrame="_blank" w:history="1">
              <w:r w:rsidRPr="00DD187C">
                <w:rPr>
                  <w:rFonts w:ascii="GN-Bold" w:eastAsia="Times New Roman" w:hAnsi="GN-Bold" w:cs="Times New Roman"/>
                  <w:color w:val="0000FF"/>
                  <w:sz w:val="24"/>
                  <w:szCs w:val="24"/>
                  <w:lang w:eastAsia="tr-TR"/>
                </w:rPr>
                <w:t>HABERKENT</w:t>
              </w:r>
            </w:hyperlink>
          </w:p>
        </w:tc>
        <w:tc>
          <w:tcPr>
            <w:tcW w:w="0" w:type="auto"/>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DD187C" w:rsidRPr="00DD187C" w:rsidRDefault="00DD187C" w:rsidP="00DD187C">
            <w:pPr>
              <w:spacing w:after="0" w:line="240" w:lineRule="auto"/>
              <w:jc w:val="right"/>
              <w:rPr>
                <w:rFonts w:ascii="GN-Light" w:eastAsia="Times New Roman" w:hAnsi="GN-Light" w:cs="Times New Roman"/>
                <w:sz w:val="24"/>
                <w:szCs w:val="24"/>
                <w:lang w:eastAsia="tr-TR"/>
              </w:rPr>
            </w:pPr>
            <w:hyperlink r:id="rId9" w:tgtFrame="_blank" w:history="1">
              <w:r w:rsidRPr="00DD187C">
                <w:rPr>
                  <w:rFonts w:ascii="GN-Light" w:eastAsia="Times New Roman" w:hAnsi="GN-Light" w:cs="Times New Roman"/>
                  <w:color w:val="0000FF"/>
                  <w:sz w:val="24"/>
                  <w:szCs w:val="24"/>
                  <w:lang w:eastAsia="tr-TR"/>
                </w:rPr>
                <w:t>06.03.2017</w:t>
              </w:r>
            </w:hyperlink>
          </w:p>
        </w:tc>
      </w:tr>
      <w:tr w:rsidR="00DD187C" w:rsidRPr="00DD187C" w:rsidTr="00DD187C">
        <w:tc>
          <w:tcPr>
            <w:tcW w:w="0" w:type="auto"/>
            <w:gridSpan w:val="3"/>
            <w:shd w:val="clear" w:color="auto" w:fill="FFDC00"/>
            <w:vAlign w:val="center"/>
            <w:hideMark/>
          </w:tcPr>
          <w:p w:rsidR="00DD187C" w:rsidRPr="00DD187C" w:rsidRDefault="00DD187C" w:rsidP="00DD187C">
            <w:pPr>
              <w:spacing w:after="0" w:line="240" w:lineRule="auto"/>
              <w:rPr>
                <w:rFonts w:ascii="GN-Bold" w:eastAsia="Times New Roman" w:hAnsi="GN-Bold" w:cs="Times New Roman"/>
                <w:b/>
                <w:bCs/>
                <w:sz w:val="24"/>
                <w:szCs w:val="24"/>
                <w:lang w:eastAsia="tr-TR"/>
              </w:rPr>
            </w:pPr>
            <w:hyperlink r:id="rId10" w:tgtFrame="_blank" w:history="1">
              <w:r w:rsidRPr="00DD187C">
                <w:rPr>
                  <w:rFonts w:ascii="GN-Bold" w:eastAsia="Times New Roman" w:hAnsi="GN-Bold" w:cs="Times New Roman"/>
                  <w:b/>
                  <w:bCs/>
                  <w:color w:val="0000FF"/>
                  <w:sz w:val="24"/>
                  <w:szCs w:val="24"/>
                  <w:lang w:eastAsia="tr-TR"/>
                </w:rPr>
                <w:t>Gazetenin Diğer Aktif İlanları</w:t>
              </w:r>
            </w:hyperlink>
          </w:p>
        </w:tc>
      </w:tr>
    </w:tbl>
    <w:p w:rsidR="00DD187C" w:rsidRPr="00DD187C" w:rsidRDefault="00DD187C" w:rsidP="00DD187C">
      <w:pPr>
        <w:spacing w:after="0"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 </w:t>
      </w:r>
    </w:p>
    <w:tbl>
      <w:tblPr>
        <w:tblW w:w="8264" w:type="dxa"/>
        <w:tblCellMar>
          <w:left w:w="0" w:type="dxa"/>
          <w:right w:w="0" w:type="dxa"/>
        </w:tblCellMar>
        <w:tblLook w:val="04A0"/>
      </w:tblPr>
      <w:tblGrid>
        <w:gridCol w:w="3340"/>
        <w:gridCol w:w="67"/>
        <w:gridCol w:w="4857"/>
      </w:tblGrid>
      <w:tr w:rsidR="00DD187C" w:rsidRPr="00DD187C" w:rsidTr="00DD187C">
        <w:tc>
          <w:tcPr>
            <w:tcW w:w="0" w:type="auto"/>
            <w:noWrap/>
            <w:vAlign w:val="center"/>
            <w:hideMark/>
          </w:tcPr>
          <w:p w:rsidR="00DD187C" w:rsidRPr="00DD187C" w:rsidRDefault="00DD187C" w:rsidP="00DD187C">
            <w:pPr>
              <w:spacing w:after="0" w:line="240" w:lineRule="auto"/>
              <w:rPr>
                <w:rFonts w:ascii="GN-Bold" w:eastAsia="Times New Roman" w:hAnsi="GN-Bold" w:cs="Times New Roman"/>
                <w:sz w:val="24"/>
                <w:szCs w:val="24"/>
                <w:lang w:eastAsia="tr-TR"/>
              </w:rPr>
            </w:pPr>
            <w:r w:rsidRPr="00DD187C">
              <w:rPr>
                <w:rFonts w:ascii="GN-Bold" w:eastAsia="Times New Roman" w:hAnsi="GN-Bold" w:cs="Times New Roman"/>
                <w:sz w:val="24"/>
                <w:szCs w:val="24"/>
                <w:lang w:eastAsia="tr-TR"/>
              </w:rPr>
              <w:t>İHALE İLANI ÖZEL BİLGİLERİ</w:t>
            </w:r>
          </w:p>
        </w:tc>
        <w:tc>
          <w:tcPr>
            <w:tcW w:w="0" w:type="auto"/>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DD187C" w:rsidRPr="00DD187C" w:rsidRDefault="00DD187C" w:rsidP="00DD187C">
            <w:pPr>
              <w:spacing w:after="0" w:line="240" w:lineRule="auto"/>
              <w:rPr>
                <w:rFonts w:ascii="GN-Bold" w:eastAsia="Times New Roman" w:hAnsi="GN-Bold" w:cs="Times New Roman"/>
                <w:sz w:val="24"/>
                <w:szCs w:val="24"/>
                <w:lang w:eastAsia="tr-TR"/>
              </w:rPr>
            </w:pPr>
            <w:hyperlink r:id="rId11" w:history="1">
              <w:r w:rsidRPr="00DD187C">
                <w:rPr>
                  <w:rFonts w:ascii="GN-Bold" w:eastAsia="Times New Roman" w:hAnsi="GN-Bold" w:cs="Times New Roman"/>
                  <w:color w:val="0000FF"/>
                  <w:sz w:val="24"/>
                  <w:szCs w:val="24"/>
                  <w:lang w:eastAsia="tr-TR"/>
                </w:rPr>
                <w:t>İhalelere Nasıl Katılırım?</w:t>
              </w:r>
            </w:hyperlink>
          </w:p>
        </w:tc>
      </w:tr>
      <w:tr w:rsidR="00DD187C" w:rsidRPr="00DD187C" w:rsidTr="00DD187C">
        <w:tc>
          <w:tcPr>
            <w:tcW w:w="0" w:type="auto"/>
            <w:vAlign w:val="center"/>
            <w:hideMark/>
          </w:tcPr>
          <w:p w:rsidR="00DD187C" w:rsidRPr="00DD187C" w:rsidRDefault="00DD187C" w:rsidP="00DD187C">
            <w:pPr>
              <w:spacing w:after="0" w:line="240" w:lineRule="auto"/>
              <w:rPr>
                <w:rFonts w:ascii="GN-Bold" w:eastAsia="Times New Roman" w:hAnsi="GN-Bold" w:cs="Times New Roman"/>
                <w:sz w:val="24"/>
                <w:szCs w:val="24"/>
                <w:lang w:eastAsia="tr-TR"/>
              </w:rPr>
            </w:pPr>
            <w:r w:rsidRPr="00DD187C">
              <w:rPr>
                <w:rFonts w:ascii="GN-Bold" w:eastAsia="Times New Roman" w:hAnsi="GN-Bold" w:cs="Times New Roman"/>
                <w:sz w:val="24"/>
                <w:szCs w:val="24"/>
                <w:lang w:eastAsia="tr-TR"/>
              </w:rPr>
              <w:t>İhale Tarihi</w:t>
            </w:r>
          </w:p>
        </w:tc>
        <w:tc>
          <w:tcPr>
            <w:tcW w:w="0" w:type="auto"/>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vAlign w:val="center"/>
            <w:hideMark/>
          </w:tcPr>
          <w:p w:rsidR="00DD187C" w:rsidRPr="00DD187C" w:rsidRDefault="00DD187C" w:rsidP="00DD187C">
            <w:pPr>
              <w:spacing w:after="0" w:line="240" w:lineRule="auto"/>
              <w:rPr>
                <w:rFonts w:ascii="GN-Light" w:eastAsia="Times New Roman" w:hAnsi="GN-Light" w:cs="Times New Roman"/>
                <w:sz w:val="24"/>
                <w:szCs w:val="24"/>
                <w:lang w:eastAsia="tr-TR"/>
              </w:rPr>
            </w:pPr>
            <w:r w:rsidRPr="00DD187C">
              <w:rPr>
                <w:rFonts w:ascii="GN-Light" w:eastAsia="Times New Roman" w:hAnsi="GN-Light" w:cs="Times New Roman"/>
                <w:sz w:val="24"/>
                <w:szCs w:val="24"/>
                <w:lang w:eastAsia="tr-TR"/>
              </w:rPr>
              <w:t xml:space="preserve">28.03.2017 </w:t>
            </w:r>
            <w:proofErr w:type="gramStart"/>
            <w:r w:rsidRPr="00DD187C">
              <w:rPr>
                <w:rFonts w:ascii="GN-Light" w:eastAsia="Times New Roman" w:hAnsi="GN-Light" w:cs="Times New Roman"/>
                <w:sz w:val="24"/>
                <w:szCs w:val="24"/>
                <w:lang w:eastAsia="tr-TR"/>
              </w:rPr>
              <w:t>08:00</w:t>
            </w:r>
            <w:proofErr w:type="gramEnd"/>
          </w:p>
        </w:tc>
      </w:tr>
      <w:tr w:rsidR="00DD187C" w:rsidRPr="00DD187C" w:rsidTr="00DD187C">
        <w:tc>
          <w:tcPr>
            <w:tcW w:w="0" w:type="auto"/>
            <w:vAlign w:val="center"/>
            <w:hideMark/>
          </w:tcPr>
          <w:p w:rsidR="00DD187C" w:rsidRPr="00DD187C" w:rsidRDefault="00DD187C" w:rsidP="00DD187C">
            <w:pPr>
              <w:spacing w:after="0" w:line="240" w:lineRule="auto"/>
              <w:rPr>
                <w:rFonts w:ascii="GN-Bold" w:eastAsia="Times New Roman" w:hAnsi="GN-Bold" w:cs="Times New Roman"/>
                <w:sz w:val="24"/>
                <w:szCs w:val="24"/>
                <w:lang w:eastAsia="tr-TR"/>
              </w:rPr>
            </w:pPr>
            <w:r w:rsidRPr="00DD187C">
              <w:rPr>
                <w:rFonts w:ascii="GN-Bold" w:eastAsia="Times New Roman" w:hAnsi="GN-Bold" w:cs="Times New Roman"/>
                <w:sz w:val="24"/>
                <w:szCs w:val="24"/>
                <w:lang w:eastAsia="tr-TR"/>
              </w:rPr>
              <w:t>İhalenin Yapılacağı Yer</w:t>
            </w:r>
          </w:p>
        </w:tc>
        <w:tc>
          <w:tcPr>
            <w:tcW w:w="0" w:type="auto"/>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vAlign w:val="center"/>
            <w:hideMark/>
          </w:tcPr>
          <w:p w:rsidR="00DD187C" w:rsidRPr="00DD187C" w:rsidRDefault="00DD187C" w:rsidP="00DD187C">
            <w:pPr>
              <w:spacing w:after="0" w:line="240" w:lineRule="auto"/>
              <w:rPr>
                <w:rFonts w:ascii="GN-Light" w:eastAsia="Times New Roman" w:hAnsi="GN-Light" w:cs="Times New Roman"/>
                <w:sz w:val="24"/>
                <w:szCs w:val="24"/>
                <w:lang w:eastAsia="tr-TR"/>
              </w:rPr>
            </w:pPr>
            <w:r w:rsidRPr="00DD187C">
              <w:rPr>
                <w:rFonts w:ascii="GN-Light" w:eastAsia="Times New Roman" w:hAnsi="GN-Light" w:cs="Times New Roman"/>
                <w:sz w:val="24"/>
                <w:szCs w:val="24"/>
                <w:lang w:eastAsia="tr-TR"/>
              </w:rPr>
              <w:t>Malatya Yolu 5. Km. TEDAŞ karşısı Defterdarlık Binası 3. Kat Milli Emlak Müdürlüğü Makam odasında</w:t>
            </w:r>
          </w:p>
        </w:tc>
      </w:tr>
      <w:tr w:rsidR="00DD187C" w:rsidRPr="00DD187C" w:rsidTr="00DD187C">
        <w:tc>
          <w:tcPr>
            <w:tcW w:w="0" w:type="auto"/>
            <w:vAlign w:val="center"/>
            <w:hideMark/>
          </w:tcPr>
          <w:p w:rsidR="00DD187C" w:rsidRPr="00DD187C" w:rsidRDefault="00DD187C" w:rsidP="00DD187C">
            <w:pPr>
              <w:spacing w:after="0" w:line="240" w:lineRule="auto"/>
              <w:rPr>
                <w:rFonts w:ascii="GN-Bold" w:eastAsia="Times New Roman" w:hAnsi="GN-Bold" w:cs="Times New Roman"/>
                <w:sz w:val="24"/>
                <w:szCs w:val="24"/>
                <w:lang w:eastAsia="tr-TR"/>
              </w:rPr>
            </w:pPr>
            <w:r w:rsidRPr="00DD187C">
              <w:rPr>
                <w:rFonts w:ascii="GN-Bold" w:eastAsia="Times New Roman" w:hAnsi="GN-Bold" w:cs="Times New Roman"/>
                <w:sz w:val="24"/>
                <w:szCs w:val="24"/>
                <w:lang w:eastAsia="tr-TR"/>
              </w:rPr>
              <w:t>İhale Türü</w:t>
            </w:r>
          </w:p>
        </w:tc>
        <w:tc>
          <w:tcPr>
            <w:tcW w:w="0" w:type="auto"/>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vAlign w:val="center"/>
            <w:hideMark/>
          </w:tcPr>
          <w:p w:rsidR="00DD187C" w:rsidRPr="00DD187C" w:rsidRDefault="00DD187C" w:rsidP="00DD187C">
            <w:pPr>
              <w:spacing w:after="0" w:line="240" w:lineRule="auto"/>
              <w:rPr>
                <w:rFonts w:ascii="GN-Light" w:eastAsia="Times New Roman" w:hAnsi="GN-Light" w:cs="Times New Roman"/>
                <w:sz w:val="24"/>
                <w:szCs w:val="24"/>
                <w:lang w:eastAsia="tr-TR"/>
              </w:rPr>
            </w:pPr>
            <w:r w:rsidRPr="00DD187C">
              <w:rPr>
                <w:rFonts w:ascii="GN-Light" w:eastAsia="Times New Roman" w:hAnsi="GN-Light" w:cs="Times New Roman"/>
                <w:sz w:val="24"/>
                <w:szCs w:val="24"/>
                <w:lang w:eastAsia="tr-TR"/>
              </w:rPr>
              <w:t>Satış</w:t>
            </w:r>
          </w:p>
        </w:tc>
      </w:tr>
      <w:tr w:rsidR="00DD187C" w:rsidRPr="00DD187C" w:rsidTr="00DD187C">
        <w:tc>
          <w:tcPr>
            <w:tcW w:w="0" w:type="auto"/>
            <w:vAlign w:val="center"/>
            <w:hideMark/>
          </w:tcPr>
          <w:p w:rsidR="00DD187C" w:rsidRPr="00DD187C" w:rsidRDefault="00DD187C" w:rsidP="00DD187C">
            <w:pPr>
              <w:spacing w:after="0" w:line="240" w:lineRule="auto"/>
              <w:rPr>
                <w:rFonts w:ascii="GN-Bold" w:eastAsia="Times New Roman" w:hAnsi="GN-Bold" w:cs="Times New Roman"/>
                <w:sz w:val="24"/>
                <w:szCs w:val="24"/>
                <w:lang w:eastAsia="tr-TR"/>
              </w:rPr>
            </w:pPr>
            <w:r w:rsidRPr="00DD187C">
              <w:rPr>
                <w:rFonts w:ascii="GN-Bold" w:eastAsia="Times New Roman" w:hAnsi="GN-Bold" w:cs="Times New Roman"/>
                <w:sz w:val="24"/>
                <w:szCs w:val="24"/>
                <w:lang w:eastAsia="tr-TR"/>
              </w:rPr>
              <w:t>İhale Usulü</w:t>
            </w:r>
          </w:p>
        </w:tc>
        <w:tc>
          <w:tcPr>
            <w:tcW w:w="0" w:type="auto"/>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vAlign w:val="center"/>
            <w:hideMark/>
          </w:tcPr>
          <w:p w:rsidR="00DD187C" w:rsidRPr="00DD187C" w:rsidRDefault="00DD187C" w:rsidP="00DD187C">
            <w:pPr>
              <w:spacing w:after="0" w:line="240" w:lineRule="auto"/>
              <w:rPr>
                <w:rFonts w:ascii="GN-Light" w:eastAsia="Times New Roman" w:hAnsi="GN-Light" w:cs="Times New Roman"/>
                <w:sz w:val="24"/>
                <w:szCs w:val="24"/>
                <w:lang w:eastAsia="tr-TR"/>
              </w:rPr>
            </w:pPr>
            <w:r w:rsidRPr="00DD187C">
              <w:rPr>
                <w:rFonts w:ascii="GN-Light" w:eastAsia="Times New Roman" w:hAnsi="GN-Light" w:cs="Times New Roman"/>
                <w:sz w:val="24"/>
                <w:szCs w:val="24"/>
                <w:lang w:eastAsia="tr-TR"/>
              </w:rPr>
              <w:t>2886 SAYILI DİK, AÇIK TEKLİF USULÜ</w:t>
            </w:r>
          </w:p>
        </w:tc>
      </w:tr>
    </w:tbl>
    <w:p w:rsidR="00DD187C" w:rsidRPr="00DD187C" w:rsidRDefault="00DD187C" w:rsidP="00DD187C">
      <w:pPr>
        <w:spacing w:after="0" w:line="240" w:lineRule="auto"/>
        <w:rPr>
          <w:rFonts w:ascii="Times New Roman" w:eastAsia="Times New Roman" w:hAnsi="Times New Roman" w:cs="Times New Roman"/>
          <w:sz w:val="24"/>
          <w:szCs w:val="24"/>
          <w:lang w:eastAsia="tr-TR"/>
        </w:rPr>
      </w:pPr>
      <w:hyperlink r:id="rId12" w:history="1">
        <w:r w:rsidRPr="00DD187C">
          <w:rPr>
            <w:rFonts w:ascii="GN-Medium" w:eastAsia="Times New Roman" w:hAnsi="GN-Medium" w:cs="Times New Roman"/>
            <w:color w:val="0000FF"/>
            <w:sz w:val="24"/>
            <w:szCs w:val="24"/>
            <w:lang w:eastAsia="tr-TR"/>
          </w:rPr>
          <w:t> HATA BİLDİR</w:t>
        </w:r>
      </w:hyperlink>
      <w:r w:rsidRPr="00DD187C">
        <w:rPr>
          <w:rFonts w:ascii="Times New Roman" w:eastAsia="Times New Roman" w:hAnsi="Times New Roman" w:cs="Times New Roman"/>
          <w:sz w:val="24"/>
          <w:szCs w:val="24"/>
          <w:lang w:eastAsia="tr-TR"/>
        </w:rPr>
        <w:t> </w:t>
      </w:r>
      <w:hyperlink r:id="rId13" w:history="1">
        <w:r w:rsidRPr="00DD187C">
          <w:rPr>
            <w:rFonts w:ascii="GN-Medium" w:eastAsia="Times New Roman" w:hAnsi="GN-Medium" w:cs="Times New Roman"/>
            <w:color w:val="0000FF"/>
            <w:sz w:val="24"/>
            <w:szCs w:val="24"/>
            <w:lang w:eastAsia="tr-TR"/>
          </w:rPr>
          <w:t> TAKİP ET</w:t>
        </w:r>
      </w:hyperlink>
      <w:r w:rsidRPr="00DD187C">
        <w:rPr>
          <w:rFonts w:ascii="Times New Roman" w:eastAsia="Times New Roman" w:hAnsi="Times New Roman" w:cs="Times New Roman"/>
          <w:sz w:val="24"/>
          <w:szCs w:val="24"/>
          <w:lang w:eastAsia="tr-TR"/>
        </w:rPr>
        <w:t> </w:t>
      </w:r>
      <w:proofErr w:type="spellStart"/>
      <w:r w:rsidRPr="00DD187C">
        <w:rPr>
          <w:rFonts w:ascii="Times New Roman" w:eastAsia="Times New Roman" w:hAnsi="Times New Roman" w:cs="Times New Roman"/>
          <w:sz w:val="24"/>
          <w:szCs w:val="24"/>
          <w:lang w:eastAsia="tr-TR"/>
        </w:rPr>
        <w:fldChar w:fldCharType="begin"/>
      </w:r>
      <w:r w:rsidRPr="00DD187C">
        <w:rPr>
          <w:rFonts w:ascii="Times New Roman" w:eastAsia="Times New Roman" w:hAnsi="Times New Roman" w:cs="Times New Roman"/>
          <w:sz w:val="24"/>
          <w:szCs w:val="24"/>
          <w:lang w:eastAsia="tr-TR"/>
        </w:rPr>
        <w:instrText xml:space="preserve"> HYPERLINK "https://www.ilan.gov.tr/detay-emlak-68-adet-arsa-sulu-ve-susuz-tarla-ile-2-adet-arac-satilacaktir-260147.html" </w:instrText>
      </w:r>
      <w:r w:rsidRPr="00DD187C">
        <w:rPr>
          <w:rFonts w:ascii="Times New Roman" w:eastAsia="Times New Roman" w:hAnsi="Times New Roman" w:cs="Times New Roman"/>
          <w:sz w:val="24"/>
          <w:szCs w:val="24"/>
          <w:lang w:eastAsia="tr-TR"/>
        </w:rPr>
        <w:fldChar w:fldCharType="separate"/>
      </w:r>
      <w:r w:rsidRPr="00DD187C">
        <w:rPr>
          <w:rFonts w:ascii="GN-Medium" w:eastAsia="Times New Roman" w:hAnsi="GN-Medium" w:cs="Times New Roman"/>
          <w:color w:val="0000FF"/>
          <w:sz w:val="24"/>
          <w:szCs w:val="24"/>
          <w:lang w:eastAsia="tr-TR"/>
        </w:rPr>
        <w:t>PAYLAŞ</w:t>
      </w:r>
      <w:r w:rsidRPr="00DD187C">
        <w:rPr>
          <w:rFonts w:ascii="Times New Roman" w:eastAsia="Times New Roman" w:hAnsi="Times New Roman" w:cs="Times New Roman"/>
          <w:sz w:val="24"/>
          <w:szCs w:val="24"/>
          <w:lang w:eastAsia="tr-TR"/>
        </w:rPr>
        <w:fldChar w:fldCharType="end"/>
      </w:r>
      <w:r w:rsidRPr="00DD187C">
        <w:rPr>
          <w:rFonts w:ascii="GN-Medium" w:eastAsia="Times New Roman" w:hAnsi="GN-Medium" w:cs="Times New Roman"/>
          <w:sz w:val="24"/>
          <w:szCs w:val="24"/>
          <w:bdr w:val="none" w:sz="0" w:space="0" w:color="auto" w:frame="1"/>
          <w:shd w:val="clear" w:color="auto" w:fill="FFDC00"/>
          <w:lang w:eastAsia="tr-TR"/>
        </w:rPr>
        <w:t>İlan</w:t>
      </w:r>
      <w:proofErr w:type="spellEnd"/>
      <w:r w:rsidRPr="00DD187C">
        <w:rPr>
          <w:rFonts w:ascii="GN-Medium" w:eastAsia="Times New Roman" w:hAnsi="GN-Medium" w:cs="Times New Roman"/>
          <w:sz w:val="24"/>
          <w:szCs w:val="24"/>
          <w:bdr w:val="none" w:sz="0" w:space="0" w:color="auto" w:frame="1"/>
          <w:shd w:val="clear" w:color="auto" w:fill="FFDC00"/>
          <w:lang w:eastAsia="tr-TR"/>
        </w:rPr>
        <w:t xml:space="preserve"> Metni</w:t>
      </w:r>
    </w:p>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ELAZIĞ DEFTERDARLIĞINDAN</w:t>
      </w:r>
    </w:p>
    <w:tbl>
      <w:tblPr>
        <w:tblW w:w="88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
        <w:gridCol w:w="402"/>
        <w:gridCol w:w="477"/>
        <w:gridCol w:w="956"/>
        <w:gridCol w:w="780"/>
        <w:gridCol w:w="343"/>
        <w:gridCol w:w="579"/>
        <w:gridCol w:w="570"/>
        <w:gridCol w:w="982"/>
        <w:gridCol w:w="579"/>
        <w:gridCol w:w="562"/>
        <w:gridCol w:w="696"/>
        <w:gridCol w:w="746"/>
        <w:gridCol w:w="696"/>
        <w:gridCol w:w="360"/>
      </w:tblGrid>
      <w:tr w:rsidR="00DD187C" w:rsidRPr="00DD187C" w:rsidTr="00DD187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SATIŞI YAPILACAK TAŞINMAZMALIN</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S.No.</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İli</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İlçesi</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KÖYÜ/MAH.</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MEVKİSİ</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ADA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PARSEL</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CİNSİ</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YÜZÖLÇÜMÜ (m2)</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HAZİNE</w:t>
            </w:r>
          </w:p>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HİSSESİ (m²)</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İmar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TAHMİNİ</w:t>
            </w:r>
          </w:p>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BEDELİ (TL.)</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GEÇİCİ</w:t>
            </w:r>
          </w:p>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TEMİNATI (TL.) %30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İHALE TARİH VE SAATİ</w:t>
            </w:r>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Altınçevre</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2761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Arsa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1.676,00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 xml:space="preserve">2 kata </w:t>
            </w:r>
            <w:proofErr w:type="spellStart"/>
            <w:r w:rsidRPr="00DD187C">
              <w:rPr>
                <w:rFonts w:ascii="Times New Roman" w:eastAsia="Times New Roman" w:hAnsi="Times New Roman" w:cs="Times New Roman"/>
                <w:sz w:val="24"/>
                <w:szCs w:val="24"/>
                <w:lang w:eastAsia="tr-TR"/>
              </w:rPr>
              <w:t>müsadeli</w:t>
            </w:r>
            <w:proofErr w:type="spellEnd"/>
            <w:r w:rsidRPr="00DD187C">
              <w:rPr>
                <w:rFonts w:ascii="Times New Roman" w:eastAsia="Times New Roman" w:hAnsi="Times New Roman" w:cs="Times New Roman"/>
                <w:sz w:val="24"/>
                <w:szCs w:val="24"/>
                <w:lang w:eastAsia="tr-TR"/>
              </w:rPr>
              <w:t xml:space="preserve"> konut alanı</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67.040,00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20.112,00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08:30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Beşik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741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18.309,08</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155.630,00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46.689,00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08:40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Beşik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743</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13.224,28</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132.250,00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39.675,00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08:50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w:t>
            </w:r>
            <w:r w:rsidRPr="00DD187C">
              <w:rPr>
                <w:rFonts w:ascii="GN-Medium" w:eastAsia="Times New Roman" w:hAnsi="GN-Medium" w:cs="Times New Roman"/>
                <w:sz w:val="24"/>
                <w:szCs w:val="24"/>
                <w:lang w:eastAsia="tr-TR"/>
              </w:rPr>
              <w:lastRenderedPageBreak/>
              <w:t>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lastRenderedPageBreak/>
              <w:t>Mer</w:t>
            </w:r>
            <w:r w:rsidRPr="00DD187C">
              <w:rPr>
                <w:rFonts w:ascii="Times New Roman" w:eastAsia="Times New Roman" w:hAnsi="Times New Roman" w:cs="Times New Roman"/>
                <w:sz w:val="24"/>
                <w:szCs w:val="24"/>
                <w:lang w:eastAsia="tr-TR"/>
              </w:rPr>
              <w:lastRenderedPageBreak/>
              <w:t>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lastRenderedPageBreak/>
              <w:t>Çatalçeş</w:t>
            </w:r>
            <w:r w:rsidRPr="00DD187C">
              <w:rPr>
                <w:rFonts w:ascii="Times New Roman" w:eastAsia="Times New Roman" w:hAnsi="Times New Roman" w:cs="Times New Roman"/>
                <w:sz w:val="24"/>
                <w:szCs w:val="24"/>
                <w:lang w:eastAsia="tr-TR"/>
              </w:rPr>
              <w:lastRenderedPageBreak/>
              <w:t>me</w:t>
            </w:r>
            <w:proofErr w:type="spellEnd"/>
            <w:r w:rsidRPr="00DD187C">
              <w:rPr>
                <w:rFonts w:ascii="Times New Roman" w:eastAsia="Times New Roman" w:hAnsi="Times New Roman" w:cs="Times New Roman"/>
                <w:sz w:val="24"/>
                <w:szCs w:val="24"/>
                <w:lang w:eastAsia="tr-TR"/>
              </w:rPr>
              <w:t xml:space="preserve"> </w:t>
            </w:r>
            <w:proofErr w:type="spellStart"/>
            <w:r w:rsidRPr="00DD187C">
              <w:rPr>
                <w:rFonts w:ascii="Times New Roman" w:eastAsia="Times New Roman" w:hAnsi="Times New Roman" w:cs="Times New Roman"/>
                <w:sz w:val="24"/>
                <w:szCs w:val="24"/>
                <w:lang w:eastAsia="tr-TR"/>
              </w:rPr>
              <w:t>Mahellesi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27</w:t>
            </w:r>
            <w:r w:rsidRPr="00DD187C">
              <w:rPr>
                <w:rFonts w:ascii="Times New Roman" w:eastAsia="Times New Roman" w:hAnsi="Times New Roman" w:cs="Times New Roman"/>
                <w:sz w:val="24"/>
                <w:szCs w:val="24"/>
                <w:lang w:eastAsia="tr-TR"/>
              </w:rPr>
              <w:lastRenderedPageBreak/>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Arsa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2.657,00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sosya</w:t>
            </w:r>
            <w:r w:rsidRPr="00DD187C">
              <w:rPr>
                <w:rFonts w:ascii="Times New Roman" w:eastAsia="Times New Roman" w:hAnsi="Times New Roman" w:cs="Times New Roman"/>
                <w:sz w:val="24"/>
                <w:szCs w:val="24"/>
                <w:lang w:eastAsia="tr-TR"/>
              </w:rPr>
              <w:lastRenderedPageBreak/>
              <w:t>l</w:t>
            </w:r>
            <w:proofErr w:type="gramEnd"/>
            <w:r w:rsidRPr="00DD187C">
              <w:rPr>
                <w:rFonts w:ascii="Times New Roman" w:eastAsia="Times New Roman" w:hAnsi="Times New Roman" w:cs="Times New Roman"/>
                <w:sz w:val="24"/>
                <w:szCs w:val="24"/>
                <w:lang w:eastAsia="tr-TR"/>
              </w:rPr>
              <w:t xml:space="preserve"> tesis alanı</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lastRenderedPageBreak/>
              <w:t>478.26</w:t>
            </w:r>
            <w:r w:rsidRPr="00DD187C">
              <w:rPr>
                <w:rFonts w:ascii="Times New Roman" w:eastAsia="Times New Roman" w:hAnsi="Times New Roman" w:cs="Times New Roman"/>
                <w:sz w:val="24"/>
                <w:szCs w:val="24"/>
                <w:lang w:eastAsia="tr-TR"/>
              </w:rPr>
              <w:lastRenderedPageBreak/>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lastRenderedPageBreak/>
              <w:t>143.47</w:t>
            </w:r>
            <w:r w:rsidRPr="00DD187C">
              <w:rPr>
                <w:rFonts w:ascii="Times New Roman" w:eastAsia="Times New Roman" w:hAnsi="Times New Roman" w:cs="Times New Roman"/>
                <w:sz w:val="24"/>
                <w:szCs w:val="24"/>
                <w:lang w:eastAsia="tr-TR"/>
              </w:rPr>
              <w:lastRenderedPageBreak/>
              <w:t>8,00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lastRenderedPageBreak/>
              <w:t>28.03.</w:t>
            </w:r>
            <w:r w:rsidRPr="00DD187C">
              <w:rPr>
                <w:rFonts w:ascii="Times New Roman" w:eastAsia="Times New Roman" w:hAnsi="Times New Roman" w:cs="Times New Roman"/>
                <w:sz w:val="24"/>
                <w:szCs w:val="24"/>
                <w:lang w:eastAsia="tr-TR"/>
              </w:rPr>
              <w:lastRenderedPageBreak/>
              <w:t>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lastRenderedPageBreak/>
              <w:t>09:</w:t>
            </w:r>
            <w:r w:rsidRPr="00DD187C">
              <w:rPr>
                <w:rFonts w:ascii="Times New Roman" w:eastAsia="Times New Roman" w:hAnsi="Times New Roman" w:cs="Times New Roman"/>
                <w:sz w:val="24"/>
                <w:szCs w:val="24"/>
                <w:lang w:eastAsia="tr-TR"/>
              </w:rPr>
              <w:lastRenderedPageBreak/>
              <w:t>00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lastRenderedPageBreak/>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Çatalharman</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Kasapoğlu</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1343</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13.910,37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125.000,00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37.500,00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0910</w:t>
            </w:r>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Çatalharman</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1342</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Hali Arazi</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31.502,09</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250.000,00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75.000,00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0920</w:t>
            </w:r>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Çatalharman</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Pinoğlu</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1353</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11.441,82</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66.500,00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19.950,00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0930</w:t>
            </w:r>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Çöteli</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136</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250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409,66</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0940</w:t>
            </w:r>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Çöteli</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141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278,00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1.400,00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0950</w:t>
            </w:r>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Çöteli</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138</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597,08</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900,00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10:00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Dişidi</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Kayaardı</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Arsa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15.000,00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10:10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Gözpınarı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Hamza Çayırı</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104</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Susuz Tarla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18.500,00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74.000,00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22.200,00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10:20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Gözpınarı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Hamza Çayırı</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Susuz Tarla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16.900,00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67.600,00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20.280,00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10:30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İçme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203</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Susuz Tarla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343,13</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257,35</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3.900,00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1.170,00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10:40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İçme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Arkadam</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203</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Susuz Tarla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731,66</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548,75</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8.250,00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2.475,00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10:50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İçme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Değirmenler Deresi</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181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Kavaklık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1.748,60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21.300,00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6.390,00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11:00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Kaplıkaya</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Ebil</w:t>
            </w:r>
            <w:proofErr w:type="spellEnd"/>
            <w:r w:rsidRPr="00DD187C">
              <w:rPr>
                <w:rFonts w:ascii="Times New Roman" w:eastAsia="Times New Roman" w:hAnsi="Times New Roman" w:cs="Times New Roman"/>
                <w:sz w:val="24"/>
                <w:szCs w:val="24"/>
                <w:lang w:eastAsia="tr-TR"/>
              </w:rPr>
              <w:t xml:space="preserve"> Yolu</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123</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93</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9.652,17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36.200,00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10.860,00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11:10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Karasaz</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707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5.774,62</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49.100,00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14.730,00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11:20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Karasaz</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706</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10.407,57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83.300,00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24.990,00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11:30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Karasaz</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704</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w:t>
            </w:r>
            <w:r w:rsidRPr="00DD187C">
              <w:rPr>
                <w:rFonts w:ascii="Times New Roman" w:eastAsia="Times New Roman" w:hAnsi="Times New Roman" w:cs="Times New Roman"/>
                <w:sz w:val="24"/>
                <w:szCs w:val="24"/>
                <w:lang w:eastAsia="tr-TR"/>
              </w:rPr>
              <w:lastRenderedPageBreak/>
              <w:t>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lastRenderedPageBreak/>
              <w:t>24.252,12</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194.020,00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58.206,00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11:40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lastRenderedPageBreak/>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Karataş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576</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80.000,00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24.000,00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11:50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Karataş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577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81.001,72</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324.010,00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97.203,00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13:30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Kesrik</w:t>
            </w:r>
            <w:proofErr w:type="spellEnd"/>
            <w:r w:rsidRPr="00DD187C">
              <w:rPr>
                <w:rFonts w:ascii="Times New Roman" w:eastAsia="Times New Roman" w:hAnsi="Times New Roman" w:cs="Times New Roman"/>
                <w:sz w:val="24"/>
                <w:szCs w:val="24"/>
                <w:lang w:eastAsia="tr-TR"/>
              </w:rPr>
              <w:t xml:space="preserve"> Mahallesi</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7997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67,14</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Blok nizam 8 kat konut alanı</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34.950,00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10.485,00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13:40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Kesrik</w:t>
            </w:r>
            <w:proofErr w:type="spellEnd"/>
            <w:r w:rsidRPr="00DD187C">
              <w:rPr>
                <w:rFonts w:ascii="Times New Roman" w:eastAsia="Times New Roman" w:hAnsi="Times New Roman" w:cs="Times New Roman"/>
                <w:sz w:val="24"/>
                <w:szCs w:val="24"/>
                <w:lang w:eastAsia="tr-TR"/>
              </w:rPr>
              <w:t xml:space="preserve"> Mahallesi</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2479</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Arsa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404,00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58,00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 xml:space="preserve">Ayrık nizam 5 kata </w:t>
            </w:r>
            <w:proofErr w:type="spellStart"/>
            <w:r w:rsidRPr="00DD187C">
              <w:rPr>
                <w:rFonts w:ascii="Times New Roman" w:eastAsia="Times New Roman" w:hAnsi="Times New Roman" w:cs="Times New Roman"/>
                <w:sz w:val="24"/>
                <w:szCs w:val="24"/>
                <w:lang w:eastAsia="tr-TR"/>
              </w:rPr>
              <w:t>müsadeli</w:t>
            </w:r>
            <w:proofErr w:type="spellEnd"/>
            <w:r w:rsidRPr="00DD187C">
              <w:rPr>
                <w:rFonts w:ascii="Times New Roman" w:eastAsia="Times New Roman" w:hAnsi="Times New Roman" w:cs="Times New Roman"/>
                <w:sz w:val="24"/>
                <w:szCs w:val="24"/>
                <w:lang w:eastAsia="tr-TR"/>
              </w:rPr>
              <w:t xml:space="preserve"> konut alanı</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9.280,00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2.784,00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13:50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Kesrik</w:t>
            </w:r>
            <w:proofErr w:type="spellEnd"/>
            <w:r w:rsidRPr="00DD187C">
              <w:rPr>
                <w:rFonts w:ascii="Times New Roman" w:eastAsia="Times New Roman" w:hAnsi="Times New Roman" w:cs="Times New Roman"/>
                <w:sz w:val="24"/>
                <w:szCs w:val="24"/>
                <w:lang w:eastAsia="tr-TR"/>
              </w:rPr>
              <w:t xml:space="preserve"> Mahallesi</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Kesrik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2477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Arsa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455,00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84,00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 xml:space="preserve">Ayrık nizam 5 kata </w:t>
            </w:r>
            <w:proofErr w:type="spellStart"/>
            <w:r w:rsidRPr="00DD187C">
              <w:rPr>
                <w:rFonts w:ascii="Times New Roman" w:eastAsia="Times New Roman" w:hAnsi="Times New Roman" w:cs="Times New Roman"/>
                <w:sz w:val="24"/>
                <w:szCs w:val="24"/>
                <w:lang w:eastAsia="tr-TR"/>
              </w:rPr>
              <w:t>müsadeli</w:t>
            </w:r>
            <w:proofErr w:type="spellEnd"/>
            <w:r w:rsidRPr="00DD187C">
              <w:rPr>
                <w:rFonts w:ascii="Times New Roman" w:eastAsia="Times New Roman" w:hAnsi="Times New Roman" w:cs="Times New Roman"/>
                <w:sz w:val="24"/>
                <w:szCs w:val="24"/>
                <w:lang w:eastAsia="tr-TR"/>
              </w:rPr>
              <w:t xml:space="preserve"> konut alanı</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13.440,00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4.032,00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14:00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Koruk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Sulaklar</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124</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Tarla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2.074,28</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6.640,00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1.992,00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14:10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Koruk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Bey Düzü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152</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Tarla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13.741,63</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34.360,00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10.308,00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14:20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Koruk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Bey Düzü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171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Tarla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1.568,48</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4.865,00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1.459,50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14:30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Koruk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Su Deposu</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191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Tarla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5.586,93</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13.970,00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4.191.00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14:40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Koruk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Sulaklar</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126</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Tarla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5.713,80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14.290,00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4.287,00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14:50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Koruk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Sulaklar</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190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Tarla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2.866,73</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7.170,00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2.151,00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15:00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Koruk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Bey Düzü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198</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Tarla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5.481,14</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16.500,00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4.191,00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15:10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Koruk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İnce Su</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166</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Tarla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3.965,21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11.900,00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3.570,00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15:20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Koruk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Su Deposu</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192</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Tarla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9.241,31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28.650,00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8.595,00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15:30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lastRenderedPageBreak/>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Koruk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Su Deposu</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205</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Tarla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922,73</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2.310,00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693,00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15:40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Koruk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İnce Su</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160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Tarla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6.845,91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17.115,00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5.134,50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15:50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Koruk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İnce Su</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143</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Tarla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9.352,48</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8.418,00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16:00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Koruk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Sulaklar</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126</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Tarla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5.362,60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17.700,00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5.310,00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16:10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Koruk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2612</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190,99</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860,00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258,00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16:20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Koruk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2277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Sağlık Ocağı ve arsası</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36.100,00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10.830,00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16:30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Kuyulu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Köyiçi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2164</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Arsa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227,00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4.540,00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1.362,00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08:30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Meşeli</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661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278,69</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930,00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08:40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Pelte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111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164</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2.261,32</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22.650,00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6.795,00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08:50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Pelte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111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165</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2.076,69</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20.800,00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6.240,00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09:00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Pelte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111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166</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1.843,32</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18.450,00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5.535,00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09:10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Pelte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111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167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1.349,66</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13.500,00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4.050,00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09:20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Pelte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111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168</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1.067,28</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10.680,00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3.204,00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09:30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Pelte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130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Tarla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142,95</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5.010,00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1.503,00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09:40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Salkaya</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2795</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356,21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2.150,00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645,00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09:50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Salkaya</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2797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389,02</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2.150,00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645,00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10:00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Sarıgül</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830,31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6.250,00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1.875,00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10:10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52</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Sün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4091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Hali Arazi</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5.043,42</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50.450,00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15.135,00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10:20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lastRenderedPageBreak/>
              <w:t>53</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Şahaplı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468</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9.231,84</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73.900,00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22.170,00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10:30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54</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Şeyhhacı</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1936</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8.660,97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86.610,00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25.980,00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10:40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Şeyhhacı</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1921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5.225,84</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52.300,00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15.690,00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10:50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56</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Şeyhhacı</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1920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4.292,00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64.500,00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19.350,00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11:00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Tadım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3291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Sulu Bahçe</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920,00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13.800,00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4.140,00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11:10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58</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Üçağaç</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Üçağaç</w:t>
            </w:r>
            <w:proofErr w:type="spellEnd"/>
            <w:r w:rsidRPr="00DD187C">
              <w:rPr>
                <w:rFonts w:ascii="Times New Roman" w:eastAsia="Times New Roman" w:hAnsi="Times New Roman" w:cs="Times New Roman"/>
                <w:sz w:val="24"/>
                <w:szCs w:val="24"/>
                <w:lang w:eastAsia="tr-TR"/>
              </w:rPr>
              <w:t xml:space="preserve"> Yolu</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510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Susuz Tarla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19.150,00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116.815,00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35.044,50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11:20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59</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Üçağaç</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Köyüstü</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488</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Susuz Tarla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8.000,00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48.800,00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14.640,00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11:30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Üçağaç</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Üçağaç</w:t>
            </w:r>
            <w:proofErr w:type="spellEnd"/>
            <w:r w:rsidRPr="00DD187C">
              <w:rPr>
                <w:rFonts w:ascii="Times New Roman" w:eastAsia="Times New Roman" w:hAnsi="Times New Roman" w:cs="Times New Roman"/>
                <w:sz w:val="24"/>
                <w:szCs w:val="24"/>
                <w:lang w:eastAsia="tr-TR"/>
              </w:rPr>
              <w:t xml:space="preserve"> Yolu</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508</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Susuz Tarla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18.250,00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111.325,00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33.397,50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11:40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Üçağaç</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Üçağaç</w:t>
            </w:r>
            <w:proofErr w:type="spellEnd"/>
            <w:r w:rsidRPr="00DD187C">
              <w:rPr>
                <w:rFonts w:ascii="Times New Roman" w:eastAsia="Times New Roman" w:hAnsi="Times New Roman" w:cs="Times New Roman"/>
                <w:sz w:val="24"/>
                <w:szCs w:val="24"/>
                <w:lang w:eastAsia="tr-TR"/>
              </w:rPr>
              <w:t xml:space="preserve"> Yolu</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511</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Susuz Tarla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15.400,00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93.940,00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28.182,00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11:50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62</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Üçağaç</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Üçağaç</w:t>
            </w:r>
            <w:proofErr w:type="spellEnd"/>
            <w:r w:rsidRPr="00DD187C">
              <w:rPr>
                <w:rFonts w:ascii="Times New Roman" w:eastAsia="Times New Roman" w:hAnsi="Times New Roman" w:cs="Times New Roman"/>
                <w:sz w:val="24"/>
                <w:szCs w:val="24"/>
                <w:lang w:eastAsia="tr-TR"/>
              </w:rPr>
              <w:t xml:space="preserve"> Yolu</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509</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Susuz Tarla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19.250,00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117.425,00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35.227,50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13:30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63</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Üçağaç</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Üçağaç</w:t>
            </w:r>
            <w:proofErr w:type="spellEnd"/>
            <w:r w:rsidRPr="00DD187C">
              <w:rPr>
                <w:rFonts w:ascii="Times New Roman" w:eastAsia="Times New Roman" w:hAnsi="Times New Roman" w:cs="Times New Roman"/>
                <w:sz w:val="24"/>
                <w:szCs w:val="24"/>
                <w:lang w:eastAsia="tr-TR"/>
              </w:rPr>
              <w:t xml:space="preserve"> Yolu</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514</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Susuz Tarla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17.200,00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104.920,00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31.476,00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13:40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Üçağaç</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Üçağaç</w:t>
            </w:r>
            <w:proofErr w:type="spellEnd"/>
            <w:r w:rsidRPr="00DD187C">
              <w:rPr>
                <w:rFonts w:ascii="Times New Roman" w:eastAsia="Times New Roman" w:hAnsi="Times New Roman" w:cs="Times New Roman"/>
                <w:sz w:val="24"/>
                <w:szCs w:val="24"/>
                <w:lang w:eastAsia="tr-TR"/>
              </w:rPr>
              <w:t xml:space="preserve"> Yolu</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507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Susuz Tarla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19.200,00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117.120,00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35.136,00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13:50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Yenikonak</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640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854,56</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4.300,00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1.290,00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14:00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66</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 xml:space="preserve">Yukarı </w:t>
            </w:r>
            <w:proofErr w:type="spellStart"/>
            <w:r w:rsidRPr="00DD187C">
              <w:rPr>
                <w:rFonts w:ascii="Times New Roman" w:eastAsia="Times New Roman" w:hAnsi="Times New Roman" w:cs="Times New Roman"/>
                <w:sz w:val="24"/>
                <w:szCs w:val="24"/>
                <w:lang w:eastAsia="tr-TR"/>
              </w:rPr>
              <w:t>Malatacık</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574</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Ham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20.592,25</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102.975,00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30.892,50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14:10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Yukarıdemirtaş</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Sivritepe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595</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Susuz Tarla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21.250,00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138.125,00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41.435,00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14:20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68</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r w:rsidRPr="00DD187C">
              <w:rPr>
                <w:rFonts w:ascii="GN-Medium" w:eastAsia="Times New Roman" w:hAnsi="GN-Medium" w:cs="Times New Roman"/>
                <w:sz w:val="24"/>
                <w:szCs w:val="24"/>
                <w:lang w:eastAsia="tr-TR"/>
              </w:rPr>
              <w:t>Elazığ</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Merkez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spellStart"/>
            <w:r w:rsidRPr="00DD187C">
              <w:rPr>
                <w:rFonts w:ascii="Times New Roman" w:eastAsia="Times New Roman" w:hAnsi="Times New Roman" w:cs="Times New Roman"/>
                <w:sz w:val="24"/>
                <w:szCs w:val="24"/>
                <w:lang w:eastAsia="tr-TR"/>
              </w:rPr>
              <w:t>Yukarıdemirtaş</w:t>
            </w:r>
            <w:proofErr w:type="spellEnd"/>
            <w:r w:rsidRPr="00DD187C">
              <w:rPr>
                <w:rFonts w:ascii="Times New Roman" w:eastAsia="Times New Roman" w:hAnsi="Times New Roman" w:cs="Times New Roman"/>
                <w:sz w:val="24"/>
                <w:szCs w:val="24"/>
                <w:lang w:eastAsia="tr-TR"/>
              </w:rPr>
              <w:t xml:space="preserve"> Köyü</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Yatım Tepe</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378</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Susuz Tarla</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13.000,00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Tam</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İmarsız</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169.000,00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50.700,00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29.03.2017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t>14:30</w:t>
            </w:r>
            <w:proofErr w:type="gramEnd"/>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r>
      <w:tr w:rsidR="00DD187C" w:rsidRPr="00DD187C" w:rsidTr="00DD187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
        </w:tc>
      </w:tr>
      <w:tr w:rsidR="00DD187C" w:rsidRPr="00DD187C" w:rsidTr="00DD187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p>
        </w:tc>
      </w:tr>
      <w:tr w:rsidR="00DD187C" w:rsidRPr="00DD187C" w:rsidTr="00DD187C">
        <w:tc>
          <w:tcPr>
            <w:tcW w:w="0" w:type="auto"/>
            <w:gridSpan w:val="15"/>
            <w:tcBorders>
              <w:top w:val="outset" w:sz="6" w:space="0" w:color="auto"/>
              <w:left w:val="outset" w:sz="6" w:space="0" w:color="auto"/>
              <w:bottom w:val="outset" w:sz="6" w:space="0" w:color="auto"/>
              <w:right w:val="outset" w:sz="6" w:space="0" w:color="auto"/>
            </w:tcBorders>
            <w:vAlign w:val="center"/>
            <w:hideMark/>
          </w:tcPr>
          <w:p w:rsidR="00DD187C" w:rsidRPr="00DD187C" w:rsidRDefault="00DD187C" w:rsidP="00DD187C">
            <w:pPr>
              <w:spacing w:beforeAutospacing="1" w:after="0" w:afterAutospacing="1" w:line="240" w:lineRule="auto"/>
              <w:textAlignment w:val="baseline"/>
              <w:rPr>
                <w:rFonts w:ascii="Times New Roman" w:eastAsia="Times New Roman" w:hAnsi="Times New Roman" w:cs="Times New Roman"/>
                <w:sz w:val="24"/>
                <w:szCs w:val="24"/>
                <w:lang w:eastAsia="tr-TR"/>
              </w:rPr>
            </w:pPr>
            <w:proofErr w:type="gramStart"/>
            <w:r w:rsidRPr="00DD187C">
              <w:rPr>
                <w:rFonts w:ascii="Times New Roman" w:eastAsia="Times New Roman" w:hAnsi="Times New Roman" w:cs="Times New Roman"/>
                <w:sz w:val="24"/>
                <w:szCs w:val="24"/>
                <w:lang w:eastAsia="tr-TR"/>
              </w:rPr>
              <w:lastRenderedPageBreak/>
              <w:t xml:space="preserve">1 - Yukarıda niteliği tahmini bedeli ve geçici teminat miktarı belirtilen 68 adet </w:t>
            </w:r>
            <w:proofErr w:type="spellStart"/>
            <w:r w:rsidRPr="00DD187C">
              <w:rPr>
                <w:rFonts w:ascii="Times New Roman" w:eastAsia="Times New Roman" w:hAnsi="Times New Roman" w:cs="Times New Roman"/>
                <w:sz w:val="24"/>
                <w:szCs w:val="24"/>
                <w:lang w:eastAsia="tr-TR"/>
              </w:rPr>
              <w:t>taşınmazmalın</w:t>
            </w:r>
            <w:proofErr w:type="spellEnd"/>
            <w:r w:rsidRPr="00DD187C">
              <w:rPr>
                <w:rFonts w:ascii="Times New Roman" w:eastAsia="Times New Roman" w:hAnsi="Times New Roman" w:cs="Times New Roman"/>
                <w:sz w:val="24"/>
                <w:szCs w:val="24"/>
                <w:lang w:eastAsia="tr-TR"/>
              </w:rPr>
              <w:t xml:space="preserve"> satışı ve 2 adet taşınır malın(motorlu araç) satış </w:t>
            </w:r>
            <w:proofErr w:type="spellStart"/>
            <w:r w:rsidRPr="00DD187C">
              <w:rPr>
                <w:rFonts w:ascii="Times New Roman" w:eastAsia="Times New Roman" w:hAnsi="Times New Roman" w:cs="Times New Roman"/>
                <w:sz w:val="24"/>
                <w:szCs w:val="24"/>
                <w:lang w:eastAsia="tr-TR"/>
              </w:rPr>
              <w:t>ihalelleri</w:t>
            </w:r>
            <w:proofErr w:type="spellEnd"/>
            <w:r w:rsidRPr="00DD187C">
              <w:rPr>
                <w:rFonts w:ascii="Times New Roman" w:eastAsia="Times New Roman" w:hAnsi="Times New Roman" w:cs="Times New Roman"/>
                <w:sz w:val="24"/>
                <w:szCs w:val="24"/>
                <w:lang w:eastAsia="tr-TR"/>
              </w:rPr>
              <w:t> </w:t>
            </w:r>
            <w:r w:rsidRPr="00DD187C">
              <w:rPr>
                <w:rFonts w:ascii="GN-Medium" w:eastAsia="Times New Roman" w:hAnsi="GN-Medium" w:cs="Times New Roman"/>
                <w:sz w:val="24"/>
                <w:szCs w:val="24"/>
                <w:lang w:eastAsia="tr-TR"/>
              </w:rPr>
              <w:t>2886 sayılı Devlet İhale Kanununun 45 inci maddesi gereğince AÇIK TEKLİF USULÜ ile hizasında gösterilen tarih ve saatte Malatya Yolu 5. Km. TEDAŞ karşısı Defterdarlık Binası 3. Kat Milli Emlak Müdürlüğü Makam odasında teşekkül edecek Komisyon huzurunda yapılacaktır.</w:t>
            </w:r>
            <w:proofErr w:type="gramEnd"/>
          </w:p>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2 - İhaleye katılmak isteyen isteklilerin ihale saatine kadar;</w:t>
            </w:r>
          </w:p>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 xml:space="preserve">a) Geçici Teminatı; (Geçici teminat olarak kabul edilecek değerler. 1-Tedavüldeki Türk Parası, 2-Mevduat ve Katılım Bankalarının verecekleri süresiz teminat mektupları 3- Hazine Müsteşarlığınca ihraç edilen Devlet iç borçlanma senetleri veya bu senetler yerine düzenlenen belgeler 4-Taşımaz satış ihalelerinde dışarıda yerleşik kişiler ile geçimini yurt dışında temin eden Türk vatandaşlarından, teminat olarak Türkiye Cumhuriyeti Merkez Bankasınca </w:t>
            </w:r>
            <w:proofErr w:type="spellStart"/>
            <w:r w:rsidRPr="00DD187C">
              <w:rPr>
                <w:rFonts w:ascii="Times New Roman" w:eastAsia="Times New Roman" w:hAnsi="Times New Roman" w:cs="Times New Roman"/>
                <w:sz w:val="24"/>
                <w:szCs w:val="24"/>
                <w:lang w:eastAsia="tr-TR"/>
              </w:rPr>
              <w:t>belirllenen</w:t>
            </w:r>
            <w:proofErr w:type="spellEnd"/>
            <w:r w:rsidRPr="00DD187C">
              <w:rPr>
                <w:rFonts w:ascii="Times New Roman" w:eastAsia="Times New Roman" w:hAnsi="Times New Roman" w:cs="Times New Roman"/>
                <w:sz w:val="24"/>
                <w:szCs w:val="24"/>
                <w:lang w:eastAsia="tr-TR"/>
              </w:rPr>
              <w:t xml:space="preserve"> </w:t>
            </w:r>
            <w:proofErr w:type="gramStart"/>
            <w:r w:rsidRPr="00DD187C">
              <w:rPr>
                <w:rFonts w:ascii="Times New Roman" w:eastAsia="Times New Roman" w:hAnsi="Times New Roman" w:cs="Times New Roman"/>
                <w:sz w:val="24"/>
                <w:szCs w:val="24"/>
                <w:lang w:eastAsia="tr-TR"/>
              </w:rPr>
              <w:t>konvertibl</w:t>
            </w:r>
            <w:proofErr w:type="gramEnd"/>
            <w:r w:rsidRPr="00DD187C">
              <w:rPr>
                <w:rFonts w:ascii="Times New Roman" w:eastAsia="Times New Roman" w:hAnsi="Times New Roman" w:cs="Times New Roman"/>
                <w:sz w:val="24"/>
                <w:szCs w:val="24"/>
                <w:lang w:eastAsia="tr-TR"/>
              </w:rPr>
              <w:t xml:space="preserve"> döviz.)</w:t>
            </w:r>
          </w:p>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b) Yasal yerleşim yerini gösterir belgeyi vermeleri (</w:t>
            </w:r>
            <w:proofErr w:type="gramStart"/>
            <w:r w:rsidRPr="00DD187C">
              <w:rPr>
                <w:rFonts w:ascii="Times New Roman" w:eastAsia="Times New Roman" w:hAnsi="Times New Roman" w:cs="Times New Roman"/>
                <w:sz w:val="24"/>
                <w:szCs w:val="24"/>
                <w:lang w:eastAsia="tr-TR"/>
              </w:rPr>
              <w:t>İkametgah</w:t>
            </w:r>
            <w:proofErr w:type="gramEnd"/>
            <w:r w:rsidRPr="00DD187C">
              <w:rPr>
                <w:rFonts w:ascii="Times New Roman" w:eastAsia="Times New Roman" w:hAnsi="Times New Roman" w:cs="Times New Roman"/>
                <w:sz w:val="24"/>
                <w:szCs w:val="24"/>
                <w:lang w:eastAsia="tr-TR"/>
              </w:rPr>
              <w:t xml:space="preserve"> belgesi),</w:t>
            </w:r>
          </w:p>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c) Tebligat için Türkiye’de adres gösterilmesi,</w:t>
            </w:r>
          </w:p>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 xml:space="preserve">d) Gerçek kişilerin T.C. Kimlik numaralarını bildirmeleri ve nüfus cüzdan suretini vermeleri (Aslı ihale sırasında komisyona ibraz edilecektir.) Tüzel Kişilerin Vergi Kimlik numaralarını bildirmelerini, Özel Hukuk Tüzel Kişilerinin idare merkezlerinin bulunduğu yer mahkemesinden veya siciline kayıtlı bulunduğu Ticaret ve Sanayi Odasından veya benzeri meslek kuruluşundan, ihalenin yapıldığı yıl içinde alınmış sicil kayıt belgesi ile tüzel kişilik adına ihaleye katılacak veya teklifte bulunacak kişilerin tüzel kişiliği temsile tam yetkili olduklarını gösterir noterce tasdik edilmiş imza sirkülerini veya </w:t>
            </w:r>
            <w:proofErr w:type="gramStart"/>
            <w:r w:rsidRPr="00DD187C">
              <w:rPr>
                <w:rFonts w:ascii="Times New Roman" w:eastAsia="Times New Roman" w:hAnsi="Times New Roman" w:cs="Times New Roman"/>
                <w:sz w:val="24"/>
                <w:szCs w:val="24"/>
                <w:lang w:eastAsia="tr-TR"/>
              </w:rPr>
              <w:t>vekaletnameyi</w:t>
            </w:r>
            <w:proofErr w:type="gramEnd"/>
            <w:r w:rsidRPr="00DD187C">
              <w:rPr>
                <w:rFonts w:ascii="Times New Roman" w:eastAsia="Times New Roman" w:hAnsi="Times New Roman" w:cs="Times New Roman"/>
                <w:sz w:val="24"/>
                <w:szCs w:val="24"/>
                <w:lang w:eastAsia="tr-TR"/>
              </w:rPr>
              <w:t xml:space="preserve"> ihale saatine kadar vermeleri; Kamu Tüzel Kişilerinin ise yukarıdaki (a) ve (b) bentlerinde belirtilen şartlardan ayrı olarak tüzel kişilik adına ihaleye katılacak veya teklifte temsile yetkili olduğunu belirtir belgeyi, ihale saatine kadar İhale Komisyonu Başkanlığına vermeleri zorunludur.</w:t>
            </w:r>
          </w:p>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3 - İhalelere ilişkin şartname mesai saatleri içerisinde Elazığ Defterdarlığı Milli Emlak Müdürlüğünde ücretsiz görülebilir.</w:t>
            </w:r>
          </w:p>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4 - Posta ile yapılacak tekliflerde 2886 sayılı Devlet İhale Kanununun 37 inci maddesine uygun hazırlanması ve teklifin ihale saatinden önce İhale Komisyonu Başkanlığına ulaşması şarttır. Postada meydana gelebilecek gecikmelerden dolayı idare ve komisyon herhangi bir sorumluluk kabul etmez</w:t>
            </w:r>
          </w:p>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 xml:space="preserve">5- Hazine Taşınmazlarını satışı KDV. </w:t>
            </w:r>
            <w:proofErr w:type="gramStart"/>
            <w:r w:rsidRPr="00DD187C">
              <w:rPr>
                <w:rFonts w:ascii="Times New Roman" w:eastAsia="Times New Roman" w:hAnsi="Times New Roman" w:cs="Times New Roman"/>
                <w:sz w:val="24"/>
                <w:szCs w:val="24"/>
                <w:lang w:eastAsia="tr-TR"/>
              </w:rPr>
              <w:t>den</w:t>
            </w:r>
            <w:proofErr w:type="gramEnd"/>
            <w:r w:rsidRPr="00DD187C">
              <w:rPr>
                <w:rFonts w:ascii="Times New Roman" w:eastAsia="Times New Roman" w:hAnsi="Times New Roman" w:cs="Times New Roman"/>
                <w:sz w:val="24"/>
                <w:szCs w:val="24"/>
                <w:lang w:eastAsia="tr-TR"/>
              </w:rPr>
              <w:t xml:space="preserve"> müstesna olup, 5 yıl süre ile Emlak </w:t>
            </w:r>
            <w:proofErr w:type="spellStart"/>
            <w:r w:rsidRPr="00DD187C">
              <w:rPr>
                <w:rFonts w:ascii="Times New Roman" w:eastAsia="Times New Roman" w:hAnsi="Times New Roman" w:cs="Times New Roman"/>
                <w:sz w:val="24"/>
                <w:szCs w:val="24"/>
                <w:lang w:eastAsia="tr-TR"/>
              </w:rPr>
              <w:t>Vergisinne</w:t>
            </w:r>
            <w:proofErr w:type="spellEnd"/>
            <w:r w:rsidRPr="00DD187C">
              <w:rPr>
                <w:rFonts w:ascii="Times New Roman" w:eastAsia="Times New Roman" w:hAnsi="Times New Roman" w:cs="Times New Roman"/>
                <w:sz w:val="24"/>
                <w:szCs w:val="24"/>
                <w:lang w:eastAsia="tr-TR"/>
              </w:rPr>
              <w:t xml:space="preserve"> de tabi değildir. Satış bedelinin Belediye ve mücavir alan sınırları içerisinde 5000,00 TL, bu sınırlar dışında ise 1.000,00 TL'yi geçmesi halinde satış bedeli taksitle ödenebilir. Satış bedelinin taksitle ödenmesi halinde, bedelin en az dörtte biri peşin, kalanı en fazla iki yılda eşit taksitlerle ve üçer aylık dilimler halinde Kanuni faizi ile birlikte tahsil edilir. Taşıt satış bedelleri üzerinden tahakkuk edecek KDV. </w:t>
            </w:r>
            <w:proofErr w:type="gramStart"/>
            <w:r w:rsidRPr="00DD187C">
              <w:rPr>
                <w:rFonts w:ascii="Times New Roman" w:eastAsia="Times New Roman" w:hAnsi="Times New Roman" w:cs="Times New Roman"/>
                <w:sz w:val="24"/>
                <w:szCs w:val="24"/>
                <w:lang w:eastAsia="tr-TR"/>
              </w:rPr>
              <w:t>bedeli</w:t>
            </w:r>
            <w:proofErr w:type="gramEnd"/>
            <w:r w:rsidRPr="00DD187C">
              <w:rPr>
                <w:rFonts w:ascii="Times New Roman" w:eastAsia="Times New Roman" w:hAnsi="Times New Roman" w:cs="Times New Roman"/>
                <w:sz w:val="24"/>
                <w:szCs w:val="24"/>
                <w:lang w:eastAsia="tr-TR"/>
              </w:rPr>
              <w:t xml:space="preserve"> ayrıca tahsil edilecek olup, satıştan ve tescil işlemlerinden doğan her türlü vergi, resim, harç vb. giderler alıcıya aittir. 6- Taşınır satış, taşınmaz satış ve kiralama ihalelerinde doğacak her türlü vergi, resim, harç alıcıya aittir.</w:t>
            </w:r>
          </w:p>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 xml:space="preserve">7 - Komisyon gerekçesini belirtmek suretiyle ihaleyi yapıp yapmamakta serbesttir. Bir ihalenin süresinden önce bitmemesi durumunda takip eden ihaleler o ihalenin bitimine </w:t>
            </w:r>
            <w:proofErr w:type="spellStart"/>
            <w:r w:rsidRPr="00DD187C">
              <w:rPr>
                <w:rFonts w:ascii="Times New Roman" w:eastAsia="Times New Roman" w:hAnsi="Times New Roman" w:cs="Times New Roman"/>
                <w:sz w:val="24"/>
                <w:szCs w:val="24"/>
                <w:lang w:eastAsia="tr-TR"/>
              </w:rPr>
              <w:lastRenderedPageBreak/>
              <w:t>mütakip</w:t>
            </w:r>
            <w:proofErr w:type="spellEnd"/>
            <w:r w:rsidRPr="00DD187C">
              <w:rPr>
                <w:rFonts w:ascii="Times New Roman" w:eastAsia="Times New Roman" w:hAnsi="Times New Roman" w:cs="Times New Roman"/>
                <w:sz w:val="24"/>
                <w:szCs w:val="24"/>
                <w:lang w:eastAsia="tr-TR"/>
              </w:rPr>
              <w:t xml:space="preserve"> kaldığı saatten itibaren sırasıyla devam edecektir.</w:t>
            </w:r>
          </w:p>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8 - İta Amiri ihale kararını 15(on beş)iş günü içerisinde onaylar veya iptal eder.</w:t>
            </w:r>
          </w:p>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9- İhale ilanı www.</w:t>
            </w:r>
            <w:proofErr w:type="spellStart"/>
            <w:r w:rsidRPr="00DD187C">
              <w:rPr>
                <w:rFonts w:ascii="Times New Roman" w:eastAsia="Times New Roman" w:hAnsi="Times New Roman" w:cs="Times New Roman"/>
                <w:sz w:val="24"/>
                <w:szCs w:val="24"/>
                <w:lang w:eastAsia="tr-TR"/>
              </w:rPr>
              <w:t>milliemlak</w:t>
            </w:r>
            <w:proofErr w:type="spellEnd"/>
            <w:r w:rsidRPr="00DD187C">
              <w:rPr>
                <w:rFonts w:ascii="Times New Roman" w:eastAsia="Times New Roman" w:hAnsi="Times New Roman" w:cs="Times New Roman"/>
                <w:sz w:val="24"/>
                <w:szCs w:val="24"/>
                <w:lang w:eastAsia="tr-TR"/>
              </w:rPr>
              <w:t>.gov.tr ve www.</w:t>
            </w:r>
            <w:proofErr w:type="spellStart"/>
            <w:r w:rsidRPr="00DD187C">
              <w:rPr>
                <w:rFonts w:ascii="Times New Roman" w:eastAsia="Times New Roman" w:hAnsi="Times New Roman" w:cs="Times New Roman"/>
                <w:sz w:val="24"/>
                <w:szCs w:val="24"/>
                <w:lang w:eastAsia="tr-TR"/>
              </w:rPr>
              <w:t>elazigdefterdarligi</w:t>
            </w:r>
            <w:proofErr w:type="spellEnd"/>
            <w:r w:rsidRPr="00DD187C">
              <w:rPr>
                <w:rFonts w:ascii="Times New Roman" w:eastAsia="Times New Roman" w:hAnsi="Times New Roman" w:cs="Times New Roman"/>
                <w:sz w:val="24"/>
                <w:szCs w:val="24"/>
                <w:lang w:eastAsia="tr-TR"/>
              </w:rPr>
              <w:t>.gov.tr adresinden görülebilir.</w:t>
            </w:r>
          </w:p>
          <w:p w:rsidR="00DD187C" w:rsidRPr="00DD187C" w:rsidRDefault="00DD187C" w:rsidP="00DD187C">
            <w:pPr>
              <w:spacing w:before="100" w:beforeAutospacing="1" w:after="100" w:afterAutospacing="1" w:line="240" w:lineRule="auto"/>
              <w:textAlignment w:val="baseline"/>
              <w:rPr>
                <w:rFonts w:ascii="Times New Roman" w:eastAsia="Times New Roman" w:hAnsi="Times New Roman" w:cs="Times New Roman"/>
                <w:sz w:val="24"/>
                <w:szCs w:val="24"/>
                <w:lang w:eastAsia="tr-TR"/>
              </w:rPr>
            </w:pPr>
            <w:r w:rsidRPr="00DD187C">
              <w:rPr>
                <w:rFonts w:ascii="Times New Roman" w:eastAsia="Times New Roman" w:hAnsi="Times New Roman" w:cs="Times New Roman"/>
                <w:sz w:val="24"/>
                <w:szCs w:val="24"/>
                <w:lang w:eastAsia="tr-TR"/>
              </w:rPr>
              <w:t>İLAN OLUNUR.</w:t>
            </w:r>
          </w:p>
        </w:tc>
      </w:tr>
    </w:tbl>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GN-Book">
    <w:altName w:val="Times New Roman"/>
    <w:panose1 w:val="00000000000000000000"/>
    <w:charset w:val="00"/>
    <w:family w:val="roman"/>
    <w:notTrueType/>
    <w:pitch w:val="default"/>
    <w:sig w:usb0="00000000" w:usb1="00000000" w:usb2="00000000" w:usb3="00000000" w:csb0="00000000" w:csb1="00000000"/>
  </w:font>
  <w:font w:name="GN-Bold">
    <w:altName w:val="Times New Roman"/>
    <w:panose1 w:val="00000000000000000000"/>
    <w:charset w:val="00"/>
    <w:family w:val="roman"/>
    <w:notTrueType/>
    <w:pitch w:val="default"/>
    <w:sig w:usb0="00000000" w:usb1="00000000" w:usb2="00000000" w:usb3="00000000" w:csb0="00000000" w:csb1="00000000"/>
  </w:font>
  <w:font w:name="GN-Medium">
    <w:altName w:val="Times New Roman"/>
    <w:panose1 w:val="00000000000000000000"/>
    <w:charset w:val="00"/>
    <w:family w:val="roman"/>
    <w:notTrueType/>
    <w:pitch w:val="default"/>
    <w:sig w:usb0="00000000" w:usb1="00000000" w:usb2="00000000" w:usb3="00000000" w:csb0="00000000" w:csb1="00000000"/>
  </w:font>
  <w:font w:name="GN-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D187C"/>
    <w:rsid w:val="00182611"/>
    <w:rsid w:val="00293AF4"/>
    <w:rsid w:val="003A7A7B"/>
    <w:rsid w:val="00455FAB"/>
    <w:rsid w:val="00472103"/>
    <w:rsid w:val="00472D88"/>
    <w:rsid w:val="005A66E9"/>
    <w:rsid w:val="00640992"/>
    <w:rsid w:val="00824DE8"/>
    <w:rsid w:val="009325DF"/>
    <w:rsid w:val="00964740"/>
    <w:rsid w:val="00A55E1C"/>
    <w:rsid w:val="00A84760"/>
    <w:rsid w:val="00AA6EB3"/>
    <w:rsid w:val="00AE52D4"/>
    <w:rsid w:val="00AF7AEC"/>
    <w:rsid w:val="00B225F4"/>
    <w:rsid w:val="00CB4F5D"/>
    <w:rsid w:val="00D11876"/>
    <w:rsid w:val="00DD187C"/>
    <w:rsid w:val="00EB37D8"/>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paragraph" w:styleId="Balk1">
    <w:name w:val="heading 1"/>
    <w:basedOn w:val="Normal"/>
    <w:link w:val="Balk1Char"/>
    <w:uiPriority w:val="9"/>
    <w:qFormat/>
    <w:rsid w:val="00DD18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D187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D187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D187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D187C"/>
    <w:rPr>
      <w:color w:val="0000FF"/>
      <w:u w:val="single"/>
    </w:rPr>
  </w:style>
  <w:style w:type="character" w:styleId="zlenenKpr">
    <w:name w:val="FollowedHyperlink"/>
    <w:basedOn w:val="VarsaylanParagrafYazTipi"/>
    <w:uiPriority w:val="99"/>
    <w:semiHidden/>
    <w:unhideWhenUsed/>
    <w:rsid w:val="00DD187C"/>
    <w:rPr>
      <w:color w:val="800080"/>
      <w:u w:val="single"/>
    </w:rPr>
  </w:style>
  <w:style w:type="character" w:customStyle="1" w:styleId="apple-converted-space">
    <w:name w:val="apple-converted-space"/>
    <w:basedOn w:val="VarsaylanParagrafYazTipi"/>
    <w:rsid w:val="00DD187C"/>
  </w:style>
  <w:style w:type="character" w:customStyle="1" w:styleId="icon-info">
    <w:name w:val="icon-info"/>
    <w:basedOn w:val="VarsaylanParagrafYazTipi"/>
    <w:rsid w:val="00DD187C"/>
  </w:style>
  <w:style w:type="character" w:customStyle="1" w:styleId="icon-heart">
    <w:name w:val="icon-heart"/>
    <w:basedOn w:val="VarsaylanParagrafYazTipi"/>
    <w:rsid w:val="00DD187C"/>
  </w:style>
  <w:style w:type="character" w:customStyle="1" w:styleId="icon-share2">
    <w:name w:val="icon-share2"/>
    <w:basedOn w:val="VarsaylanParagrafYazTipi"/>
    <w:rsid w:val="00DD187C"/>
  </w:style>
  <w:style w:type="paragraph" w:styleId="NormalWeb">
    <w:name w:val="Normal (Web)"/>
    <w:basedOn w:val="Normal"/>
    <w:uiPriority w:val="99"/>
    <w:unhideWhenUsed/>
    <w:rsid w:val="00DD18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D187C"/>
    <w:rPr>
      <w:b/>
      <w:bCs/>
    </w:rPr>
  </w:style>
</w:styles>
</file>

<file path=word/webSettings.xml><?xml version="1.0" encoding="utf-8"?>
<w:webSettings xmlns:r="http://schemas.openxmlformats.org/officeDocument/2006/relationships" xmlns:w="http://schemas.openxmlformats.org/wordprocessingml/2006/main">
  <w:divs>
    <w:div w:id="1279606843">
      <w:bodyDiv w:val="1"/>
      <w:marLeft w:val="0"/>
      <w:marRight w:val="0"/>
      <w:marTop w:val="0"/>
      <w:marBottom w:val="0"/>
      <w:divBdr>
        <w:top w:val="none" w:sz="0" w:space="0" w:color="auto"/>
        <w:left w:val="none" w:sz="0" w:space="0" w:color="auto"/>
        <w:bottom w:val="none" w:sz="0" w:space="0" w:color="auto"/>
        <w:right w:val="none" w:sz="0" w:space="0" w:color="auto"/>
      </w:divBdr>
      <w:divsChild>
        <w:div w:id="47581297">
          <w:marLeft w:val="0"/>
          <w:marRight w:val="0"/>
          <w:marTop w:val="0"/>
          <w:marBottom w:val="0"/>
          <w:divBdr>
            <w:top w:val="none" w:sz="0" w:space="0" w:color="auto"/>
            <w:left w:val="none" w:sz="0" w:space="0" w:color="auto"/>
            <w:bottom w:val="none" w:sz="0" w:space="0" w:color="auto"/>
            <w:right w:val="none" w:sz="0" w:space="0" w:color="auto"/>
          </w:divBdr>
        </w:div>
        <w:div w:id="1666712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lan.gov.tr/kategori-tum-ilanlar?publishCode=YYN-002257" TargetMode="External"/><Relationship Id="rId13" Type="http://schemas.openxmlformats.org/officeDocument/2006/relationships/hyperlink" Target="https://www.ilan.gov.tr/hesabim-takip-ettiklerim-ekle?adId=260147" TargetMode="External"/><Relationship Id="rId3" Type="http://schemas.openxmlformats.org/officeDocument/2006/relationships/webSettings" Target="webSettings.xml"/><Relationship Id="rId7" Type="http://schemas.openxmlformats.org/officeDocument/2006/relationships/hyperlink" Target="https://www.ilan.gov.tr/kategori-tum-ilanlar?publishCode=YYN-002257&amp;archived=false" TargetMode="External"/><Relationship Id="rId12" Type="http://schemas.openxmlformats.org/officeDocument/2006/relationships/hyperlink" Target="https://www.ilan.gov.tr/geri-bildirim-yaz?adId=26014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lan.gov.tr/kategori-tum-ilanlar?publishCode=YYN-002257" TargetMode="External"/><Relationship Id="rId11" Type="http://schemas.openxmlformats.org/officeDocument/2006/relationships/hyperlink" Target="https://www.ilan.gov.tr/bik-ihalelere-nasil-katilirim" TargetMode="External"/><Relationship Id="rId5" Type="http://schemas.openxmlformats.org/officeDocument/2006/relationships/hyperlink" Target="https://www.ilan.gov.tr/kategori-tum-ilanlar?publishCode=YYN-002257" TargetMode="External"/><Relationship Id="rId15" Type="http://schemas.openxmlformats.org/officeDocument/2006/relationships/theme" Target="theme/theme1.xml"/><Relationship Id="rId10" Type="http://schemas.openxmlformats.org/officeDocument/2006/relationships/hyperlink" Target="https://www.ilan.gov.tr/kategori-tum-ilanlar?publishCode=YYN-002257&amp;archived=false" TargetMode="External"/><Relationship Id="rId4" Type="http://schemas.openxmlformats.org/officeDocument/2006/relationships/hyperlink" Target="https://www.ilan.gov.tr/kurum-ilanlari?code=M030234" TargetMode="External"/><Relationship Id="rId9" Type="http://schemas.openxmlformats.org/officeDocument/2006/relationships/hyperlink" Target="https://www.ilan.gov.tr/kategori-tum-ilanlar?publishCode=YYN-002257"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1970</Words>
  <Characters>11233</Characters>
  <Application>Microsoft Office Word</Application>
  <DocSecurity>0</DocSecurity>
  <Lines>93</Lines>
  <Paragraphs>26</Paragraphs>
  <ScaleCrop>false</ScaleCrop>
  <Company/>
  <LinksUpToDate>false</LinksUpToDate>
  <CharactersWithSpaces>13177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2017-03-12T19:40:00Z</dcterms:created>
  <dcterms:modified xsi:type="dcterms:W3CDTF">2017-03-12T19:44:00Z</dcterms:modified>
</cp:coreProperties>
</file>