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E6" w:rsidRPr="00C420E6" w:rsidRDefault="00C420E6" w:rsidP="00C420E6">
      <w:pPr>
        <w:spacing w:after="0" w:line="240" w:lineRule="atLeast"/>
        <w:jc w:val="center"/>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TAŞINMAZ SATILACAKTIR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b/>
          <w:bCs/>
          <w:color w:val="0000CC"/>
          <w:sz w:val="18"/>
          <w:szCs w:val="18"/>
          <w:lang w:eastAsia="tr-TR"/>
        </w:rPr>
        <w:t>İstanbul İli Gaziosmanpaşa Belediye Başkanlığından:</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Aşağıda özellikleri belirtilen taşınmaz tapuda Belediyemiz adına kayıtlı olup, 2886 sayılı Devlet İhale Kanununun 37. maddesi uyarınca Kapalı Teklif Usulü ile satılacaktır.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1505"/>
        <w:gridCol w:w="1335"/>
        <w:gridCol w:w="826"/>
        <w:gridCol w:w="924"/>
        <w:gridCol w:w="1377"/>
        <w:gridCol w:w="1029"/>
        <w:gridCol w:w="2076"/>
      </w:tblGrid>
      <w:tr w:rsidR="00C420E6" w:rsidRPr="00C420E6" w:rsidTr="00C420E6">
        <w:trPr>
          <w:trHeight w:val="518"/>
        </w:trPr>
        <w:tc>
          <w:tcPr>
            <w:tcW w:w="1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İl/İlçe</w:t>
            </w:r>
          </w:p>
        </w:tc>
        <w:tc>
          <w:tcPr>
            <w:tcW w:w="2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Mahalle/ Sokak</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Ada/ Parsel</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Alan</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Belediye Payı</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Belediye Payına Düşen Alan</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Parselin</w:t>
            </w:r>
            <w:r w:rsidRPr="00C420E6">
              <w:rPr>
                <w:rFonts w:ascii="Times New Roman" w:eastAsia="Times New Roman" w:hAnsi="Times New Roman" w:cs="Times New Roman"/>
                <w:sz w:val="18"/>
                <w:lang w:eastAsia="tr-TR"/>
              </w:rPr>
              <w:t> </w:t>
            </w:r>
            <w:proofErr w:type="spellStart"/>
            <w:r w:rsidRPr="00C420E6">
              <w:rPr>
                <w:rFonts w:ascii="Times New Roman" w:eastAsia="Times New Roman" w:hAnsi="Times New Roman" w:cs="Times New Roman"/>
                <w:sz w:val="18"/>
                <w:lang w:eastAsia="tr-TR"/>
              </w:rPr>
              <w:t>Muhdesat</w:t>
            </w:r>
            <w:proofErr w:type="spellEnd"/>
            <w:r w:rsidRPr="00C420E6">
              <w:rPr>
                <w:rFonts w:ascii="Times New Roman" w:eastAsia="Times New Roman" w:hAnsi="Times New Roman" w:cs="Times New Roman"/>
                <w:sz w:val="18"/>
                <w:lang w:eastAsia="tr-TR"/>
              </w:rPr>
              <w:t> </w:t>
            </w:r>
            <w:r w:rsidRPr="00C420E6">
              <w:rPr>
                <w:rFonts w:ascii="Times New Roman" w:eastAsia="Times New Roman" w:hAnsi="Times New Roman" w:cs="Times New Roman"/>
                <w:sz w:val="18"/>
                <w:szCs w:val="18"/>
                <w:lang w:eastAsia="tr-TR"/>
              </w:rPr>
              <w:t>Bilgisi</w:t>
            </w:r>
          </w:p>
        </w:tc>
      </w:tr>
      <w:tr w:rsidR="00C420E6" w:rsidRPr="00C420E6" w:rsidTr="00C420E6">
        <w:trPr>
          <w:trHeight w:val="1054"/>
        </w:trPr>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İstanbul/ Gaziosmanpaşa</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 xml:space="preserve">Mevlana Mahallesi -876, 876/1, 877 Sokak, İbrahim </w:t>
            </w:r>
            <w:proofErr w:type="spellStart"/>
            <w:r w:rsidRPr="00C420E6">
              <w:rPr>
                <w:rFonts w:ascii="Times New Roman" w:eastAsia="Times New Roman" w:hAnsi="Times New Roman" w:cs="Times New Roman"/>
                <w:sz w:val="18"/>
                <w:szCs w:val="18"/>
                <w:lang w:eastAsia="tr-TR"/>
              </w:rPr>
              <w:t>Hayırlıoğlu</w:t>
            </w:r>
            <w:proofErr w:type="spellEnd"/>
            <w:r w:rsidRPr="00C420E6">
              <w:rPr>
                <w:rFonts w:ascii="Times New Roman" w:eastAsia="Times New Roman" w:hAnsi="Times New Roman" w:cs="Times New Roman"/>
                <w:sz w:val="18"/>
                <w:szCs w:val="18"/>
                <w:lang w:eastAsia="tr-TR"/>
              </w:rPr>
              <w:t xml:space="preserve"> caddesi cepheli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3530/6</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8.667,41 m²</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397199/866741</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center"/>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3.971,99 m²</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0E6" w:rsidRPr="00C420E6" w:rsidRDefault="00C420E6" w:rsidP="00C420E6">
            <w:pPr>
              <w:spacing w:after="0" w:line="240" w:lineRule="atLeast"/>
              <w:jc w:val="both"/>
              <w:rPr>
                <w:rFonts w:ascii="Times New Roman" w:eastAsia="Times New Roman" w:hAnsi="Times New Roman" w:cs="Times New Roman"/>
                <w:sz w:val="20"/>
                <w:szCs w:val="20"/>
                <w:lang w:eastAsia="tr-TR"/>
              </w:rPr>
            </w:pPr>
            <w:r w:rsidRPr="00C420E6">
              <w:rPr>
                <w:rFonts w:ascii="Times New Roman" w:eastAsia="Times New Roman" w:hAnsi="Times New Roman" w:cs="Times New Roman"/>
                <w:sz w:val="18"/>
                <w:szCs w:val="18"/>
                <w:lang w:eastAsia="tr-TR"/>
              </w:rPr>
              <w:t>Tapu Kaydında bulunan Taşınmaz Şerh - Beyan İrtifak Bilgileri</w:t>
            </w:r>
          </w:p>
        </w:tc>
      </w:tr>
    </w:tbl>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1 - </w:t>
      </w:r>
      <w:proofErr w:type="gramStart"/>
      <w:r w:rsidRPr="00C420E6">
        <w:rPr>
          <w:rFonts w:ascii="Times New Roman" w:eastAsia="Times New Roman" w:hAnsi="Times New Roman" w:cs="Times New Roman"/>
          <w:color w:val="000000"/>
          <w:sz w:val="18"/>
          <w:szCs w:val="18"/>
          <w:lang w:eastAsia="tr-TR"/>
        </w:rPr>
        <w:t>Niteliği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Taşınmaz</w:t>
      </w:r>
      <w:proofErr w:type="gramEnd"/>
      <w:r w:rsidRPr="00C420E6">
        <w:rPr>
          <w:rFonts w:ascii="Times New Roman" w:eastAsia="Times New Roman" w:hAnsi="Times New Roman" w:cs="Times New Roman"/>
          <w:color w:val="000000"/>
          <w:sz w:val="18"/>
          <w:szCs w:val="18"/>
          <w:lang w:eastAsia="tr-TR"/>
        </w:rPr>
        <w:t xml:space="preserve"> üzeri boştur.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2 - İmar </w:t>
      </w:r>
      <w:proofErr w:type="gramStart"/>
      <w:r w:rsidRPr="00C420E6">
        <w:rPr>
          <w:rFonts w:ascii="Times New Roman" w:eastAsia="Times New Roman" w:hAnsi="Times New Roman" w:cs="Times New Roman"/>
          <w:color w:val="000000"/>
          <w:sz w:val="18"/>
          <w:szCs w:val="18"/>
          <w:lang w:eastAsia="tr-TR"/>
        </w:rPr>
        <w:t>Durumu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Gaziosmanpaşa</w:t>
      </w:r>
      <w:proofErr w:type="gramEnd"/>
      <w:r w:rsidRPr="00C420E6">
        <w:rPr>
          <w:rFonts w:ascii="Times New Roman" w:eastAsia="Times New Roman" w:hAnsi="Times New Roman" w:cs="Times New Roman"/>
          <w:color w:val="000000"/>
          <w:sz w:val="18"/>
          <w:szCs w:val="18"/>
          <w:lang w:eastAsia="tr-TR"/>
        </w:rPr>
        <w:t xml:space="preserve"> İlçesi, Mevlana Mahallesi 3530 Ada, 6 Parsel; 16.08.2016 t.t.</w:t>
      </w:r>
      <w:r w:rsidRPr="00C420E6">
        <w:rPr>
          <w:rFonts w:ascii="Times New Roman" w:eastAsia="Times New Roman" w:hAnsi="Times New Roman" w:cs="Times New Roman"/>
          <w:color w:val="000000"/>
          <w:sz w:val="18"/>
          <w:lang w:eastAsia="tr-TR"/>
        </w:rPr>
        <w:t> G.O.Paşa </w:t>
      </w:r>
      <w:r w:rsidRPr="00C420E6">
        <w:rPr>
          <w:rFonts w:ascii="Times New Roman" w:eastAsia="Times New Roman" w:hAnsi="Times New Roman" w:cs="Times New Roman"/>
          <w:color w:val="000000"/>
          <w:sz w:val="18"/>
          <w:szCs w:val="18"/>
          <w:lang w:eastAsia="tr-TR"/>
        </w:rPr>
        <w:t xml:space="preserve">İlçesi, Mevlana Mahallesi İbrahim </w:t>
      </w:r>
      <w:proofErr w:type="spellStart"/>
      <w:r w:rsidRPr="00C420E6">
        <w:rPr>
          <w:rFonts w:ascii="Times New Roman" w:eastAsia="Times New Roman" w:hAnsi="Times New Roman" w:cs="Times New Roman"/>
          <w:color w:val="000000"/>
          <w:sz w:val="18"/>
          <w:szCs w:val="18"/>
          <w:lang w:eastAsia="tr-TR"/>
        </w:rPr>
        <w:t>Hayırlıoğlu</w:t>
      </w:r>
      <w:proofErr w:type="spellEnd"/>
      <w:r w:rsidRPr="00C420E6">
        <w:rPr>
          <w:rFonts w:ascii="Times New Roman" w:eastAsia="Times New Roman" w:hAnsi="Times New Roman" w:cs="Times New Roman"/>
          <w:color w:val="000000"/>
          <w:sz w:val="18"/>
          <w:szCs w:val="18"/>
          <w:lang w:eastAsia="tr-TR"/>
        </w:rPr>
        <w:t xml:space="preserve"> Caddesi ile Sefa Caddesi Arasında Kalan 7.17’ha.</w:t>
      </w:r>
      <w:proofErr w:type="spellStart"/>
      <w:r w:rsidRPr="00C420E6">
        <w:rPr>
          <w:rFonts w:ascii="Times New Roman" w:eastAsia="Times New Roman" w:hAnsi="Times New Roman" w:cs="Times New Roman"/>
          <w:color w:val="000000"/>
          <w:sz w:val="18"/>
          <w:szCs w:val="18"/>
          <w:lang w:eastAsia="tr-TR"/>
        </w:rPr>
        <w:t>lık</w:t>
      </w:r>
      <w:proofErr w:type="spellEnd"/>
      <w:r w:rsidRPr="00C420E6">
        <w:rPr>
          <w:rFonts w:ascii="Times New Roman" w:eastAsia="Times New Roman" w:hAnsi="Times New Roman" w:cs="Times New Roman"/>
          <w:color w:val="000000"/>
          <w:sz w:val="18"/>
          <w:szCs w:val="18"/>
          <w:lang w:eastAsia="tr-TR"/>
        </w:rPr>
        <w:t xml:space="preserve"> Kısma Ait hazırlanan 1/1000 ölçekli Uygulama İmar Planlama alanında kısmen konut, kısmen de</w:t>
      </w:r>
      <w:r w:rsidRPr="00C420E6">
        <w:rPr>
          <w:rFonts w:ascii="Times New Roman" w:eastAsia="Times New Roman" w:hAnsi="Times New Roman" w:cs="Times New Roman"/>
          <w:color w:val="000000"/>
          <w:sz w:val="18"/>
          <w:lang w:eastAsia="tr-TR"/>
        </w:rPr>
        <w:t> ticaret+konut </w:t>
      </w:r>
      <w:r w:rsidRPr="00C420E6">
        <w:rPr>
          <w:rFonts w:ascii="Times New Roman" w:eastAsia="Times New Roman" w:hAnsi="Times New Roman" w:cs="Times New Roman"/>
          <w:color w:val="000000"/>
          <w:sz w:val="18"/>
          <w:szCs w:val="18"/>
          <w:lang w:eastAsia="tr-TR"/>
        </w:rPr>
        <w:t>alanında kalmaktadır.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Planlama alanında TAKS en çok: 0.50, E(emsal): 2.90’dır. Emsal hesabı; plan onama sınırlarının çevrelediği alan üzerinden yapılacak olup, hesap edilen katlar alanı net imar parsellerine (konut, ticaret-konut, ticaret - turizm - konut) alanları oranına göre dağıtılacaktır.</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3 - Tahmin Edilen </w:t>
      </w:r>
      <w:proofErr w:type="gramStart"/>
      <w:r w:rsidRPr="00C420E6">
        <w:rPr>
          <w:rFonts w:ascii="Times New Roman" w:eastAsia="Times New Roman" w:hAnsi="Times New Roman" w:cs="Times New Roman"/>
          <w:color w:val="000000"/>
          <w:sz w:val="18"/>
          <w:szCs w:val="18"/>
          <w:lang w:eastAsia="tr-TR"/>
        </w:rPr>
        <w:t>Bedel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23</w:t>
      </w:r>
      <w:proofErr w:type="gramEnd"/>
      <w:r w:rsidRPr="00C420E6">
        <w:rPr>
          <w:rFonts w:ascii="Times New Roman" w:eastAsia="Times New Roman" w:hAnsi="Times New Roman" w:cs="Times New Roman"/>
          <w:color w:val="000000"/>
          <w:sz w:val="18"/>
          <w:szCs w:val="18"/>
          <w:lang w:eastAsia="tr-TR"/>
        </w:rPr>
        <w:t>.831.940,00-TL +KDV</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4 - Geçici </w:t>
      </w:r>
      <w:proofErr w:type="gramStart"/>
      <w:r w:rsidRPr="00C420E6">
        <w:rPr>
          <w:rFonts w:ascii="Times New Roman" w:eastAsia="Times New Roman" w:hAnsi="Times New Roman" w:cs="Times New Roman"/>
          <w:color w:val="000000"/>
          <w:sz w:val="18"/>
          <w:szCs w:val="18"/>
          <w:lang w:eastAsia="tr-TR"/>
        </w:rPr>
        <w:t>Teminat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2</w:t>
      </w:r>
      <w:proofErr w:type="gramEnd"/>
      <w:r w:rsidRPr="00C420E6">
        <w:rPr>
          <w:rFonts w:ascii="Times New Roman" w:eastAsia="Times New Roman" w:hAnsi="Times New Roman" w:cs="Times New Roman"/>
          <w:color w:val="000000"/>
          <w:sz w:val="18"/>
          <w:szCs w:val="18"/>
          <w:lang w:eastAsia="tr-TR"/>
        </w:rPr>
        <w:t>.383.194,00-TL</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5 - Şartname </w:t>
      </w:r>
      <w:proofErr w:type="gramStart"/>
      <w:r w:rsidRPr="00C420E6">
        <w:rPr>
          <w:rFonts w:ascii="Times New Roman" w:eastAsia="Times New Roman" w:hAnsi="Times New Roman" w:cs="Times New Roman"/>
          <w:color w:val="000000"/>
          <w:sz w:val="18"/>
          <w:szCs w:val="18"/>
          <w:lang w:eastAsia="tr-TR"/>
        </w:rPr>
        <w:t>Bedeli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1</w:t>
      </w:r>
      <w:proofErr w:type="gramEnd"/>
      <w:r w:rsidRPr="00C420E6">
        <w:rPr>
          <w:rFonts w:ascii="Times New Roman" w:eastAsia="Times New Roman" w:hAnsi="Times New Roman" w:cs="Times New Roman"/>
          <w:color w:val="000000"/>
          <w:sz w:val="18"/>
          <w:szCs w:val="18"/>
          <w:lang w:eastAsia="tr-TR"/>
        </w:rPr>
        <w:t>.500,00-TL</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6 - İhale Tarihi ve </w:t>
      </w:r>
      <w:proofErr w:type="gramStart"/>
      <w:r w:rsidRPr="00C420E6">
        <w:rPr>
          <w:rFonts w:ascii="Times New Roman" w:eastAsia="Times New Roman" w:hAnsi="Times New Roman" w:cs="Times New Roman"/>
          <w:color w:val="000000"/>
          <w:sz w:val="18"/>
          <w:szCs w:val="18"/>
          <w:lang w:eastAsia="tr-TR"/>
        </w:rPr>
        <w:t>Saati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23</w:t>
      </w:r>
      <w:proofErr w:type="gramEnd"/>
      <w:r w:rsidRPr="00C420E6">
        <w:rPr>
          <w:rFonts w:ascii="Times New Roman" w:eastAsia="Times New Roman" w:hAnsi="Times New Roman" w:cs="Times New Roman"/>
          <w:color w:val="000000"/>
          <w:sz w:val="18"/>
          <w:szCs w:val="18"/>
          <w:lang w:eastAsia="tr-TR"/>
        </w:rPr>
        <w:t>.02.</w:t>
      </w:r>
      <w:r w:rsidRPr="00C420E6">
        <w:rPr>
          <w:rFonts w:ascii="Times New Roman" w:eastAsia="Times New Roman" w:hAnsi="Times New Roman" w:cs="Times New Roman"/>
          <w:color w:val="000000"/>
          <w:sz w:val="18"/>
          <w:lang w:eastAsia="tr-TR"/>
        </w:rPr>
        <w:t>2017     Saat</w:t>
      </w:r>
      <w:r w:rsidRPr="00C420E6">
        <w:rPr>
          <w:rFonts w:ascii="Times New Roman" w:eastAsia="Times New Roman" w:hAnsi="Times New Roman" w:cs="Times New Roman"/>
          <w:color w:val="000000"/>
          <w:sz w:val="18"/>
          <w:szCs w:val="18"/>
          <w:lang w:eastAsia="tr-TR"/>
        </w:rPr>
        <w:t>: 14:30</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7 - İhaleye Son Teklif Verme </w:t>
      </w:r>
      <w:proofErr w:type="gramStart"/>
      <w:r w:rsidRPr="00C420E6">
        <w:rPr>
          <w:rFonts w:ascii="Times New Roman" w:eastAsia="Times New Roman" w:hAnsi="Times New Roman" w:cs="Times New Roman"/>
          <w:color w:val="000000"/>
          <w:sz w:val="18"/>
          <w:szCs w:val="18"/>
          <w:lang w:eastAsia="tr-TR"/>
        </w:rPr>
        <w:t>Saati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14</w:t>
      </w:r>
      <w:proofErr w:type="gramEnd"/>
      <w:r w:rsidRPr="00C420E6">
        <w:rPr>
          <w:rFonts w:ascii="Times New Roman" w:eastAsia="Times New Roman" w:hAnsi="Times New Roman" w:cs="Times New Roman"/>
          <w:color w:val="000000"/>
          <w:sz w:val="18"/>
          <w:lang w:eastAsia="tr-TR"/>
        </w:rPr>
        <w:t>:30</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8 - İhalenin Yapılacağı </w:t>
      </w:r>
      <w:proofErr w:type="gramStart"/>
      <w:r w:rsidRPr="00C420E6">
        <w:rPr>
          <w:rFonts w:ascii="Times New Roman" w:eastAsia="Times New Roman" w:hAnsi="Times New Roman" w:cs="Times New Roman"/>
          <w:color w:val="000000"/>
          <w:sz w:val="18"/>
          <w:szCs w:val="18"/>
          <w:lang w:eastAsia="tr-TR"/>
        </w:rPr>
        <w:t>Yer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İstanbul</w:t>
      </w:r>
      <w:proofErr w:type="gramEnd"/>
      <w:r w:rsidRPr="00C420E6">
        <w:rPr>
          <w:rFonts w:ascii="Times New Roman" w:eastAsia="Times New Roman" w:hAnsi="Times New Roman" w:cs="Times New Roman"/>
          <w:color w:val="000000"/>
          <w:sz w:val="18"/>
          <w:szCs w:val="18"/>
          <w:lang w:eastAsia="tr-TR"/>
        </w:rPr>
        <w:t xml:space="preserve"> Gaziosmanpaşa Belediye Başkanlığı Belediye Encümen Salonu Gaziosmanpaşa/ İSTANBUL</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9 - İhale </w:t>
      </w:r>
      <w:proofErr w:type="gramStart"/>
      <w:r w:rsidRPr="00C420E6">
        <w:rPr>
          <w:rFonts w:ascii="Times New Roman" w:eastAsia="Times New Roman" w:hAnsi="Times New Roman" w:cs="Times New Roman"/>
          <w:color w:val="000000"/>
          <w:sz w:val="18"/>
          <w:szCs w:val="18"/>
          <w:lang w:eastAsia="tr-TR"/>
        </w:rPr>
        <w:t>Usulü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2886</w:t>
      </w:r>
      <w:proofErr w:type="gramEnd"/>
      <w:r w:rsidRPr="00C420E6">
        <w:rPr>
          <w:rFonts w:ascii="Times New Roman" w:eastAsia="Times New Roman" w:hAnsi="Times New Roman" w:cs="Times New Roman"/>
          <w:color w:val="000000"/>
          <w:sz w:val="18"/>
          <w:szCs w:val="18"/>
          <w:lang w:eastAsia="tr-TR"/>
        </w:rPr>
        <w:t xml:space="preserve"> Sayılı Devlet İhale Kanununun 37. maddesi gereği Kapalı Zarf Usulü</w:t>
      </w:r>
    </w:p>
    <w:p w:rsidR="00C420E6" w:rsidRPr="00C420E6" w:rsidRDefault="00C420E6" w:rsidP="00C420E6">
      <w:pPr>
        <w:spacing w:after="0" w:line="240" w:lineRule="atLeast"/>
        <w:ind w:left="3261" w:hanging="2694"/>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10 - İhale </w:t>
      </w:r>
      <w:proofErr w:type="gramStart"/>
      <w:r w:rsidRPr="00C420E6">
        <w:rPr>
          <w:rFonts w:ascii="Times New Roman" w:eastAsia="Times New Roman" w:hAnsi="Times New Roman" w:cs="Times New Roman"/>
          <w:color w:val="000000"/>
          <w:sz w:val="18"/>
          <w:szCs w:val="18"/>
          <w:lang w:eastAsia="tr-TR"/>
        </w:rPr>
        <w:t>Şartnamesi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 </w:t>
      </w:r>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Emlak</w:t>
      </w:r>
      <w:proofErr w:type="gramEnd"/>
      <w:r w:rsidRPr="00C420E6">
        <w:rPr>
          <w:rFonts w:ascii="Times New Roman" w:eastAsia="Times New Roman" w:hAnsi="Times New Roman" w:cs="Times New Roman"/>
          <w:color w:val="000000"/>
          <w:sz w:val="18"/>
          <w:szCs w:val="18"/>
          <w:lang w:eastAsia="tr-TR"/>
        </w:rPr>
        <w:t xml:space="preserve"> ve İstimlak Müdürlüğünden satın alınabilir. Ayrıca ücretsiz olarak Emlak ve </w:t>
      </w:r>
      <w:proofErr w:type="gramStart"/>
      <w:r w:rsidRPr="00C420E6">
        <w:rPr>
          <w:rFonts w:ascii="Times New Roman" w:eastAsia="Times New Roman" w:hAnsi="Times New Roman" w:cs="Times New Roman"/>
          <w:color w:val="000000"/>
          <w:sz w:val="18"/>
          <w:szCs w:val="18"/>
          <w:lang w:eastAsia="tr-TR"/>
        </w:rPr>
        <w:t>İstimlak</w:t>
      </w:r>
      <w:proofErr w:type="gramEnd"/>
      <w:r w:rsidRPr="00C420E6">
        <w:rPr>
          <w:rFonts w:ascii="Times New Roman" w:eastAsia="Times New Roman" w:hAnsi="Times New Roman" w:cs="Times New Roman"/>
          <w:color w:val="000000"/>
          <w:sz w:val="18"/>
          <w:szCs w:val="18"/>
          <w:lang w:eastAsia="tr-TR"/>
        </w:rPr>
        <w:t xml:space="preserve"> Müdürlüğünde görülebilir.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11 - İhaleye Katılabilmek için İsteklilerden aşağıdaki belgeler istenir.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11/1 - İştirakçilerin ihaleye katılabilmesi için, verilecek kapalı teklif zarflarında aşağıda istenilen belgelerin bulundurulması zorunludur.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11/2 - Dış Zarf (dış zarf aşağıdaki belgeleri içerecektir)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a) Teklif Mektubunu havi iç zarf</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b) Tebligat için gerçek kişilerde Nüfus Müdürlüğünden alınacak yerleşim yeri belgesi, tüzel kişilerde vergi dairesi kaydı kimlik numaralarını bildirmek,</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c) Gerçek kişiler için noter tasdikli imza</w:t>
      </w:r>
      <w:r w:rsidRPr="00C420E6">
        <w:rPr>
          <w:rFonts w:ascii="Times New Roman" w:eastAsia="Times New Roman" w:hAnsi="Times New Roman" w:cs="Times New Roman"/>
          <w:color w:val="000000"/>
          <w:sz w:val="18"/>
          <w:lang w:eastAsia="tr-TR"/>
        </w:rPr>
        <w:t> </w:t>
      </w:r>
      <w:proofErr w:type="spellStart"/>
      <w:r w:rsidRPr="00C420E6">
        <w:rPr>
          <w:rFonts w:ascii="Times New Roman" w:eastAsia="Times New Roman" w:hAnsi="Times New Roman" w:cs="Times New Roman"/>
          <w:color w:val="000000"/>
          <w:sz w:val="18"/>
          <w:lang w:eastAsia="tr-TR"/>
        </w:rPr>
        <w:t>sirküsü</w:t>
      </w:r>
      <w:proofErr w:type="spellEnd"/>
      <w:r w:rsidRPr="00C420E6">
        <w:rPr>
          <w:rFonts w:ascii="Times New Roman" w:eastAsia="Times New Roman" w:hAnsi="Times New Roman" w:cs="Times New Roman"/>
          <w:color w:val="000000"/>
          <w:sz w:val="18"/>
          <w:szCs w:val="18"/>
          <w:lang w:eastAsia="tr-TR"/>
        </w:rPr>
        <w:t>,</w:t>
      </w:r>
      <w:r w:rsidRPr="00C420E6">
        <w:rPr>
          <w:rFonts w:ascii="Times New Roman" w:eastAsia="Times New Roman" w:hAnsi="Times New Roman" w:cs="Times New Roman"/>
          <w:color w:val="000000"/>
          <w:sz w:val="18"/>
          <w:lang w:eastAsia="tr-TR"/>
        </w:rPr>
        <w:t> </w:t>
      </w:r>
      <w:proofErr w:type="gramStart"/>
      <w:r w:rsidRPr="00C420E6">
        <w:rPr>
          <w:rFonts w:ascii="Times New Roman" w:eastAsia="Times New Roman" w:hAnsi="Times New Roman" w:cs="Times New Roman"/>
          <w:color w:val="000000"/>
          <w:sz w:val="18"/>
          <w:lang w:eastAsia="tr-TR"/>
        </w:rPr>
        <w:t>vekaleten</w:t>
      </w:r>
      <w:proofErr w:type="gramEnd"/>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iştirak ediliyor ise isteklinin adına teklif vermeye yetkili olduğuna dair noter tasdikli vekaletname,</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20E6">
        <w:rPr>
          <w:rFonts w:ascii="Times New Roman" w:eastAsia="Times New Roman" w:hAnsi="Times New Roman" w:cs="Times New Roman"/>
          <w:color w:val="000000"/>
          <w:sz w:val="18"/>
          <w:lang w:eastAsia="tr-TR"/>
        </w:rPr>
        <w:t>d)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w:t>
      </w:r>
      <w:proofErr w:type="spellStart"/>
      <w:r w:rsidRPr="00C420E6">
        <w:rPr>
          <w:rFonts w:ascii="Times New Roman" w:eastAsia="Times New Roman" w:hAnsi="Times New Roman" w:cs="Times New Roman"/>
          <w:color w:val="000000"/>
          <w:sz w:val="18"/>
          <w:lang w:eastAsia="tr-TR"/>
        </w:rPr>
        <w:t>sirküsü</w:t>
      </w:r>
      <w:proofErr w:type="spellEnd"/>
      <w:r w:rsidRPr="00C420E6">
        <w:rPr>
          <w:rFonts w:ascii="Times New Roman" w:eastAsia="Times New Roman" w:hAnsi="Times New Roman" w:cs="Times New Roman"/>
          <w:color w:val="000000"/>
          <w:sz w:val="18"/>
          <w:lang w:eastAsia="tr-TR"/>
        </w:rPr>
        <w:t>,</w:t>
      </w:r>
      <w:proofErr w:type="gramEnd"/>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e) Ortak girişim olması halinde noter tasdikli ortak girişim beyannamesi</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f) Yönetmelikte istisna edilen işler dışında geçici teminatı yatırmış olmak ve makbuz aslını sunmak,</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g) Belediyeye borcu olmadığına dair Mali Hizmetler Müdürlüğünden alınacak belge</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h) Şartname bedelinin ödendiğini gösteren makbuz (aslı) ve şartnamenin her bir sayfasının istekli tarafından imzalanması ve son sayfasının okudum, her şartı kabul ediyorum şeklinde imzalanması,</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i)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gösteren noterden tasdik edilmiş imza sirkülerini veya</w:t>
      </w:r>
      <w:r w:rsidRPr="00C420E6">
        <w:rPr>
          <w:rFonts w:ascii="Times New Roman" w:eastAsia="Times New Roman" w:hAnsi="Times New Roman" w:cs="Times New Roman"/>
          <w:color w:val="000000"/>
          <w:sz w:val="18"/>
          <w:lang w:eastAsia="tr-TR"/>
        </w:rPr>
        <w:t> </w:t>
      </w:r>
      <w:proofErr w:type="gramStart"/>
      <w:r w:rsidRPr="00C420E6">
        <w:rPr>
          <w:rFonts w:ascii="Times New Roman" w:eastAsia="Times New Roman" w:hAnsi="Times New Roman" w:cs="Times New Roman"/>
          <w:color w:val="000000"/>
          <w:sz w:val="18"/>
          <w:lang w:eastAsia="tr-TR"/>
        </w:rPr>
        <w:t>vekaletnameyi</w:t>
      </w:r>
      <w:proofErr w:type="gramEnd"/>
      <w:r w:rsidRPr="00C420E6">
        <w:rPr>
          <w:rFonts w:ascii="Times New Roman" w:eastAsia="Times New Roman" w:hAnsi="Times New Roman" w:cs="Times New Roman"/>
          <w:color w:val="000000"/>
          <w:sz w:val="18"/>
          <w:lang w:eastAsia="tr-TR"/>
        </w:rPr>
        <w:t> </w:t>
      </w:r>
      <w:r w:rsidRPr="00C420E6">
        <w:rPr>
          <w:rFonts w:ascii="Times New Roman" w:eastAsia="Times New Roman" w:hAnsi="Times New Roman" w:cs="Times New Roman"/>
          <w:color w:val="000000"/>
          <w:sz w:val="18"/>
          <w:szCs w:val="18"/>
          <w:lang w:eastAsia="tr-TR"/>
        </w:rPr>
        <w:t>vermeleri kamu tüzel kişilerin ise yukarıda a, b, c, d, e şıklarında belirtilen belgelerden ayrı olarak tüzel kişilik adına ihaleye katılacak veya teklifte bulunacak kişilerin tüzel kişiliği temsile yetkili olduğunu gösterir belgeyi vermeleri şarttır.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lastRenderedPageBreak/>
        <w:t>12 - İhaleye katılabilmek isteyenlerin yukarıda belirtilen belgelerle birlikte ihale şartnamesinde belirtildiği şekilde hazırlayacakları evrakları ihale günü, ihale saatine kadar İstanbul Gaziosmanpaşa Belediye Başkanlığı Yazı İşleri Müdürlüğünden (7. kat) sıra numaralı alındılar karşılığında teslim etmeleri gerekmektedir. Belirtilen tarih ve saatten sonraki teklifler, postadaki gecikmeler dikkate alınmayacaktır.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 xml:space="preserve">14 - İş bu ilan 07.02.2017 tarih ile 16.02.2017 tarihlerinde Belediyemiz zemin katında mevcut genel ilan panosu ile 5.kat Emlak ve </w:t>
      </w:r>
      <w:proofErr w:type="gramStart"/>
      <w:r w:rsidRPr="00C420E6">
        <w:rPr>
          <w:rFonts w:ascii="Times New Roman" w:eastAsia="Times New Roman" w:hAnsi="Times New Roman" w:cs="Times New Roman"/>
          <w:color w:val="000000"/>
          <w:sz w:val="18"/>
          <w:szCs w:val="18"/>
          <w:lang w:eastAsia="tr-TR"/>
        </w:rPr>
        <w:t>İstimlak</w:t>
      </w:r>
      <w:proofErr w:type="gramEnd"/>
      <w:r w:rsidRPr="00C420E6">
        <w:rPr>
          <w:rFonts w:ascii="Times New Roman" w:eastAsia="Times New Roman" w:hAnsi="Times New Roman" w:cs="Times New Roman"/>
          <w:color w:val="000000"/>
          <w:sz w:val="18"/>
          <w:szCs w:val="18"/>
          <w:lang w:eastAsia="tr-TR"/>
        </w:rPr>
        <w:t xml:space="preserve"> Müdürlüğü ilan panosunda asılı kalıp süre bitiminde askıdan indirilecektir. Ayrıca yine aynı tarihte Belediyemiz internet sayfasında yayınlanıp süre bitiminde kaldırılacaktır.</w:t>
      </w:r>
    </w:p>
    <w:p w:rsidR="00C420E6" w:rsidRPr="00C420E6" w:rsidRDefault="00C420E6" w:rsidP="00C420E6">
      <w:pPr>
        <w:spacing w:after="0" w:line="240" w:lineRule="atLeast"/>
        <w:ind w:firstLine="567"/>
        <w:jc w:val="both"/>
        <w:rPr>
          <w:rFonts w:ascii="Times New Roman" w:eastAsia="Times New Roman" w:hAnsi="Times New Roman" w:cs="Times New Roman"/>
          <w:color w:val="000000"/>
          <w:sz w:val="20"/>
          <w:szCs w:val="20"/>
          <w:lang w:eastAsia="tr-TR"/>
        </w:rPr>
      </w:pPr>
      <w:r w:rsidRPr="00C420E6">
        <w:rPr>
          <w:rFonts w:ascii="Times New Roman" w:eastAsia="Times New Roman" w:hAnsi="Times New Roman" w:cs="Times New Roman"/>
          <w:color w:val="000000"/>
          <w:sz w:val="18"/>
          <w:szCs w:val="18"/>
          <w:lang w:eastAsia="tr-TR"/>
        </w:rPr>
        <w:t>İlan olunur.</w:t>
      </w:r>
    </w:p>
    <w:p w:rsidR="001071BE" w:rsidRDefault="001071BE"/>
    <w:sectPr w:rsidR="001071BE" w:rsidSect="001071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420E6"/>
    <w:rsid w:val="001071BE"/>
    <w:rsid w:val="00C420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20E6"/>
  </w:style>
  <w:style w:type="character" w:customStyle="1" w:styleId="spelle">
    <w:name w:val="spelle"/>
    <w:basedOn w:val="VarsaylanParagrafYazTipi"/>
    <w:rsid w:val="00C420E6"/>
  </w:style>
  <w:style w:type="character" w:customStyle="1" w:styleId="grame">
    <w:name w:val="grame"/>
    <w:basedOn w:val="VarsaylanParagrafYazTipi"/>
    <w:rsid w:val="00C420E6"/>
  </w:style>
</w:styles>
</file>

<file path=word/webSettings.xml><?xml version="1.0" encoding="utf-8"?>
<w:webSettings xmlns:r="http://schemas.openxmlformats.org/officeDocument/2006/relationships" xmlns:w="http://schemas.openxmlformats.org/wordprocessingml/2006/main">
  <w:divs>
    <w:div w:id="94208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2017-02-07T06:26:00Z</dcterms:created>
  <dcterms:modified xsi:type="dcterms:W3CDTF">2017-02-07T06:27:00Z</dcterms:modified>
</cp:coreProperties>
</file>