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b/>
          <w:bCs/>
          <w:color w:val="0000CC"/>
          <w:sz w:val="18"/>
          <w:szCs w:val="18"/>
          <w:lang w:eastAsia="tr-TR"/>
        </w:rPr>
        <w:t>Bandırma</w:t>
      </w:r>
      <w:r w:rsidRPr="009071CC">
        <w:rPr>
          <w:rFonts w:ascii="Times New Roman" w:eastAsia="Times New Roman" w:hAnsi="Times New Roman" w:cs="Times New Roman"/>
          <w:b/>
          <w:bCs/>
          <w:color w:val="0000CC"/>
          <w:sz w:val="18"/>
          <w:lang w:eastAsia="tr-TR"/>
        </w:rPr>
        <w:t> </w:t>
      </w:r>
      <w:proofErr w:type="spellStart"/>
      <w:r w:rsidRPr="009071CC">
        <w:rPr>
          <w:rFonts w:ascii="Times New Roman" w:eastAsia="Times New Roman" w:hAnsi="Times New Roman" w:cs="Times New Roman"/>
          <w:b/>
          <w:bCs/>
          <w:color w:val="0000CC"/>
          <w:sz w:val="18"/>
          <w:lang w:eastAsia="tr-TR"/>
        </w:rPr>
        <w:t>Onyedi</w:t>
      </w:r>
      <w:proofErr w:type="spellEnd"/>
      <w:r w:rsidRPr="009071CC">
        <w:rPr>
          <w:rFonts w:ascii="Times New Roman" w:eastAsia="Times New Roman" w:hAnsi="Times New Roman" w:cs="Times New Roman"/>
          <w:b/>
          <w:bCs/>
          <w:color w:val="0000CC"/>
          <w:sz w:val="18"/>
          <w:lang w:eastAsia="tr-TR"/>
        </w:rPr>
        <w:t> </w:t>
      </w:r>
      <w:r w:rsidRPr="009071CC">
        <w:rPr>
          <w:rFonts w:ascii="Times New Roman" w:eastAsia="Times New Roman" w:hAnsi="Times New Roman" w:cs="Times New Roman"/>
          <w:b/>
          <w:bCs/>
          <w:color w:val="0000CC"/>
          <w:sz w:val="18"/>
          <w:szCs w:val="18"/>
          <w:lang w:eastAsia="tr-TR"/>
        </w:rPr>
        <w:t>Eylül Üniversitesi Rektörlüğünden:</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Yarışmanın Adı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Bandırma</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 Merkez Yerleşkesi Kentsel Tasarım Yarışması.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Yarışmanın Şekli ve Türü</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4734 sayılı Kamu İhale Kanunu’nun 23. Maddesi ve Mimarlık, Peyzaj Mimarlığı, Mühendislik, Kentsel Tasarım Projeleri, Şehir ve Bölge Planlama ve Güzel Sanat Eserleri Yarışmaları Yönetmeliği doğrultusunda açılan yarışma; serbest ulusal, kentsel tasarım yarışmasıdır.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Yarışmanın Yeri ve Konusu</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 alanı Balıkesir ili Bandırma ilçesi sınırları içindedir.</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Doğanpınar</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Mahallesi ve 101 ada 2,5 parsel ile 0 ada 599 parsel sınırları içinde yer alan yarışma alanının yeri http://bit.</w:t>
      </w:r>
      <w:proofErr w:type="spellStart"/>
      <w:r w:rsidRPr="009071CC">
        <w:rPr>
          <w:rFonts w:ascii="Times New Roman" w:eastAsia="Times New Roman" w:hAnsi="Times New Roman" w:cs="Times New Roman"/>
          <w:color w:val="000000"/>
          <w:sz w:val="18"/>
          <w:szCs w:val="18"/>
          <w:lang w:eastAsia="tr-TR"/>
        </w:rPr>
        <w:t>ly</w:t>
      </w:r>
      <w:proofErr w:type="spellEnd"/>
      <w:r w:rsidRPr="009071CC">
        <w:rPr>
          <w:rFonts w:ascii="Times New Roman" w:eastAsia="Times New Roman" w:hAnsi="Times New Roman" w:cs="Times New Roman"/>
          <w:color w:val="000000"/>
          <w:sz w:val="18"/>
          <w:szCs w:val="18"/>
          <w:lang w:eastAsia="tr-TR"/>
        </w:rPr>
        <w:t>/</w:t>
      </w:r>
      <w:proofErr w:type="spellStart"/>
      <w:r w:rsidRPr="009071CC">
        <w:rPr>
          <w:rFonts w:ascii="Times New Roman" w:eastAsia="Times New Roman" w:hAnsi="Times New Roman" w:cs="Times New Roman"/>
          <w:color w:val="000000"/>
          <w:sz w:val="18"/>
          <w:szCs w:val="18"/>
          <w:lang w:eastAsia="tr-TR"/>
        </w:rPr>
        <w:t>bandirmauniversitesi</w:t>
      </w:r>
      <w:proofErr w:type="spellEnd"/>
      <w:r w:rsidRPr="009071CC">
        <w:rPr>
          <w:rFonts w:ascii="Times New Roman" w:eastAsia="Times New Roman" w:hAnsi="Times New Roman" w:cs="Times New Roman"/>
          <w:color w:val="000000"/>
          <w:sz w:val="18"/>
          <w:szCs w:val="18"/>
          <w:lang w:eastAsia="tr-TR"/>
        </w:rPr>
        <w:t xml:space="preserve"> web adresinde gösterilmiştir. Yarışma alanının mülkiyeti Bandırma</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r w:rsidRPr="009071CC">
        <w:rPr>
          <w:rFonts w:ascii="Times New Roman" w:eastAsia="Times New Roman" w:hAnsi="Times New Roman" w:cs="Times New Roman"/>
          <w:color w:val="000000"/>
          <w:sz w:val="18"/>
          <w:szCs w:val="18"/>
          <w:lang w:eastAsia="tr-TR"/>
        </w:rPr>
        <w:t>Eylül</w:t>
      </w:r>
      <w:proofErr w:type="spellEnd"/>
      <w:r w:rsidRPr="009071CC">
        <w:rPr>
          <w:rFonts w:ascii="Times New Roman" w:eastAsia="Times New Roman" w:hAnsi="Times New Roman" w:cs="Times New Roman"/>
          <w:color w:val="000000"/>
          <w:sz w:val="18"/>
          <w:szCs w:val="18"/>
          <w:lang w:eastAsia="tr-TR"/>
        </w:rPr>
        <w:t xml:space="preserve"> Üniversitesi Rektörlüğü’ne aittir.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Yarışmanın konusu bu alanda Bandırma</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 için yeni bir yerleşke tasarımının yapılmasıdır.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Yarışmaya Katılım Koşulları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Yarışmaya katılacakların aşağıdaki koşulları yerine getirmesi zorunludur. Ekip olarak katılanların her birinin koşulların tamamına uymaları zorunludur. Ekip olarak katılanların idareyle ilişkilerin yürütülmesiyle sınırlı olmak üzere bir kişiyi ekip temsilcisi olarak belirtmesi gerekir. Ekip başı 3 disiplinden herhangi birisinden olabilir.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Yarışmaya ekip olarak katılan ortakların her biri idareye karşı müştereken ve</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müteselsilen</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sorumludurlar.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Yarışmaya katılacaklarda aranacak koşullar: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Ekip yapısında aşağıdaki disiplinlerin her birisinden en az birer kişi olmak zorundadır.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Mimar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Peyzaj Mimarı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Şehir plancısı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TMMOB’nin Mimarlar Odası, Peyzaj Mimarları Odası ve Şehir Plancıları Odası üyesi olmak ve meslekten men cezalısı durumunda olmamak.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Jüri üyelerini ve</w:t>
      </w:r>
      <w:r w:rsidRPr="009071CC">
        <w:rPr>
          <w:rFonts w:ascii="Times New Roman" w:eastAsia="Times New Roman" w:hAnsi="Times New Roman" w:cs="Times New Roman"/>
          <w:color w:val="000000"/>
          <w:sz w:val="18"/>
          <w:lang w:eastAsia="tr-TR"/>
        </w:rPr>
        <w:t> </w:t>
      </w:r>
      <w:proofErr w:type="gramStart"/>
      <w:r w:rsidRPr="009071CC">
        <w:rPr>
          <w:rFonts w:ascii="Times New Roman" w:eastAsia="Times New Roman" w:hAnsi="Times New Roman" w:cs="Times New Roman"/>
          <w:color w:val="000000"/>
          <w:sz w:val="18"/>
          <w:lang w:eastAsia="tr-TR"/>
        </w:rPr>
        <w:t>raportörleri</w:t>
      </w:r>
      <w:proofErr w:type="gram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belirleyenler ve atayanlar arasında olmamak.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Jüri üyeleri (danışman, asli, yedek) ve</w:t>
      </w:r>
      <w:r w:rsidRPr="009071CC">
        <w:rPr>
          <w:rFonts w:ascii="Times New Roman" w:eastAsia="Times New Roman" w:hAnsi="Times New Roman" w:cs="Times New Roman"/>
          <w:color w:val="000000"/>
          <w:sz w:val="18"/>
          <w:lang w:eastAsia="tr-TR"/>
        </w:rPr>
        <w:t> </w:t>
      </w:r>
      <w:proofErr w:type="gramStart"/>
      <w:r w:rsidRPr="009071CC">
        <w:rPr>
          <w:rFonts w:ascii="Times New Roman" w:eastAsia="Times New Roman" w:hAnsi="Times New Roman" w:cs="Times New Roman"/>
          <w:color w:val="000000"/>
          <w:sz w:val="18"/>
          <w:lang w:eastAsia="tr-TR"/>
        </w:rPr>
        <w:t>raportörlerle</w:t>
      </w:r>
      <w:proofErr w:type="gram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bunların 1. dereceden akrabaları, ortakları, yardımcıları ve çalışanları arasında olmamak.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Jüri çalışmalarının herhangi bir bölümüne katılmamış olmak.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Şartname alıp isim ve adreslerini yarışma</w:t>
      </w:r>
      <w:r w:rsidRPr="009071CC">
        <w:rPr>
          <w:rFonts w:ascii="Times New Roman" w:eastAsia="Times New Roman" w:hAnsi="Times New Roman" w:cs="Times New Roman"/>
          <w:color w:val="000000"/>
          <w:sz w:val="18"/>
          <w:lang w:eastAsia="tr-TR"/>
        </w:rPr>
        <w:t> </w:t>
      </w:r>
      <w:proofErr w:type="gramStart"/>
      <w:r w:rsidRPr="009071CC">
        <w:rPr>
          <w:rFonts w:ascii="Times New Roman" w:eastAsia="Times New Roman" w:hAnsi="Times New Roman" w:cs="Times New Roman"/>
          <w:color w:val="000000"/>
          <w:sz w:val="18"/>
          <w:lang w:eastAsia="tr-TR"/>
        </w:rPr>
        <w:t>raportörlüğüne</w:t>
      </w:r>
      <w:proofErr w:type="gram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kaydettirmek. (Ekip olarak katılanlardan bir kişinin bu şartı yerine getirmesi yeterlidir.)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Yarışmayı açan idarede, yarışma ile ilgili her türlü işlemleri hazırlamak, yürütmek, sonuçlandırmak ve onaylamakla görevli olmamak.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Yarışmayı açan idare adına hareket eden danışmanlar ile bunların çalışanları arasında olmamak.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4734 ve 4735 sayılı Kanunlar ile diğer Kanunlardaki hükümler ve yönetmelikler gereğince geçici ve sürekli olarak kamu ihalelerine katılmaktan yasaklanmış olmamak.</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Yarışmaya katılmak isteyenler 50 TL (Elli Türk Lirası) karşılığında yarışmaya kayıt yaptıracaklardır. Yarışma bedeli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 Yarışması” açıklaması ile idareye ait banka hesabına yatırılacaktır. Dekont, isim ve iletişim bilgileri ile birlikte</w:t>
      </w:r>
      <w:r w:rsidRPr="009071CC">
        <w:rPr>
          <w:rFonts w:ascii="Times New Roman" w:eastAsia="Times New Roman" w:hAnsi="Times New Roman" w:cs="Times New Roman"/>
          <w:color w:val="000000"/>
          <w:sz w:val="18"/>
          <w:lang w:eastAsia="tr-TR"/>
        </w:rPr>
        <w:t> </w:t>
      </w:r>
      <w:proofErr w:type="gramStart"/>
      <w:r w:rsidRPr="009071CC">
        <w:rPr>
          <w:rFonts w:ascii="Times New Roman" w:eastAsia="Times New Roman" w:hAnsi="Times New Roman" w:cs="Times New Roman"/>
          <w:color w:val="000000"/>
          <w:sz w:val="18"/>
          <w:lang w:eastAsia="tr-TR"/>
        </w:rPr>
        <w:t>raportörlük</w:t>
      </w:r>
      <w:proofErr w:type="gram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adresine e-posta yoluyla gönderilecektir. Yarışmaya kayıt için son tarih yarışma takviminde projelerin teslimi olarak belirtilen gündür.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Bu şartlara uymayanlar yarışmaya katılmış olsalar da tasarımları yarışmaya katılmamış sayılır ve isimleri yarışmaya kabul edilmeme gerekçeleriyle birlikte üyesi oldukları meslek odalarına bildirilir.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 Takvimi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Yarışmanın İlanı: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7 Şubat 2017, Salı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Son Soru Sorma Tarihi: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2 Mart 2017, Perşembe</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Soruların Yanıtlarının İlanı: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6 Mart 2017, Pazartesi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Yer Görme için Son Tarih: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3 Nisan 2017, Pazartesi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Proje Teslim Tarihi: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25 Nisan 2017, Salı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Kargo ile Teslim Alım için Son Gün: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27 Nisan 2017, Perşembe</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Jüri Değerlendirmesi Başlangıç Tarihi: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29 Nisan 2017, Cumartesi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Kolokyum ve Ödül Töreni: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6 Mayıs 2017, Cumartesi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Jüri Üyeleri ve Raportörlerin İsim ve Unvanları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Danışman Jüri Üyeleri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Ahmet Edip UĞUR, Balıkesir Büyükşehir Belediye Başkanı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Süleyman ÖZDEMİR, Bandırma</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 Rektörü</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Dursun MİRZA, Bandırma Belediye Başkanı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Muzaffer AKDOĞAN, Bandırma</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 Yapı İşleri ve Teknik Daire Başkan V.</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Ömer YILMAZ, Mimar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lastRenderedPageBreak/>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Asli Jüri Üyeleri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Hilmi GÜNER, Mimar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Tülin HADİ, Mimar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Doğu KAPTAN, Mimar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Murat MEMLÜK, Peyzaj mimarı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Savaş Zafer ŞAHİN, Şehir plancısı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Yedek Jüri Üyeleri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Oğuz AYOĞLU, Peyzaj mimarı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Oknur</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ÇALIŞKAN, Mimar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Murat YILDIZ, Şehir plancısı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Raportörler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Mustafa YILDIRIM, İnşaat mühendisi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Ümit GÜNEŞ, Elektrik mühendisi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Elif DEMİROĞLU, Şehir plancısı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Raportör Yardımcıları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Mehmet ÜNEŞ, İnşaat mühendisi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Sezer ÜNAL, Peyzaj mimarı</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Ödüller ve Ödeme Şekli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1. Ödül: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100.000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2. Ödül: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80.000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3. Ödül: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60.000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1. Mansiyon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40.000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2. Mansiyon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40.000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3. Mansiyon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40.000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4. Mansiyon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40.000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5. Mansiyon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40.000 TL</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Jüri değerlendirme sonuçlarının ilanından sonra, yukarıda yazılı ödül ve mansiyon tutarları, 193 sayılı Gelir Vergisi Kanunu’nun 29. maddesine göre, yarışmacılara en geç 30 gün içinde net olarak ödenecektir.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Şartname ve Eklerinin Temini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xml:space="preserve">Şartname ve ekleri </w:t>
      </w:r>
      <w:proofErr w:type="spellStart"/>
      <w:r w:rsidRPr="009071CC">
        <w:rPr>
          <w:rFonts w:ascii="Times New Roman" w:eastAsia="Times New Roman" w:hAnsi="Times New Roman" w:cs="Times New Roman"/>
          <w:color w:val="000000"/>
          <w:sz w:val="18"/>
          <w:szCs w:val="18"/>
          <w:lang w:eastAsia="tr-TR"/>
        </w:rPr>
        <w:t>bandirma</w:t>
      </w:r>
      <w:proofErr w:type="spellEnd"/>
      <w:r w:rsidRPr="009071CC">
        <w:rPr>
          <w:rFonts w:ascii="Times New Roman" w:eastAsia="Times New Roman" w:hAnsi="Times New Roman" w:cs="Times New Roman"/>
          <w:color w:val="000000"/>
          <w:sz w:val="18"/>
          <w:szCs w:val="18"/>
          <w:lang w:eastAsia="tr-TR"/>
        </w:rPr>
        <w:t>.edu.tr adresinde yarışma süresince bulundurulacaktır. Yarışmaya katılmak isteyenler 50 TL (Elli Türk Lirası) karşılığında yarışmaya kayıt yaptıracaklardır.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Banka hesap bilgisi: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Bandırma</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 Strateji Geliştirme Daire Başkanlığı Halk Bankası Bandırma Şubesi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IBAN: TR91 0001 2009 2440 0006 1000 04</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Yer Görme</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Yarışmada yer görmek zorunludur. Yer görme için ödeme yapılmayacaktır.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İdarenin İletişim Bilgileri</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xml:space="preserve">Yarışmayı Açan </w:t>
      </w:r>
      <w:proofErr w:type="gramStart"/>
      <w:r w:rsidRPr="009071CC">
        <w:rPr>
          <w:rFonts w:ascii="Times New Roman" w:eastAsia="Times New Roman" w:hAnsi="Times New Roman" w:cs="Times New Roman"/>
          <w:color w:val="000000"/>
          <w:sz w:val="18"/>
          <w:szCs w:val="18"/>
          <w:lang w:eastAsia="tr-TR"/>
        </w:rPr>
        <w:t>Kurum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Bandırma</w:t>
      </w:r>
      <w:proofErr w:type="gramEnd"/>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lang w:eastAsia="tr-TR"/>
        </w:rPr>
        <w:t>Onyedi</w:t>
      </w:r>
      <w:proofErr w:type="spellEnd"/>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Eylül Üniversitesi</w:t>
      </w:r>
    </w:p>
    <w:p w:rsidR="009071CC" w:rsidRPr="009071CC" w:rsidRDefault="009071CC" w:rsidP="009071CC">
      <w:pPr>
        <w:spacing w:after="0" w:line="240" w:lineRule="atLeast"/>
        <w:ind w:left="2552" w:hanging="1985"/>
        <w:jc w:val="both"/>
        <w:rPr>
          <w:rFonts w:ascii="Times New Roman" w:eastAsia="Times New Roman" w:hAnsi="Times New Roman" w:cs="Times New Roman"/>
          <w:color w:val="000000"/>
          <w:sz w:val="20"/>
          <w:szCs w:val="20"/>
          <w:lang w:eastAsia="tr-TR"/>
        </w:rPr>
      </w:pPr>
      <w:proofErr w:type="gramStart"/>
      <w:r w:rsidRPr="009071CC">
        <w:rPr>
          <w:rFonts w:ascii="Times New Roman" w:eastAsia="Times New Roman" w:hAnsi="Times New Roman" w:cs="Times New Roman"/>
          <w:color w:val="000000"/>
          <w:sz w:val="18"/>
          <w:szCs w:val="18"/>
          <w:lang w:eastAsia="tr-TR"/>
        </w:rPr>
        <w:t>Adres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Yeni</w:t>
      </w:r>
      <w:proofErr w:type="gramEnd"/>
      <w:r w:rsidRPr="009071CC">
        <w:rPr>
          <w:rFonts w:ascii="Times New Roman" w:eastAsia="Times New Roman" w:hAnsi="Times New Roman" w:cs="Times New Roman"/>
          <w:color w:val="000000"/>
          <w:sz w:val="18"/>
          <w:szCs w:val="18"/>
          <w:lang w:eastAsia="tr-TR"/>
        </w:rPr>
        <w:t xml:space="preserve"> Mahalle Şehit Astsubay Mustafa Soner Varlık Caddesi No: 77 Bandırma BALIKESİR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Telefon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+90 266 717 01 17</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E-</w:t>
      </w:r>
      <w:proofErr w:type="gramStart"/>
      <w:r w:rsidRPr="009071CC">
        <w:rPr>
          <w:rFonts w:ascii="Times New Roman" w:eastAsia="Times New Roman" w:hAnsi="Times New Roman" w:cs="Times New Roman"/>
          <w:color w:val="000000"/>
          <w:sz w:val="18"/>
          <w:szCs w:val="18"/>
          <w:lang w:eastAsia="tr-TR"/>
        </w:rPr>
        <w:t>posta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proofErr w:type="spellStart"/>
      <w:r w:rsidRPr="009071CC">
        <w:rPr>
          <w:rFonts w:ascii="Times New Roman" w:eastAsia="Times New Roman" w:hAnsi="Times New Roman" w:cs="Times New Roman"/>
          <w:color w:val="000000"/>
          <w:sz w:val="18"/>
          <w:szCs w:val="18"/>
          <w:lang w:eastAsia="tr-TR"/>
        </w:rPr>
        <w:t>yarisma</w:t>
      </w:r>
      <w:proofErr w:type="spellEnd"/>
      <w:proofErr w:type="gramEnd"/>
      <w:r w:rsidRPr="009071CC">
        <w:rPr>
          <w:rFonts w:ascii="Times New Roman" w:eastAsia="Times New Roman" w:hAnsi="Times New Roman" w:cs="Times New Roman"/>
          <w:color w:val="000000"/>
          <w:sz w:val="18"/>
          <w:szCs w:val="18"/>
          <w:lang w:eastAsia="tr-TR"/>
        </w:rPr>
        <w:t>@</w:t>
      </w:r>
      <w:proofErr w:type="spellStart"/>
      <w:r w:rsidRPr="009071CC">
        <w:rPr>
          <w:rFonts w:ascii="Times New Roman" w:eastAsia="Times New Roman" w:hAnsi="Times New Roman" w:cs="Times New Roman"/>
          <w:color w:val="000000"/>
          <w:sz w:val="18"/>
          <w:szCs w:val="18"/>
          <w:lang w:eastAsia="tr-TR"/>
        </w:rPr>
        <w:t>bandirma</w:t>
      </w:r>
      <w:proofErr w:type="spellEnd"/>
      <w:r w:rsidRPr="009071CC">
        <w:rPr>
          <w:rFonts w:ascii="Times New Roman" w:eastAsia="Times New Roman" w:hAnsi="Times New Roman" w:cs="Times New Roman"/>
          <w:color w:val="000000"/>
          <w:sz w:val="18"/>
          <w:szCs w:val="18"/>
          <w:lang w:eastAsia="tr-TR"/>
        </w:rPr>
        <w:t>.edu.tr</w:t>
      </w:r>
    </w:p>
    <w:p w:rsidR="009071CC" w:rsidRPr="009071CC" w:rsidRDefault="009071CC" w:rsidP="009071CC">
      <w:pPr>
        <w:spacing w:after="0" w:line="240" w:lineRule="atLeast"/>
        <w:ind w:firstLine="567"/>
        <w:jc w:val="both"/>
        <w:rPr>
          <w:rFonts w:ascii="Times New Roman" w:eastAsia="Times New Roman" w:hAnsi="Times New Roman" w:cs="Times New Roman"/>
          <w:color w:val="000000"/>
          <w:sz w:val="20"/>
          <w:szCs w:val="20"/>
          <w:lang w:eastAsia="tr-TR"/>
        </w:rPr>
      </w:pPr>
      <w:r w:rsidRPr="009071CC">
        <w:rPr>
          <w:rFonts w:ascii="Times New Roman" w:eastAsia="Times New Roman" w:hAnsi="Times New Roman" w:cs="Times New Roman"/>
          <w:color w:val="000000"/>
          <w:sz w:val="18"/>
          <w:szCs w:val="18"/>
          <w:lang w:eastAsia="tr-TR"/>
        </w:rPr>
        <w:t xml:space="preserve">Web </w:t>
      </w:r>
      <w:proofErr w:type="gramStart"/>
      <w:r w:rsidRPr="009071CC">
        <w:rPr>
          <w:rFonts w:ascii="Times New Roman" w:eastAsia="Times New Roman" w:hAnsi="Times New Roman" w:cs="Times New Roman"/>
          <w:color w:val="000000"/>
          <w:sz w:val="18"/>
          <w:szCs w:val="18"/>
          <w:lang w:eastAsia="tr-TR"/>
        </w:rPr>
        <w:t>adresi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 </w:t>
      </w:r>
      <w:r w:rsidRPr="009071CC">
        <w:rPr>
          <w:rFonts w:ascii="Times New Roman" w:eastAsia="Times New Roman" w:hAnsi="Times New Roman" w:cs="Times New Roman"/>
          <w:color w:val="000000"/>
          <w:sz w:val="18"/>
          <w:lang w:eastAsia="tr-TR"/>
        </w:rPr>
        <w:t> </w:t>
      </w:r>
      <w:r w:rsidRPr="009071CC">
        <w:rPr>
          <w:rFonts w:ascii="Times New Roman" w:eastAsia="Times New Roman" w:hAnsi="Times New Roman" w:cs="Times New Roman"/>
          <w:color w:val="000000"/>
          <w:sz w:val="18"/>
          <w:szCs w:val="18"/>
          <w:lang w:eastAsia="tr-TR"/>
        </w:rPr>
        <w:t>www</w:t>
      </w:r>
      <w:proofErr w:type="gramEnd"/>
      <w:r w:rsidRPr="009071CC">
        <w:rPr>
          <w:rFonts w:ascii="Times New Roman" w:eastAsia="Times New Roman" w:hAnsi="Times New Roman" w:cs="Times New Roman"/>
          <w:color w:val="000000"/>
          <w:sz w:val="18"/>
          <w:szCs w:val="18"/>
          <w:lang w:eastAsia="tr-TR"/>
        </w:rPr>
        <w:t>.</w:t>
      </w:r>
      <w:proofErr w:type="spellStart"/>
      <w:r w:rsidRPr="009071CC">
        <w:rPr>
          <w:rFonts w:ascii="Times New Roman" w:eastAsia="Times New Roman" w:hAnsi="Times New Roman" w:cs="Times New Roman"/>
          <w:color w:val="000000"/>
          <w:sz w:val="18"/>
          <w:szCs w:val="18"/>
          <w:lang w:eastAsia="tr-TR"/>
        </w:rPr>
        <w:t>bandirma</w:t>
      </w:r>
      <w:proofErr w:type="spellEnd"/>
      <w:r w:rsidRPr="009071CC">
        <w:rPr>
          <w:rFonts w:ascii="Times New Roman" w:eastAsia="Times New Roman" w:hAnsi="Times New Roman" w:cs="Times New Roman"/>
          <w:color w:val="000000"/>
          <w:sz w:val="18"/>
          <w:szCs w:val="18"/>
          <w:lang w:eastAsia="tr-TR"/>
        </w:rPr>
        <w:t>.edu.tr/</w:t>
      </w:r>
      <w:proofErr w:type="spellStart"/>
      <w:r w:rsidRPr="009071CC">
        <w:rPr>
          <w:rFonts w:ascii="Times New Roman" w:eastAsia="Times New Roman" w:hAnsi="Times New Roman" w:cs="Times New Roman"/>
          <w:color w:val="000000"/>
          <w:sz w:val="18"/>
          <w:szCs w:val="18"/>
          <w:lang w:eastAsia="tr-TR"/>
        </w:rPr>
        <w:t>yarisma</w:t>
      </w:r>
      <w:proofErr w:type="spellEnd"/>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071CC"/>
    <w:rsid w:val="00182611"/>
    <w:rsid w:val="00293AF4"/>
    <w:rsid w:val="003A7A7B"/>
    <w:rsid w:val="00455FAB"/>
    <w:rsid w:val="00472103"/>
    <w:rsid w:val="00472D88"/>
    <w:rsid w:val="005A66E9"/>
    <w:rsid w:val="00640992"/>
    <w:rsid w:val="00824DE8"/>
    <w:rsid w:val="009071CC"/>
    <w:rsid w:val="009325DF"/>
    <w:rsid w:val="00964740"/>
    <w:rsid w:val="00A84760"/>
    <w:rsid w:val="00AA6EB3"/>
    <w:rsid w:val="00AE52D4"/>
    <w:rsid w:val="00AF7AEC"/>
    <w:rsid w:val="00B225F4"/>
    <w:rsid w:val="00CB4F5D"/>
    <w:rsid w:val="00D11876"/>
    <w:rsid w:val="00DF7AF7"/>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071CC"/>
  </w:style>
  <w:style w:type="character" w:customStyle="1" w:styleId="spelle">
    <w:name w:val="spelle"/>
    <w:basedOn w:val="VarsaylanParagrafYazTipi"/>
    <w:rsid w:val="009071CC"/>
  </w:style>
  <w:style w:type="character" w:customStyle="1" w:styleId="grame">
    <w:name w:val="grame"/>
    <w:basedOn w:val="VarsaylanParagrafYazTipi"/>
    <w:rsid w:val="009071CC"/>
  </w:style>
</w:styles>
</file>

<file path=word/webSettings.xml><?xml version="1.0" encoding="utf-8"?>
<w:webSettings xmlns:r="http://schemas.openxmlformats.org/officeDocument/2006/relationships" xmlns:w="http://schemas.openxmlformats.org/wordprocessingml/2006/main">
  <w:divs>
    <w:div w:id="16224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5193</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2017-02-06T22:51:00Z</dcterms:created>
  <dcterms:modified xsi:type="dcterms:W3CDTF">2017-02-06T22:52:00Z</dcterms:modified>
</cp:coreProperties>
</file>