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0D" w:rsidRPr="001F370D" w:rsidRDefault="001F370D" w:rsidP="001F370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EV NİTELİKLİ TAŞINMAZ MAL SATILACAKTIR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pacing w:val="3"/>
          <w:sz w:val="18"/>
          <w:lang w:eastAsia="tr-TR"/>
        </w:rPr>
        <w:t>1 - Mülkiyeti Türk Hava Kurumu Genel Başkanlığı’na ait Kars İli, Merkez İlçesi, Yusufpaşa Mahallesi, Atatürk Caddesi, No: 69 adresindeki (Tapuda İstiklali Milli Caddesi, 364 ada, 80 parsel nolu 138,54 m²) arsa üzerinde inşa edilmiş kargir ev nitelikli taşınmazın satışı 23 Ocak 2017 Pazartesi günü saat 14.00’da kapalı teklif açık arttırma usulüyle ihale edilecektir.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şartnameye göre hazırlayacakları kapalı zarf teklif mektuplarını, ihale gün ve saatine kadar Türk Hava Kurumu Genel Başkanlığı (Atatürk Bulvarı No: 33 Opera/ANKARA) Malzeme Yönetimi Direktörlüğüne vereceklerdir.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bu işe ait şartnameyi 250,00.-TL karşılığında Türk Hava Kurumu Genel Başkanlığı (Atatürk Bulvarı No: 33 Opera/ANKARA) Malzeme Yönetimi Direktörlüğünden veya THK Kars Şube Başkanlığı’ndan (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Yusufpaşa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Atatürk Caddesi No: 69 KARS) temin edebilirler.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       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Kars Şube Başkanlığı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(0 474) 223 96 99</w:t>
      </w:r>
    </w:p>
    <w:p w:rsidR="001F370D" w:rsidRPr="001F370D" w:rsidRDefault="001F370D" w:rsidP="001F37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54/1-1</w:t>
      </w:r>
    </w:p>
    <w:p w:rsidR="001F370D" w:rsidRPr="001F370D" w:rsidRDefault="001F370D" w:rsidP="001F370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1F370D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1F370D" w:rsidRPr="001F370D" w:rsidRDefault="001F370D" w:rsidP="001F370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6pt" o:hralign="center" o:hrstd="t" o:hrnoshade="t" o:hr="t" fillcolor="#f90" stroked="f"/>
        </w:pict>
      </w:r>
    </w:p>
    <w:p w:rsidR="001F370D" w:rsidRPr="001F370D" w:rsidRDefault="001F370D" w:rsidP="001F370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02"/>
      <w:bookmarkEnd w:id="0"/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BAHÇELİ KARGİR EV NİTELİKLİ TAŞINMAZ MAL SATILACAKTIR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İzmir İli, Çeşme İlçesi, Celal Bayar Mahallesi, 5220 Sokak No: 35 adresindeki 71 ada, 40 parsel nolu 581 m² arsa üzerinde inşa edilmiş bahçeli kargir ev nitelikli taşınmazın satışı 20 Ocak 2017 Cuma günü saat 15.00’da kapalı teklif açık arttırma usulüyle ihale edilecektir.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İzmir Şube Başkanlığı’na (Mimar Kemalettin Caddesi 1327 Sokak No: 2/1 Çankaya/İZMİR) vereceklerdir.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.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bu işe ait şartnameyi 250,00.-TL karşılığında Türk Hava Kurumu Genel Başkanlığı (Atatürk Bulvarı No: 33 Opera/ANKARA) Malzeme Yönetimi Direktörlüğünden veya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  <w:lang w:eastAsia="tr-TR"/>
        </w:rPr>
        <w:t>THK İzmir Şube Başkanlığı’ndan (Mimar Kemalettin Caddesi 1327 Sokak No: 2/1 Çankaya/</w:t>
      </w:r>
      <w:r w:rsidRPr="001F370D">
        <w:rPr>
          <w:rFonts w:ascii="Times New Roman" w:eastAsia="Times New Roman" w:hAnsi="Times New Roman" w:cs="Times New Roman"/>
          <w:color w:val="000000"/>
          <w:spacing w:val="4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İZMİR) temin edebilirler.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          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1F370D" w:rsidRPr="001F370D" w:rsidRDefault="001F370D" w:rsidP="001F37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İzmir Şube Başkanlığı     </w:t>
      </w:r>
      <w:r w:rsidRPr="001F370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(0 232) 445 52 88</w:t>
      </w:r>
    </w:p>
    <w:p w:rsidR="001F370D" w:rsidRPr="001F370D" w:rsidRDefault="001F370D" w:rsidP="001F37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F370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63/1-1</w:t>
      </w:r>
    </w:p>
    <w:p w:rsidR="001F370D" w:rsidRPr="001F370D" w:rsidRDefault="001F370D" w:rsidP="001F370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1F370D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0B18CF" w:rsidRDefault="000B18CF"/>
    <w:sectPr w:rsidR="000B18CF" w:rsidSect="000B1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F370D"/>
    <w:rsid w:val="000B18CF"/>
    <w:rsid w:val="001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F370D"/>
  </w:style>
  <w:style w:type="character" w:customStyle="1" w:styleId="apple-converted-space">
    <w:name w:val="apple-converted-space"/>
    <w:basedOn w:val="VarsaylanParagrafYazTipi"/>
    <w:rsid w:val="001F370D"/>
  </w:style>
  <w:style w:type="character" w:customStyle="1" w:styleId="spelle">
    <w:name w:val="spelle"/>
    <w:basedOn w:val="VarsaylanParagrafYazTipi"/>
    <w:rsid w:val="001F370D"/>
  </w:style>
  <w:style w:type="paragraph" w:styleId="NormalWeb">
    <w:name w:val="Normal (Web)"/>
    <w:basedOn w:val="Normal"/>
    <w:uiPriority w:val="99"/>
    <w:semiHidden/>
    <w:unhideWhenUsed/>
    <w:rsid w:val="001F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F3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7/01/20170104-3.htm" TargetMode="External"/><Relationship Id="rId4" Type="http://schemas.openxmlformats.org/officeDocument/2006/relationships/hyperlink" Target="http://www.resmigazete.gov.tr/ilanlar/eskiilanlar/2017/01/20170104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2017-01-04T05:51:00Z</dcterms:created>
  <dcterms:modified xsi:type="dcterms:W3CDTF">2017-01-04T05:51:00Z</dcterms:modified>
</cp:coreProperties>
</file>