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A8A" w:rsidRPr="006E2A8A" w:rsidRDefault="006E2A8A" w:rsidP="006E2A8A">
      <w:pPr>
        <w:spacing w:after="0" w:line="240" w:lineRule="atLeast"/>
        <w:jc w:val="center"/>
        <w:rPr>
          <w:rFonts w:ascii="Times New Roman" w:eastAsia="Times New Roman" w:hAnsi="Times New Roman" w:cs="Times New Roman"/>
          <w:color w:val="000000"/>
          <w:sz w:val="20"/>
          <w:szCs w:val="20"/>
          <w:lang w:eastAsia="tr-TR"/>
        </w:rPr>
      </w:pPr>
      <w:r w:rsidRPr="006E2A8A">
        <w:rPr>
          <w:rFonts w:ascii="Times New Roman" w:eastAsia="Times New Roman" w:hAnsi="Times New Roman" w:cs="Times New Roman"/>
          <w:color w:val="000000"/>
          <w:sz w:val="18"/>
          <w:szCs w:val="18"/>
          <w:lang w:eastAsia="tr-TR"/>
        </w:rPr>
        <w:t>TAŞINMAZ SATILACAKTIR</w:t>
      </w:r>
    </w:p>
    <w:p w:rsidR="006E2A8A" w:rsidRPr="006E2A8A" w:rsidRDefault="006E2A8A" w:rsidP="006E2A8A">
      <w:pPr>
        <w:spacing w:after="40" w:line="240" w:lineRule="atLeast"/>
        <w:ind w:firstLine="567"/>
        <w:jc w:val="both"/>
        <w:rPr>
          <w:rFonts w:ascii="Times New Roman" w:eastAsia="Times New Roman" w:hAnsi="Times New Roman" w:cs="Times New Roman"/>
          <w:color w:val="000000"/>
          <w:sz w:val="20"/>
          <w:szCs w:val="20"/>
          <w:lang w:eastAsia="tr-TR"/>
        </w:rPr>
      </w:pPr>
      <w:bookmarkStart w:id="0" w:name="OLE_LINK2"/>
      <w:bookmarkStart w:id="1" w:name="OLE_LINK3"/>
      <w:r w:rsidRPr="006E2A8A">
        <w:rPr>
          <w:rFonts w:ascii="Times New Roman" w:eastAsia="Times New Roman" w:hAnsi="Times New Roman" w:cs="Times New Roman"/>
          <w:b/>
          <w:bCs/>
          <w:color w:val="0000CC"/>
          <w:sz w:val="18"/>
          <w:szCs w:val="18"/>
          <w:lang w:eastAsia="tr-TR"/>
        </w:rPr>
        <w:t xml:space="preserve">Darülaceze </w:t>
      </w:r>
      <w:bookmarkEnd w:id="0"/>
      <w:bookmarkEnd w:id="1"/>
      <w:r w:rsidRPr="006E2A8A">
        <w:rPr>
          <w:rFonts w:ascii="Times New Roman" w:eastAsia="Times New Roman" w:hAnsi="Times New Roman" w:cs="Times New Roman"/>
          <w:b/>
          <w:bCs/>
          <w:color w:val="0000CC"/>
          <w:sz w:val="18"/>
          <w:szCs w:val="18"/>
          <w:lang w:eastAsia="tr-TR"/>
        </w:rPr>
        <w:t>Başkanlığından:</w:t>
      </w:r>
    </w:p>
    <w:p w:rsidR="006E2A8A" w:rsidRPr="006E2A8A" w:rsidRDefault="006E2A8A" w:rsidP="006E2A8A">
      <w:pPr>
        <w:spacing w:after="40" w:line="240" w:lineRule="atLeast"/>
        <w:ind w:firstLine="567"/>
        <w:jc w:val="both"/>
        <w:rPr>
          <w:rFonts w:ascii="Times New Roman" w:eastAsia="Times New Roman" w:hAnsi="Times New Roman" w:cs="Times New Roman"/>
          <w:color w:val="000000"/>
          <w:sz w:val="20"/>
          <w:szCs w:val="20"/>
          <w:lang w:eastAsia="tr-TR"/>
        </w:rPr>
      </w:pPr>
      <w:r w:rsidRPr="006E2A8A">
        <w:rPr>
          <w:rFonts w:ascii="Times New Roman" w:eastAsia="Times New Roman" w:hAnsi="Times New Roman" w:cs="Times New Roman"/>
          <w:b/>
          <w:bCs/>
          <w:color w:val="0000CC"/>
          <w:sz w:val="18"/>
          <w:szCs w:val="18"/>
          <w:lang w:eastAsia="tr-TR"/>
        </w:rPr>
        <w:t> </w:t>
      </w:r>
    </w:p>
    <w:tbl>
      <w:tblPr>
        <w:tblW w:w="8505" w:type="dxa"/>
        <w:tblInd w:w="559" w:type="dxa"/>
        <w:tblCellMar>
          <w:left w:w="0" w:type="dxa"/>
          <w:right w:w="0" w:type="dxa"/>
        </w:tblCellMar>
        <w:tblLook w:val="04A0"/>
      </w:tblPr>
      <w:tblGrid>
        <w:gridCol w:w="4820"/>
        <w:gridCol w:w="2155"/>
        <w:gridCol w:w="1530"/>
      </w:tblGrid>
      <w:tr w:rsidR="006E2A8A" w:rsidRPr="006E2A8A" w:rsidTr="006E2A8A">
        <w:trPr>
          <w:trHeight w:val="20"/>
        </w:trPr>
        <w:tc>
          <w:tcPr>
            <w:tcW w:w="4820" w:type="dxa"/>
            <w:vMerge w:val="restart"/>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vAlign w:val="center"/>
            <w:hideMark/>
          </w:tcPr>
          <w:p w:rsidR="006E2A8A" w:rsidRPr="006E2A8A" w:rsidRDefault="006E2A8A" w:rsidP="006E2A8A">
            <w:pPr>
              <w:spacing w:after="0" w:line="20" w:lineRule="atLeast"/>
              <w:jc w:val="both"/>
              <w:rPr>
                <w:rFonts w:ascii="Times New Roman" w:eastAsia="Times New Roman" w:hAnsi="Times New Roman" w:cs="Times New Roman"/>
                <w:sz w:val="20"/>
                <w:szCs w:val="20"/>
                <w:lang w:eastAsia="tr-TR"/>
              </w:rPr>
            </w:pPr>
            <w:r w:rsidRPr="006E2A8A">
              <w:rPr>
                <w:rFonts w:ascii="Times New Roman" w:eastAsia="Times New Roman" w:hAnsi="Times New Roman" w:cs="Times New Roman"/>
                <w:color w:val="000000"/>
                <w:sz w:val="18"/>
                <w:szCs w:val="18"/>
                <w:lang w:eastAsia="tr-TR"/>
              </w:rPr>
              <w:t xml:space="preserve">Kartal, </w:t>
            </w:r>
            <w:proofErr w:type="spellStart"/>
            <w:r w:rsidRPr="006E2A8A">
              <w:rPr>
                <w:rFonts w:ascii="Times New Roman" w:eastAsia="Times New Roman" w:hAnsi="Times New Roman" w:cs="Times New Roman"/>
                <w:color w:val="000000"/>
                <w:sz w:val="18"/>
                <w:szCs w:val="18"/>
                <w:lang w:eastAsia="tr-TR"/>
              </w:rPr>
              <w:t>Orhantepe</w:t>
            </w:r>
            <w:proofErr w:type="spellEnd"/>
            <w:r w:rsidRPr="006E2A8A">
              <w:rPr>
                <w:rFonts w:ascii="Times New Roman" w:eastAsia="Times New Roman" w:hAnsi="Times New Roman" w:cs="Times New Roman"/>
                <w:color w:val="000000"/>
                <w:sz w:val="18"/>
                <w:szCs w:val="18"/>
                <w:lang w:eastAsia="tr-TR"/>
              </w:rPr>
              <w:t xml:space="preserve"> Mah. </w:t>
            </w:r>
            <w:proofErr w:type="spellStart"/>
            <w:r w:rsidRPr="006E2A8A">
              <w:rPr>
                <w:rFonts w:ascii="Times New Roman" w:eastAsia="Times New Roman" w:hAnsi="Times New Roman" w:cs="Times New Roman"/>
                <w:color w:val="000000"/>
                <w:sz w:val="18"/>
                <w:szCs w:val="18"/>
                <w:lang w:eastAsia="tr-TR"/>
              </w:rPr>
              <w:t>Dragos</w:t>
            </w:r>
            <w:proofErr w:type="spellEnd"/>
            <w:r w:rsidRPr="006E2A8A">
              <w:rPr>
                <w:rFonts w:ascii="Times New Roman" w:eastAsia="Times New Roman" w:hAnsi="Times New Roman" w:cs="Times New Roman"/>
                <w:color w:val="000000"/>
                <w:sz w:val="18"/>
                <w:szCs w:val="18"/>
                <w:lang w:eastAsia="tr-TR"/>
              </w:rPr>
              <w:t xml:space="preserve">, Çamlık </w:t>
            </w:r>
            <w:proofErr w:type="spellStart"/>
            <w:r w:rsidRPr="006E2A8A">
              <w:rPr>
                <w:rFonts w:ascii="Times New Roman" w:eastAsia="Times New Roman" w:hAnsi="Times New Roman" w:cs="Times New Roman"/>
                <w:color w:val="000000"/>
                <w:sz w:val="18"/>
                <w:szCs w:val="18"/>
                <w:lang w:eastAsia="tr-TR"/>
              </w:rPr>
              <w:t>Sk</w:t>
            </w:r>
            <w:proofErr w:type="spellEnd"/>
            <w:r w:rsidRPr="006E2A8A">
              <w:rPr>
                <w:rFonts w:ascii="Times New Roman" w:eastAsia="Times New Roman" w:hAnsi="Times New Roman" w:cs="Times New Roman"/>
                <w:color w:val="000000"/>
                <w:sz w:val="18"/>
                <w:szCs w:val="18"/>
                <w:lang w:eastAsia="tr-TR"/>
              </w:rPr>
              <w:t>. 102 pafta, E. 1041 Y.12488 ada, 20 parsel sayılı, 666 m</w:t>
            </w:r>
            <w:r w:rsidRPr="006E2A8A">
              <w:rPr>
                <w:rFonts w:ascii="Times New Roman" w:eastAsia="Times New Roman" w:hAnsi="Times New Roman" w:cs="Times New Roman"/>
                <w:color w:val="000000"/>
                <w:sz w:val="18"/>
                <w:szCs w:val="18"/>
                <w:vertAlign w:val="superscript"/>
                <w:lang w:eastAsia="tr-TR"/>
              </w:rPr>
              <w:t>2</w:t>
            </w:r>
            <w:r w:rsidRPr="006E2A8A">
              <w:rPr>
                <w:rFonts w:ascii="Times New Roman" w:eastAsia="Times New Roman" w:hAnsi="Times New Roman" w:cs="Times New Roman"/>
                <w:color w:val="000000"/>
                <w:sz w:val="18"/>
                <w:lang w:eastAsia="tr-TR"/>
              </w:rPr>
              <w:t> </w:t>
            </w:r>
            <w:r w:rsidRPr="006E2A8A">
              <w:rPr>
                <w:rFonts w:ascii="Times New Roman" w:eastAsia="Times New Roman" w:hAnsi="Times New Roman" w:cs="Times New Roman"/>
                <w:color w:val="000000"/>
                <w:sz w:val="18"/>
                <w:szCs w:val="18"/>
                <w:lang w:eastAsia="tr-TR"/>
              </w:rPr>
              <w:t>sahalı arsa.</w:t>
            </w:r>
          </w:p>
        </w:tc>
        <w:tc>
          <w:tcPr>
            <w:tcW w:w="2155"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6E2A8A" w:rsidRPr="006E2A8A" w:rsidRDefault="006E2A8A" w:rsidP="006E2A8A">
            <w:pPr>
              <w:spacing w:after="0" w:line="20" w:lineRule="atLeast"/>
              <w:jc w:val="center"/>
              <w:rPr>
                <w:rFonts w:ascii="Times New Roman" w:eastAsia="Times New Roman" w:hAnsi="Times New Roman" w:cs="Times New Roman"/>
                <w:sz w:val="20"/>
                <w:szCs w:val="20"/>
                <w:lang w:eastAsia="tr-TR"/>
              </w:rPr>
            </w:pPr>
            <w:r w:rsidRPr="006E2A8A">
              <w:rPr>
                <w:rFonts w:ascii="Times New Roman" w:eastAsia="Times New Roman" w:hAnsi="Times New Roman" w:cs="Times New Roman"/>
                <w:color w:val="000000"/>
                <w:sz w:val="18"/>
                <w:szCs w:val="18"/>
                <w:lang w:eastAsia="tr-TR"/>
              </w:rPr>
              <w:t>MUH. BEDELİ</w:t>
            </w:r>
          </w:p>
        </w:tc>
        <w:tc>
          <w:tcPr>
            <w:tcW w:w="1530"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6E2A8A" w:rsidRPr="006E2A8A" w:rsidRDefault="006E2A8A" w:rsidP="006E2A8A">
            <w:pPr>
              <w:spacing w:after="0" w:line="20" w:lineRule="atLeast"/>
              <w:jc w:val="center"/>
              <w:rPr>
                <w:rFonts w:ascii="Times New Roman" w:eastAsia="Times New Roman" w:hAnsi="Times New Roman" w:cs="Times New Roman"/>
                <w:sz w:val="20"/>
                <w:szCs w:val="20"/>
                <w:lang w:eastAsia="tr-TR"/>
              </w:rPr>
            </w:pPr>
            <w:r w:rsidRPr="006E2A8A">
              <w:rPr>
                <w:rFonts w:ascii="Times New Roman" w:eastAsia="Times New Roman" w:hAnsi="Times New Roman" w:cs="Times New Roman"/>
                <w:color w:val="000000"/>
                <w:sz w:val="18"/>
                <w:szCs w:val="18"/>
                <w:lang w:eastAsia="tr-TR"/>
              </w:rPr>
              <w:t>%3 TEMİNAT</w:t>
            </w:r>
          </w:p>
        </w:tc>
      </w:tr>
      <w:tr w:rsidR="006E2A8A" w:rsidRPr="006E2A8A" w:rsidTr="006E2A8A">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6E2A8A" w:rsidRPr="006E2A8A" w:rsidRDefault="006E2A8A" w:rsidP="006E2A8A">
            <w:pPr>
              <w:spacing w:after="0" w:line="240" w:lineRule="auto"/>
              <w:rPr>
                <w:rFonts w:ascii="Times New Roman" w:eastAsia="Times New Roman" w:hAnsi="Times New Roman" w:cs="Times New Roman"/>
                <w:sz w:val="20"/>
                <w:szCs w:val="20"/>
                <w:lang w:eastAsia="tr-TR"/>
              </w:rPr>
            </w:pPr>
          </w:p>
        </w:tc>
        <w:tc>
          <w:tcPr>
            <w:tcW w:w="215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E2A8A" w:rsidRPr="006E2A8A" w:rsidRDefault="006E2A8A" w:rsidP="006E2A8A">
            <w:pPr>
              <w:spacing w:after="0" w:line="20" w:lineRule="atLeast"/>
              <w:jc w:val="center"/>
              <w:rPr>
                <w:rFonts w:ascii="Times New Roman" w:eastAsia="Times New Roman" w:hAnsi="Times New Roman" w:cs="Times New Roman"/>
                <w:sz w:val="20"/>
                <w:szCs w:val="20"/>
                <w:lang w:eastAsia="tr-TR"/>
              </w:rPr>
            </w:pPr>
            <w:r w:rsidRPr="006E2A8A">
              <w:rPr>
                <w:rFonts w:ascii="Times New Roman" w:eastAsia="Times New Roman" w:hAnsi="Times New Roman" w:cs="Times New Roman"/>
                <w:color w:val="000000"/>
                <w:sz w:val="18"/>
                <w:szCs w:val="18"/>
                <w:lang w:eastAsia="tr-TR"/>
              </w:rPr>
              <w:t>2.000.000 TL</w:t>
            </w:r>
          </w:p>
        </w:tc>
        <w:tc>
          <w:tcPr>
            <w:tcW w:w="1530" w:type="dxa"/>
            <w:tcBorders>
              <w:top w:val="nil"/>
              <w:left w:val="nil"/>
              <w:bottom w:val="single" w:sz="8" w:space="0" w:color="auto"/>
              <w:right w:val="single" w:sz="8" w:space="0" w:color="auto"/>
            </w:tcBorders>
            <w:noWrap/>
            <w:tcMar>
              <w:top w:w="0" w:type="dxa"/>
              <w:left w:w="85" w:type="dxa"/>
              <w:bottom w:w="0" w:type="dxa"/>
              <w:right w:w="85" w:type="dxa"/>
            </w:tcMar>
            <w:vAlign w:val="center"/>
            <w:hideMark/>
          </w:tcPr>
          <w:p w:rsidR="006E2A8A" w:rsidRPr="006E2A8A" w:rsidRDefault="006E2A8A" w:rsidP="006E2A8A">
            <w:pPr>
              <w:spacing w:after="0" w:line="20" w:lineRule="atLeast"/>
              <w:jc w:val="center"/>
              <w:rPr>
                <w:rFonts w:ascii="Times New Roman" w:eastAsia="Times New Roman" w:hAnsi="Times New Roman" w:cs="Times New Roman"/>
                <w:sz w:val="20"/>
                <w:szCs w:val="20"/>
                <w:lang w:eastAsia="tr-TR"/>
              </w:rPr>
            </w:pPr>
            <w:r w:rsidRPr="006E2A8A">
              <w:rPr>
                <w:rFonts w:ascii="Times New Roman" w:eastAsia="Times New Roman" w:hAnsi="Times New Roman" w:cs="Times New Roman"/>
                <w:color w:val="000000"/>
                <w:sz w:val="18"/>
                <w:szCs w:val="18"/>
                <w:lang w:eastAsia="tr-TR"/>
              </w:rPr>
              <w:t>60.000 TL</w:t>
            </w:r>
          </w:p>
        </w:tc>
      </w:tr>
    </w:tbl>
    <w:p w:rsidR="006E2A8A" w:rsidRPr="006E2A8A" w:rsidRDefault="006E2A8A" w:rsidP="006E2A8A">
      <w:pPr>
        <w:spacing w:after="0" w:line="240" w:lineRule="atLeast"/>
        <w:ind w:firstLine="567"/>
        <w:jc w:val="both"/>
        <w:rPr>
          <w:rFonts w:ascii="Times New Roman" w:eastAsia="Times New Roman" w:hAnsi="Times New Roman" w:cs="Times New Roman"/>
          <w:color w:val="000000"/>
          <w:sz w:val="20"/>
          <w:szCs w:val="20"/>
          <w:lang w:eastAsia="tr-TR"/>
        </w:rPr>
      </w:pPr>
      <w:r w:rsidRPr="006E2A8A">
        <w:rPr>
          <w:rFonts w:ascii="Times New Roman" w:eastAsia="Times New Roman" w:hAnsi="Times New Roman" w:cs="Times New Roman"/>
          <w:color w:val="000000"/>
          <w:sz w:val="18"/>
          <w:szCs w:val="18"/>
          <w:lang w:eastAsia="tr-TR"/>
        </w:rPr>
        <w:t> </w:t>
      </w:r>
    </w:p>
    <w:p w:rsidR="006E2A8A" w:rsidRPr="006E2A8A" w:rsidRDefault="006E2A8A" w:rsidP="006E2A8A">
      <w:pPr>
        <w:spacing w:after="0" w:line="240" w:lineRule="atLeast"/>
        <w:ind w:firstLine="567"/>
        <w:jc w:val="both"/>
        <w:rPr>
          <w:rFonts w:ascii="Times New Roman" w:eastAsia="Times New Roman" w:hAnsi="Times New Roman" w:cs="Times New Roman"/>
          <w:color w:val="000000"/>
          <w:sz w:val="20"/>
          <w:szCs w:val="20"/>
          <w:lang w:eastAsia="tr-TR"/>
        </w:rPr>
      </w:pPr>
      <w:r w:rsidRPr="006E2A8A">
        <w:rPr>
          <w:rFonts w:ascii="Times New Roman" w:eastAsia="Times New Roman" w:hAnsi="Times New Roman" w:cs="Times New Roman"/>
          <w:color w:val="000000"/>
          <w:sz w:val="18"/>
          <w:szCs w:val="18"/>
          <w:lang w:eastAsia="tr-TR"/>
        </w:rPr>
        <w:t xml:space="preserve">Yukarıda açık adresi yazılı taşınmaz 2886 Sayılı Yasanın 45’inci maddesi hükümlerine göre Açık Teklif (Arttırma) Usulü ile Darülaceze Başkanlığı Çok amaçlı Salonunda 20.01.2017 tarihinde, Cuma günü saat 15.00’de liste sırasına göre ayrı </w:t>
      </w:r>
      <w:proofErr w:type="spellStart"/>
      <w:r w:rsidRPr="006E2A8A">
        <w:rPr>
          <w:rFonts w:ascii="Times New Roman" w:eastAsia="Times New Roman" w:hAnsi="Times New Roman" w:cs="Times New Roman"/>
          <w:color w:val="000000"/>
          <w:sz w:val="18"/>
          <w:szCs w:val="18"/>
          <w:lang w:eastAsia="tr-TR"/>
        </w:rPr>
        <w:t>ayrı</w:t>
      </w:r>
      <w:proofErr w:type="spellEnd"/>
      <w:r w:rsidRPr="006E2A8A">
        <w:rPr>
          <w:rFonts w:ascii="Times New Roman" w:eastAsia="Times New Roman" w:hAnsi="Times New Roman" w:cs="Times New Roman"/>
          <w:color w:val="000000"/>
          <w:sz w:val="18"/>
          <w:szCs w:val="18"/>
          <w:lang w:eastAsia="tr-TR"/>
        </w:rPr>
        <w:t xml:space="preserve"> satış ihalesi yapılacaktır. İhaleye girmek isteyenlerin aşağıda istenen belgelerle birlikte ihale gün ve saatinde ihale salonunda hazır bulunmaları gerekmektedir. Posta ile yapılacak müracaatlar kabul edilmeyecektir. Şartnameler, İdareden ücretsiz temin edilir. İdare, İhaleyi yapıp yapmamakta serbesttir.</w:t>
      </w:r>
    </w:p>
    <w:p w:rsidR="006E2A8A" w:rsidRPr="006E2A8A" w:rsidRDefault="006E2A8A" w:rsidP="006E2A8A">
      <w:pPr>
        <w:spacing w:after="0" w:line="240" w:lineRule="atLeast"/>
        <w:ind w:firstLine="567"/>
        <w:jc w:val="both"/>
        <w:rPr>
          <w:rFonts w:ascii="Times New Roman" w:eastAsia="Times New Roman" w:hAnsi="Times New Roman" w:cs="Times New Roman"/>
          <w:color w:val="000000"/>
          <w:sz w:val="20"/>
          <w:szCs w:val="20"/>
          <w:lang w:eastAsia="tr-TR"/>
        </w:rPr>
      </w:pPr>
      <w:r w:rsidRPr="006E2A8A">
        <w:rPr>
          <w:rFonts w:ascii="Times New Roman" w:eastAsia="Times New Roman" w:hAnsi="Times New Roman" w:cs="Times New Roman"/>
          <w:color w:val="000000"/>
          <w:sz w:val="18"/>
          <w:szCs w:val="18"/>
          <w:lang w:eastAsia="tr-TR"/>
        </w:rPr>
        <w:t>ŞAHISLAR</w:t>
      </w:r>
    </w:p>
    <w:p w:rsidR="006E2A8A" w:rsidRPr="006E2A8A" w:rsidRDefault="006E2A8A" w:rsidP="006E2A8A">
      <w:pPr>
        <w:spacing w:after="0" w:line="240" w:lineRule="atLeast"/>
        <w:ind w:firstLine="567"/>
        <w:jc w:val="both"/>
        <w:rPr>
          <w:rFonts w:ascii="Times New Roman" w:eastAsia="Times New Roman" w:hAnsi="Times New Roman" w:cs="Times New Roman"/>
          <w:color w:val="000000"/>
          <w:sz w:val="20"/>
          <w:szCs w:val="20"/>
          <w:lang w:eastAsia="tr-TR"/>
        </w:rPr>
      </w:pPr>
      <w:r w:rsidRPr="006E2A8A">
        <w:rPr>
          <w:rFonts w:ascii="Times New Roman" w:eastAsia="Times New Roman" w:hAnsi="Times New Roman" w:cs="Times New Roman"/>
          <w:color w:val="000000"/>
          <w:sz w:val="18"/>
          <w:szCs w:val="18"/>
          <w:lang w:eastAsia="tr-TR"/>
        </w:rPr>
        <w:t>1 - Nüfus Cüzdan Sureti (Muhtardan)</w:t>
      </w:r>
    </w:p>
    <w:p w:rsidR="006E2A8A" w:rsidRPr="006E2A8A" w:rsidRDefault="006E2A8A" w:rsidP="006E2A8A">
      <w:pPr>
        <w:spacing w:after="0" w:line="240" w:lineRule="atLeast"/>
        <w:ind w:firstLine="567"/>
        <w:jc w:val="both"/>
        <w:rPr>
          <w:rFonts w:ascii="Times New Roman" w:eastAsia="Times New Roman" w:hAnsi="Times New Roman" w:cs="Times New Roman"/>
          <w:color w:val="000000"/>
          <w:sz w:val="20"/>
          <w:szCs w:val="20"/>
          <w:lang w:eastAsia="tr-TR"/>
        </w:rPr>
      </w:pPr>
      <w:r w:rsidRPr="006E2A8A">
        <w:rPr>
          <w:rFonts w:ascii="Times New Roman" w:eastAsia="Times New Roman" w:hAnsi="Times New Roman" w:cs="Times New Roman"/>
          <w:color w:val="000000"/>
          <w:sz w:val="18"/>
          <w:szCs w:val="18"/>
          <w:lang w:eastAsia="tr-TR"/>
        </w:rPr>
        <w:t xml:space="preserve">2 - </w:t>
      </w:r>
      <w:proofErr w:type="gramStart"/>
      <w:r w:rsidRPr="006E2A8A">
        <w:rPr>
          <w:rFonts w:ascii="Times New Roman" w:eastAsia="Times New Roman" w:hAnsi="Times New Roman" w:cs="Times New Roman"/>
          <w:color w:val="000000"/>
          <w:sz w:val="18"/>
          <w:szCs w:val="18"/>
          <w:lang w:eastAsia="tr-TR"/>
        </w:rPr>
        <w:t>İkametgah</w:t>
      </w:r>
      <w:proofErr w:type="gramEnd"/>
      <w:r w:rsidRPr="006E2A8A">
        <w:rPr>
          <w:rFonts w:ascii="Times New Roman" w:eastAsia="Times New Roman" w:hAnsi="Times New Roman" w:cs="Times New Roman"/>
          <w:color w:val="000000"/>
          <w:sz w:val="18"/>
          <w:szCs w:val="18"/>
          <w:lang w:eastAsia="tr-TR"/>
        </w:rPr>
        <w:t xml:space="preserve"> Senedi (  </w:t>
      </w:r>
      <w:r w:rsidRPr="006E2A8A">
        <w:rPr>
          <w:rFonts w:ascii="Times New Roman" w:eastAsia="Times New Roman" w:hAnsi="Times New Roman" w:cs="Times New Roman"/>
          <w:color w:val="000000"/>
          <w:sz w:val="18"/>
          <w:lang w:eastAsia="tr-TR"/>
        </w:rPr>
        <w:t> </w:t>
      </w:r>
      <w:r w:rsidRPr="006E2A8A">
        <w:rPr>
          <w:rFonts w:ascii="Times New Roman" w:eastAsia="Times New Roman" w:hAnsi="Times New Roman" w:cs="Times New Roman"/>
          <w:color w:val="000000"/>
          <w:sz w:val="18"/>
          <w:szCs w:val="18"/>
          <w:lang w:eastAsia="tr-TR"/>
        </w:rPr>
        <w:t>//  </w:t>
      </w:r>
      <w:r w:rsidRPr="006E2A8A">
        <w:rPr>
          <w:rFonts w:ascii="Times New Roman" w:eastAsia="Times New Roman" w:hAnsi="Times New Roman" w:cs="Times New Roman"/>
          <w:color w:val="000000"/>
          <w:sz w:val="18"/>
          <w:lang w:eastAsia="tr-TR"/>
        </w:rPr>
        <w:t> </w:t>
      </w:r>
      <w:r w:rsidRPr="006E2A8A">
        <w:rPr>
          <w:rFonts w:ascii="Times New Roman" w:eastAsia="Times New Roman" w:hAnsi="Times New Roman" w:cs="Times New Roman"/>
          <w:color w:val="000000"/>
          <w:sz w:val="18"/>
          <w:szCs w:val="18"/>
          <w:lang w:eastAsia="tr-TR"/>
        </w:rPr>
        <w:t>)</w:t>
      </w:r>
    </w:p>
    <w:p w:rsidR="006E2A8A" w:rsidRPr="006E2A8A" w:rsidRDefault="006E2A8A" w:rsidP="006E2A8A">
      <w:pPr>
        <w:spacing w:after="0" w:line="240" w:lineRule="atLeast"/>
        <w:ind w:firstLine="567"/>
        <w:jc w:val="both"/>
        <w:rPr>
          <w:rFonts w:ascii="Times New Roman" w:eastAsia="Times New Roman" w:hAnsi="Times New Roman" w:cs="Times New Roman"/>
          <w:color w:val="000000"/>
          <w:sz w:val="20"/>
          <w:szCs w:val="20"/>
          <w:lang w:eastAsia="tr-TR"/>
        </w:rPr>
      </w:pPr>
      <w:r w:rsidRPr="006E2A8A">
        <w:rPr>
          <w:rFonts w:ascii="Times New Roman" w:eastAsia="Times New Roman" w:hAnsi="Times New Roman" w:cs="Times New Roman"/>
          <w:color w:val="000000"/>
          <w:sz w:val="18"/>
          <w:szCs w:val="18"/>
          <w:lang w:eastAsia="tr-TR"/>
        </w:rPr>
        <w:t>3 - İhale İştirak ve Geçici Teminat Makbuzu (Darülacezeden)</w:t>
      </w:r>
    </w:p>
    <w:p w:rsidR="006E2A8A" w:rsidRPr="006E2A8A" w:rsidRDefault="006E2A8A" w:rsidP="006E2A8A">
      <w:pPr>
        <w:spacing w:after="0" w:line="240" w:lineRule="atLeast"/>
        <w:ind w:firstLine="567"/>
        <w:jc w:val="both"/>
        <w:rPr>
          <w:rFonts w:ascii="Times New Roman" w:eastAsia="Times New Roman" w:hAnsi="Times New Roman" w:cs="Times New Roman"/>
          <w:color w:val="000000"/>
          <w:sz w:val="20"/>
          <w:szCs w:val="20"/>
          <w:lang w:eastAsia="tr-TR"/>
        </w:rPr>
      </w:pPr>
      <w:r w:rsidRPr="006E2A8A">
        <w:rPr>
          <w:rFonts w:ascii="Times New Roman" w:eastAsia="Times New Roman" w:hAnsi="Times New Roman" w:cs="Times New Roman"/>
          <w:color w:val="000000"/>
          <w:sz w:val="18"/>
          <w:szCs w:val="18"/>
          <w:lang w:eastAsia="tr-TR"/>
        </w:rPr>
        <w:t>ŞİRKETLER</w:t>
      </w:r>
    </w:p>
    <w:p w:rsidR="006E2A8A" w:rsidRPr="006E2A8A" w:rsidRDefault="006E2A8A" w:rsidP="006E2A8A">
      <w:pPr>
        <w:spacing w:after="0" w:line="240" w:lineRule="atLeast"/>
        <w:ind w:firstLine="567"/>
        <w:jc w:val="both"/>
        <w:rPr>
          <w:rFonts w:ascii="Times New Roman" w:eastAsia="Times New Roman" w:hAnsi="Times New Roman" w:cs="Times New Roman"/>
          <w:color w:val="000000"/>
          <w:sz w:val="20"/>
          <w:szCs w:val="20"/>
          <w:lang w:eastAsia="tr-TR"/>
        </w:rPr>
      </w:pPr>
      <w:r w:rsidRPr="006E2A8A">
        <w:rPr>
          <w:rFonts w:ascii="Times New Roman" w:eastAsia="Times New Roman" w:hAnsi="Times New Roman" w:cs="Times New Roman"/>
          <w:color w:val="000000"/>
          <w:sz w:val="18"/>
          <w:szCs w:val="18"/>
          <w:lang w:eastAsia="tr-TR"/>
        </w:rPr>
        <w:t>1 - İmza Sirküleri</w:t>
      </w:r>
    </w:p>
    <w:p w:rsidR="006E2A8A" w:rsidRPr="006E2A8A" w:rsidRDefault="006E2A8A" w:rsidP="006E2A8A">
      <w:pPr>
        <w:spacing w:after="0" w:line="240" w:lineRule="atLeast"/>
        <w:ind w:firstLine="567"/>
        <w:jc w:val="both"/>
        <w:rPr>
          <w:rFonts w:ascii="Times New Roman" w:eastAsia="Times New Roman" w:hAnsi="Times New Roman" w:cs="Times New Roman"/>
          <w:color w:val="000000"/>
          <w:sz w:val="20"/>
          <w:szCs w:val="20"/>
          <w:lang w:eastAsia="tr-TR"/>
        </w:rPr>
      </w:pPr>
      <w:r w:rsidRPr="006E2A8A">
        <w:rPr>
          <w:rFonts w:ascii="Times New Roman" w:eastAsia="Times New Roman" w:hAnsi="Times New Roman" w:cs="Times New Roman"/>
          <w:color w:val="000000"/>
          <w:sz w:val="18"/>
          <w:szCs w:val="18"/>
          <w:lang w:eastAsia="tr-TR"/>
        </w:rPr>
        <w:t>2 - Ticaret ve/veya Sanayi Odası Belgesi</w:t>
      </w:r>
    </w:p>
    <w:p w:rsidR="006E2A8A" w:rsidRPr="006E2A8A" w:rsidRDefault="006E2A8A" w:rsidP="006E2A8A">
      <w:pPr>
        <w:spacing w:after="0" w:line="240" w:lineRule="atLeast"/>
        <w:ind w:firstLine="567"/>
        <w:jc w:val="both"/>
        <w:rPr>
          <w:rFonts w:ascii="Times New Roman" w:eastAsia="Times New Roman" w:hAnsi="Times New Roman" w:cs="Times New Roman"/>
          <w:color w:val="000000"/>
          <w:sz w:val="20"/>
          <w:szCs w:val="20"/>
          <w:lang w:eastAsia="tr-TR"/>
        </w:rPr>
      </w:pPr>
      <w:r w:rsidRPr="006E2A8A">
        <w:rPr>
          <w:rFonts w:ascii="Times New Roman" w:eastAsia="Times New Roman" w:hAnsi="Times New Roman" w:cs="Times New Roman"/>
          <w:color w:val="000000"/>
          <w:sz w:val="18"/>
          <w:szCs w:val="18"/>
          <w:lang w:eastAsia="tr-TR"/>
        </w:rPr>
        <w:t>3 - İhale İştirak ve Geçici Teminat Makbuzu (Darülacezeden)</w:t>
      </w:r>
    </w:p>
    <w:p w:rsidR="006E2A8A" w:rsidRPr="006E2A8A" w:rsidRDefault="006E2A8A" w:rsidP="006E2A8A">
      <w:pPr>
        <w:spacing w:after="0" w:line="240" w:lineRule="atLeast"/>
        <w:ind w:left="1418" w:hanging="851"/>
        <w:jc w:val="both"/>
        <w:rPr>
          <w:rFonts w:ascii="Times New Roman" w:eastAsia="Times New Roman" w:hAnsi="Times New Roman" w:cs="Times New Roman"/>
          <w:color w:val="000000"/>
          <w:sz w:val="20"/>
          <w:szCs w:val="20"/>
          <w:lang w:eastAsia="tr-TR"/>
        </w:rPr>
      </w:pPr>
      <w:proofErr w:type="gramStart"/>
      <w:r w:rsidRPr="006E2A8A">
        <w:rPr>
          <w:rFonts w:ascii="Times New Roman" w:eastAsia="Times New Roman" w:hAnsi="Times New Roman" w:cs="Times New Roman"/>
          <w:color w:val="000000"/>
          <w:sz w:val="18"/>
          <w:szCs w:val="18"/>
          <w:lang w:eastAsia="tr-TR"/>
        </w:rPr>
        <w:t>Adres     </w:t>
      </w:r>
      <w:r w:rsidRPr="006E2A8A">
        <w:rPr>
          <w:rFonts w:ascii="Times New Roman" w:eastAsia="Times New Roman" w:hAnsi="Times New Roman" w:cs="Times New Roman"/>
          <w:color w:val="000000"/>
          <w:sz w:val="18"/>
          <w:lang w:eastAsia="tr-TR"/>
        </w:rPr>
        <w:t> </w:t>
      </w:r>
      <w:r w:rsidRPr="006E2A8A">
        <w:rPr>
          <w:rFonts w:ascii="Times New Roman" w:eastAsia="Times New Roman" w:hAnsi="Times New Roman" w:cs="Times New Roman"/>
          <w:color w:val="000000"/>
          <w:sz w:val="18"/>
          <w:szCs w:val="18"/>
          <w:lang w:eastAsia="tr-TR"/>
        </w:rPr>
        <w:t>: </w:t>
      </w:r>
      <w:r w:rsidRPr="006E2A8A">
        <w:rPr>
          <w:rFonts w:ascii="Times New Roman" w:eastAsia="Times New Roman" w:hAnsi="Times New Roman" w:cs="Times New Roman"/>
          <w:color w:val="000000"/>
          <w:sz w:val="18"/>
          <w:lang w:eastAsia="tr-TR"/>
        </w:rPr>
        <w:t> </w:t>
      </w:r>
      <w:r w:rsidRPr="006E2A8A">
        <w:rPr>
          <w:rFonts w:ascii="Times New Roman" w:eastAsia="Times New Roman" w:hAnsi="Times New Roman" w:cs="Times New Roman"/>
          <w:color w:val="000000"/>
          <w:sz w:val="18"/>
          <w:szCs w:val="18"/>
          <w:lang w:eastAsia="tr-TR"/>
        </w:rPr>
        <w:t>Halil</w:t>
      </w:r>
      <w:proofErr w:type="gramEnd"/>
      <w:r w:rsidRPr="006E2A8A">
        <w:rPr>
          <w:rFonts w:ascii="Times New Roman" w:eastAsia="Times New Roman" w:hAnsi="Times New Roman" w:cs="Times New Roman"/>
          <w:color w:val="000000"/>
          <w:sz w:val="18"/>
          <w:szCs w:val="18"/>
          <w:lang w:eastAsia="tr-TR"/>
        </w:rPr>
        <w:t xml:space="preserve"> </w:t>
      </w:r>
      <w:proofErr w:type="spellStart"/>
      <w:r w:rsidRPr="006E2A8A">
        <w:rPr>
          <w:rFonts w:ascii="Times New Roman" w:eastAsia="Times New Roman" w:hAnsi="Times New Roman" w:cs="Times New Roman"/>
          <w:color w:val="000000"/>
          <w:sz w:val="18"/>
          <w:szCs w:val="18"/>
          <w:lang w:eastAsia="tr-TR"/>
        </w:rPr>
        <w:t>Rıfatpaşa</w:t>
      </w:r>
      <w:proofErr w:type="spellEnd"/>
      <w:r w:rsidRPr="006E2A8A">
        <w:rPr>
          <w:rFonts w:ascii="Times New Roman" w:eastAsia="Times New Roman" w:hAnsi="Times New Roman" w:cs="Times New Roman"/>
          <w:color w:val="000000"/>
          <w:sz w:val="18"/>
          <w:szCs w:val="18"/>
          <w:lang w:eastAsia="tr-TR"/>
        </w:rPr>
        <w:t xml:space="preserve"> Mahallesi </w:t>
      </w:r>
      <w:proofErr w:type="spellStart"/>
      <w:r w:rsidRPr="006E2A8A">
        <w:rPr>
          <w:rFonts w:ascii="Times New Roman" w:eastAsia="Times New Roman" w:hAnsi="Times New Roman" w:cs="Times New Roman"/>
          <w:color w:val="000000"/>
          <w:sz w:val="18"/>
          <w:szCs w:val="18"/>
          <w:lang w:eastAsia="tr-TR"/>
        </w:rPr>
        <w:t>Darulaceze</w:t>
      </w:r>
      <w:proofErr w:type="spellEnd"/>
      <w:r w:rsidRPr="006E2A8A">
        <w:rPr>
          <w:rFonts w:ascii="Times New Roman" w:eastAsia="Times New Roman" w:hAnsi="Times New Roman" w:cs="Times New Roman"/>
          <w:color w:val="000000"/>
          <w:sz w:val="18"/>
          <w:szCs w:val="18"/>
          <w:lang w:eastAsia="tr-TR"/>
        </w:rPr>
        <w:t xml:space="preserve"> Caddesi No: 51 Okmeydanı ŞİŞLİ/ İSTANBUL</w:t>
      </w:r>
    </w:p>
    <w:p w:rsidR="006E2A8A" w:rsidRPr="006E2A8A" w:rsidRDefault="006E2A8A" w:rsidP="006E2A8A">
      <w:pPr>
        <w:spacing w:after="0" w:line="240" w:lineRule="atLeast"/>
        <w:ind w:left="1418" w:hanging="851"/>
        <w:jc w:val="both"/>
        <w:rPr>
          <w:rFonts w:ascii="Times New Roman" w:eastAsia="Times New Roman" w:hAnsi="Times New Roman" w:cs="Times New Roman"/>
          <w:color w:val="000000"/>
          <w:sz w:val="20"/>
          <w:szCs w:val="20"/>
          <w:lang w:eastAsia="tr-TR"/>
        </w:rPr>
      </w:pPr>
      <w:r w:rsidRPr="006E2A8A">
        <w:rPr>
          <w:rFonts w:ascii="Times New Roman" w:eastAsia="Times New Roman" w:hAnsi="Times New Roman" w:cs="Times New Roman"/>
          <w:color w:val="000000"/>
          <w:sz w:val="18"/>
          <w:szCs w:val="18"/>
          <w:lang w:eastAsia="tr-TR"/>
        </w:rPr>
        <w:t>E-</w:t>
      </w:r>
      <w:proofErr w:type="gramStart"/>
      <w:r w:rsidRPr="006E2A8A">
        <w:rPr>
          <w:rFonts w:ascii="Times New Roman" w:eastAsia="Times New Roman" w:hAnsi="Times New Roman" w:cs="Times New Roman"/>
          <w:color w:val="000000"/>
          <w:sz w:val="18"/>
          <w:szCs w:val="18"/>
          <w:lang w:eastAsia="tr-TR"/>
        </w:rPr>
        <w:t>Posta  </w:t>
      </w:r>
      <w:r w:rsidRPr="006E2A8A">
        <w:rPr>
          <w:rFonts w:ascii="Times New Roman" w:eastAsia="Times New Roman" w:hAnsi="Times New Roman" w:cs="Times New Roman"/>
          <w:color w:val="000000"/>
          <w:sz w:val="18"/>
          <w:lang w:eastAsia="tr-TR"/>
        </w:rPr>
        <w:t> </w:t>
      </w:r>
      <w:r w:rsidRPr="006E2A8A">
        <w:rPr>
          <w:rFonts w:ascii="Times New Roman" w:eastAsia="Times New Roman" w:hAnsi="Times New Roman" w:cs="Times New Roman"/>
          <w:color w:val="000000"/>
          <w:sz w:val="18"/>
          <w:szCs w:val="18"/>
          <w:lang w:eastAsia="tr-TR"/>
        </w:rPr>
        <w:t>: </w:t>
      </w:r>
      <w:r w:rsidRPr="006E2A8A">
        <w:rPr>
          <w:rFonts w:ascii="Times New Roman" w:eastAsia="Times New Roman" w:hAnsi="Times New Roman" w:cs="Times New Roman"/>
          <w:color w:val="000000"/>
          <w:sz w:val="18"/>
          <w:lang w:eastAsia="tr-TR"/>
        </w:rPr>
        <w:t> </w:t>
      </w:r>
      <w:proofErr w:type="spellStart"/>
      <w:r w:rsidRPr="006E2A8A">
        <w:rPr>
          <w:rFonts w:ascii="Times New Roman" w:eastAsia="Times New Roman" w:hAnsi="Times New Roman" w:cs="Times New Roman"/>
          <w:color w:val="000000"/>
          <w:sz w:val="18"/>
          <w:szCs w:val="18"/>
          <w:lang w:eastAsia="tr-TR"/>
        </w:rPr>
        <w:t>darulaceze</w:t>
      </w:r>
      <w:proofErr w:type="spellEnd"/>
      <w:proofErr w:type="gramEnd"/>
      <w:r w:rsidRPr="006E2A8A">
        <w:rPr>
          <w:rFonts w:ascii="Times New Roman" w:eastAsia="Times New Roman" w:hAnsi="Times New Roman" w:cs="Times New Roman"/>
          <w:color w:val="000000"/>
          <w:sz w:val="18"/>
          <w:szCs w:val="18"/>
          <w:lang w:eastAsia="tr-TR"/>
        </w:rPr>
        <w:t>@</w:t>
      </w:r>
      <w:proofErr w:type="spellStart"/>
      <w:r w:rsidRPr="006E2A8A">
        <w:rPr>
          <w:rFonts w:ascii="Times New Roman" w:eastAsia="Times New Roman" w:hAnsi="Times New Roman" w:cs="Times New Roman"/>
          <w:color w:val="000000"/>
          <w:sz w:val="18"/>
          <w:szCs w:val="18"/>
          <w:lang w:eastAsia="tr-TR"/>
        </w:rPr>
        <w:t>darulaceze</w:t>
      </w:r>
      <w:proofErr w:type="spellEnd"/>
      <w:r w:rsidRPr="006E2A8A">
        <w:rPr>
          <w:rFonts w:ascii="Times New Roman" w:eastAsia="Times New Roman" w:hAnsi="Times New Roman" w:cs="Times New Roman"/>
          <w:color w:val="000000"/>
          <w:sz w:val="18"/>
          <w:szCs w:val="18"/>
          <w:lang w:eastAsia="tr-TR"/>
        </w:rPr>
        <w:t>.gov.tr</w:t>
      </w:r>
    </w:p>
    <w:p w:rsidR="006E2A8A" w:rsidRPr="006E2A8A" w:rsidRDefault="006E2A8A" w:rsidP="006E2A8A">
      <w:pPr>
        <w:spacing w:after="0" w:line="240" w:lineRule="atLeast"/>
        <w:ind w:left="1418" w:hanging="851"/>
        <w:jc w:val="both"/>
        <w:rPr>
          <w:rFonts w:ascii="Times New Roman" w:eastAsia="Times New Roman" w:hAnsi="Times New Roman" w:cs="Times New Roman"/>
          <w:color w:val="000000"/>
          <w:sz w:val="20"/>
          <w:szCs w:val="20"/>
          <w:lang w:eastAsia="tr-TR"/>
        </w:rPr>
      </w:pPr>
      <w:proofErr w:type="gramStart"/>
      <w:r w:rsidRPr="006E2A8A">
        <w:rPr>
          <w:rFonts w:ascii="Times New Roman" w:eastAsia="Times New Roman" w:hAnsi="Times New Roman" w:cs="Times New Roman"/>
          <w:color w:val="000000"/>
          <w:sz w:val="18"/>
          <w:szCs w:val="18"/>
          <w:lang w:eastAsia="tr-TR"/>
        </w:rPr>
        <w:t>İrtibat     </w:t>
      </w:r>
      <w:r w:rsidRPr="006E2A8A">
        <w:rPr>
          <w:rFonts w:ascii="Times New Roman" w:eastAsia="Times New Roman" w:hAnsi="Times New Roman" w:cs="Times New Roman"/>
          <w:color w:val="000000"/>
          <w:sz w:val="18"/>
          <w:lang w:eastAsia="tr-TR"/>
        </w:rPr>
        <w:t> </w:t>
      </w:r>
      <w:r w:rsidRPr="006E2A8A">
        <w:rPr>
          <w:rFonts w:ascii="Times New Roman" w:eastAsia="Times New Roman" w:hAnsi="Times New Roman" w:cs="Times New Roman"/>
          <w:color w:val="000000"/>
          <w:sz w:val="18"/>
          <w:szCs w:val="18"/>
          <w:lang w:eastAsia="tr-TR"/>
        </w:rPr>
        <w:t>: </w:t>
      </w:r>
      <w:r w:rsidRPr="006E2A8A">
        <w:rPr>
          <w:rFonts w:ascii="Times New Roman" w:eastAsia="Times New Roman" w:hAnsi="Times New Roman" w:cs="Times New Roman"/>
          <w:color w:val="000000"/>
          <w:sz w:val="18"/>
          <w:lang w:eastAsia="tr-TR"/>
        </w:rPr>
        <w:t> </w:t>
      </w:r>
      <w:r w:rsidRPr="006E2A8A">
        <w:rPr>
          <w:rFonts w:ascii="Times New Roman" w:eastAsia="Times New Roman" w:hAnsi="Times New Roman" w:cs="Times New Roman"/>
          <w:color w:val="000000"/>
          <w:sz w:val="18"/>
          <w:szCs w:val="18"/>
          <w:lang w:eastAsia="tr-TR"/>
        </w:rPr>
        <w:t>Telefon</w:t>
      </w:r>
      <w:proofErr w:type="gramEnd"/>
      <w:r w:rsidRPr="006E2A8A">
        <w:rPr>
          <w:rFonts w:ascii="Times New Roman" w:eastAsia="Times New Roman" w:hAnsi="Times New Roman" w:cs="Times New Roman"/>
          <w:color w:val="000000"/>
          <w:sz w:val="18"/>
          <w:szCs w:val="18"/>
          <w:lang w:eastAsia="tr-TR"/>
        </w:rPr>
        <w:t>: 0 212 220 10 20 / 138</w:t>
      </w:r>
    </w:p>
    <w:p w:rsidR="006E2A8A" w:rsidRPr="006E2A8A" w:rsidRDefault="006E2A8A" w:rsidP="006E2A8A">
      <w:pPr>
        <w:spacing w:after="0" w:line="240" w:lineRule="atLeast"/>
        <w:ind w:left="1418" w:hanging="851"/>
        <w:jc w:val="both"/>
        <w:rPr>
          <w:rFonts w:ascii="Times New Roman" w:eastAsia="Times New Roman" w:hAnsi="Times New Roman" w:cs="Times New Roman"/>
          <w:color w:val="000000"/>
          <w:sz w:val="20"/>
          <w:szCs w:val="20"/>
          <w:lang w:eastAsia="tr-TR"/>
        </w:rPr>
      </w:pPr>
      <w:r w:rsidRPr="006E2A8A">
        <w:rPr>
          <w:rFonts w:ascii="Times New Roman" w:eastAsia="Times New Roman" w:hAnsi="Times New Roman" w:cs="Times New Roman"/>
          <w:color w:val="000000"/>
          <w:sz w:val="18"/>
          <w:szCs w:val="18"/>
          <w:lang w:eastAsia="tr-TR"/>
        </w:rPr>
        <w:t>                  </w:t>
      </w:r>
      <w:r w:rsidRPr="006E2A8A">
        <w:rPr>
          <w:rFonts w:ascii="Times New Roman" w:eastAsia="Times New Roman" w:hAnsi="Times New Roman" w:cs="Times New Roman"/>
          <w:color w:val="000000"/>
          <w:sz w:val="18"/>
          <w:lang w:eastAsia="tr-TR"/>
        </w:rPr>
        <w:t> </w:t>
      </w:r>
      <w:r w:rsidRPr="006E2A8A">
        <w:rPr>
          <w:rFonts w:ascii="Times New Roman" w:eastAsia="Times New Roman" w:hAnsi="Times New Roman" w:cs="Times New Roman"/>
          <w:color w:val="000000"/>
          <w:sz w:val="18"/>
          <w:szCs w:val="18"/>
          <w:lang w:eastAsia="tr-TR"/>
        </w:rPr>
        <w:t>Faks:     </w:t>
      </w:r>
      <w:r w:rsidRPr="006E2A8A">
        <w:rPr>
          <w:rFonts w:ascii="Times New Roman" w:eastAsia="Times New Roman" w:hAnsi="Times New Roman" w:cs="Times New Roman"/>
          <w:color w:val="000000"/>
          <w:sz w:val="18"/>
          <w:lang w:eastAsia="tr-TR"/>
        </w:rPr>
        <w:t> </w:t>
      </w:r>
      <w:r w:rsidRPr="006E2A8A">
        <w:rPr>
          <w:rFonts w:ascii="Times New Roman" w:eastAsia="Times New Roman" w:hAnsi="Times New Roman" w:cs="Times New Roman"/>
          <w:color w:val="000000"/>
          <w:sz w:val="18"/>
          <w:szCs w:val="18"/>
          <w:lang w:eastAsia="tr-TR"/>
        </w:rPr>
        <w:t xml:space="preserve">0 212 210 44 30 - 0 21 221 03 </w:t>
      </w:r>
      <w:proofErr w:type="spellStart"/>
      <w:r w:rsidRPr="006E2A8A">
        <w:rPr>
          <w:rFonts w:ascii="Times New Roman" w:eastAsia="Times New Roman" w:hAnsi="Times New Roman" w:cs="Times New Roman"/>
          <w:color w:val="000000"/>
          <w:sz w:val="18"/>
          <w:szCs w:val="18"/>
          <w:lang w:eastAsia="tr-TR"/>
        </w:rPr>
        <w:t>03</w:t>
      </w:r>
      <w:proofErr w:type="spellEnd"/>
    </w:p>
    <w:p w:rsidR="006E2A8A" w:rsidRPr="006E2A8A" w:rsidRDefault="006E2A8A" w:rsidP="006E2A8A">
      <w:pPr>
        <w:spacing w:after="0" w:line="240" w:lineRule="atLeast"/>
        <w:ind w:left="1418" w:hanging="851"/>
        <w:jc w:val="right"/>
        <w:rPr>
          <w:rFonts w:ascii="Times New Roman" w:eastAsia="Times New Roman" w:hAnsi="Times New Roman" w:cs="Times New Roman"/>
          <w:color w:val="000000"/>
          <w:sz w:val="20"/>
          <w:szCs w:val="20"/>
          <w:lang w:eastAsia="tr-TR"/>
        </w:rPr>
      </w:pPr>
      <w:r w:rsidRPr="006E2A8A">
        <w:rPr>
          <w:rFonts w:ascii="Times New Roman" w:eastAsia="Times New Roman" w:hAnsi="Times New Roman" w:cs="Times New Roman"/>
          <w:color w:val="000000"/>
          <w:sz w:val="18"/>
          <w:szCs w:val="18"/>
          <w:lang w:eastAsia="tr-TR"/>
        </w:rPr>
        <w:t>133/1-1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E2A8A"/>
    <w:rsid w:val="00182611"/>
    <w:rsid w:val="00293AF4"/>
    <w:rsid w:val="003A7A7B"/>
    <w:rsid w:val="00455FAB"/>
    <w:rsid w:val="00472103"/>
    <w:rsid w:val="005A66E9"/>
    <w:rsid w:val="00640992"/>
    <w:rsid w:val="006E2A8A"/>
    <w:rsid w:val="00824DE8"/>
    <w:rsid w:val="00902397"/>
    <w:rsid w:val="009325DF"/>
    <w:rsid w:val="00964740"/>
    <w:rsid w:val="00A84760"/>
    <w:rsid w:val="00AA6EB3"/>
    <w:rsid w:val="00AE52D4"/>
    <w:rsid w:val="00AF7AEC"/>
    <w:rsid w:val="00B225F4"/>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E2A8A"/>
  </w:style>
  <w:style w:type="paragraph" w:styleId="NormalWeb">
    <w:name w:val="Normal (Web)"/>
    <w:basedOn w:val="Normal"/>
    <w:uiPriority w:val="99"/>
    <w:semiHidden/>
    <w:unhideWhenUsed/>
    <w:rsid w:val="006E2A8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E2A8A"/>
  </w:style>
</w:styles>
</file>

<file path=word/webSettings.xml><?xml version="1.0" encoding="utf-8"?>
<w:webSettings xmlns:r="http://schemas.openxmlformats.org/officeDocument/2006/relationships" xmlns:w="http://schemas.openxmlformats.org/wordprocessingml/2006/main">
  <w:divs>
    <w:div w:id="206556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2017-01-07T22:55:00Z</dcterms:created>
  <dcterms:modified xsi:type="dcterms:W3CDTF">2017-01-07T22:56:00Z</dcterms:modified>
</cp:coreProperties>
</file>