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390" w:rsidRPr="00EA1390" w:rsidRDefault="00EA1390" w:rsidP="00EA1390">
      <w:pPr>
        <w:spacing w:after="0" w:line="240" w:lineRule="atLeast"/>
        <w:jc w:val="center"/>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TAŞINMAZ MAL (ARSA) SATILACAKTIR</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b/>
          <w:bCs/>
          <w:color w:val="0000CC"/>
          <w:sz w:val="18"/>
          <w:szCs w:val="18"/>
          <w:lang w:eastAsia="tr-TR"/>
        </w:rPr>
        <w:t>Çiftlikköy Belediye Başkanlığından:</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Madde 1 - Yalova İli, Çiftlikköy İlçesi, Çiftlikköy Belediye sınırları içerisinde bulunan aşağıda nitelikleri belirtilen taşınmaz mallar (arsa) 2886 sayılı Devlet İhale Kanunun 36. maddesine istinaden KAPALI TEKLİF USULÜ ile ihale edilerek satışı yapılacaktır.</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Madde 2 - Satılacak olan taşınmaz malların nitelikleri:</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563"/>
        <w:gridCol w:w="1963"/>
        <w:gridCol w:w="722"/>
        <w:gridCol w:w="931"/>
        <w:gridCol w:w="899"/>
        <w:gridCol w:w="1032"/>
        <w:gridCol w:w="1748"/>
        <w:gridCol w:w="1610"/>
        <w:gridCol w:w="1043"/>
        <w:gridCol w:w="829"/>
      </w:tblGrid>
      <w:tr w:rsidR="00EA1390" w:rsidRPr="00EA1390" w:rsidTr="00EA1390">
        <w:trPr>
          <w:trHeight w:val="20"/>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S. No</w:t>
            </w:r>
          </w:p>
        </w:tc>
        <w:tc>
          <w:tcPr>
            <w:tcW w:w="23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Mahalle / Mevkii</w:t>
            </w:r>
          </w:p>
        </w:tc>
        <w:tc>
          <w:tcPr>
            <w:tcW w:w="8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Ada</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Parsel</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proofErr w:type="gramStart"/>
            <w:r w:rsidRPr="00EA1390">
              <w:rPr>
                <w:rFonts w:ascii="Times New Roman" w:eastAsia="Times New Roman" w:hAnsi="Times New Roman" w:cs="Times New Roman"/>
                <w:sz w:val="18"/>
                <w:lang w:eastAsia="tr-TR"/>
              </w:rPr>
              <w:t>m</w:t>
            </w:r>
            <w:proofErr w:type="gramEnd"/>
            <w:r w:rsidRPr="00EA1390">
              <w:rPr>
                <w:rFonts w:ascii="Times New Roman" w:eastAsia="Times New Roman" w:hAnsi="Times New Roman" w:cs="Times New Roman"/>
                <w:sz w:val="18"/>
                <w:szCs w:val="18"/>
                <w:lang w:eastAsia="tr-TR"/>
              </w:rPr>
              <w:t>² si</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İmar Durumu</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Muhammen Satış Bedeli (TL)</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Geçici Teminat Tutarı (TL)</w:t>
            </w:r>
          </w:p>
        </w:tc>
        <w:tc>
          <w:tcPr>
            <w:tcW w:w="10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İhale Tarihi</w:t>
            </w:r>
          </w:p>
        </w:tc>
        <w:tc>
          <w:tcPr>
            <w:tcW w:w="10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İhale Saati</w:t>
            </w:r>
          </w:p>
        </w:tc>
      </w:tr>
      <w:tr w:rsidR="00EA1390" w:rsidRPr="00EA1390" w:rsidTr="00EA1390">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1</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proofErr w:type="gramStart"/>
            <w:r w:rsidRPr="00EA1390">
              <w:rPr>
                <w:rFonts w:ascii="Times New Roman" w:eastAsia="Times New Roman" w:hAnsi="Times New Roman" w:cs="Times New Roman"/>
                <w:sz w:val="18"/>
                <w:lang w:eastAsia="tr-TR"/>
              </w:rPr>
              <w:t>M.A.E</w:t>
            </w:r>
            <w:proofErr w:type="gramEnd"/>
            <w:r w:rsidRPr="00EA1390">
              <w:rPr>
                <w:rFonts w:ascii="Times New Roman" w:eastAsia="Times New Roman" w:hAnsi="Times New Roman" w:cs="Times New Roman"/>
                <w:sz w:val="18"/>
                <w:lang w:eastAsia="tr-TR"/>
              </w:rPr>
              <w:t>.Mah</w:t>
            </w:r>
            <w:r w:rsidRPr="00EA1390">
              <w:rPr>
                <w:rFonts w:ascii="Times New Roman" w:eastAsia="Times New Roman" w:hAnsi="Times New Roman" w:cs="Times New Roman"/>
                <w:sz w:val="18"/>
                <w:szCs w:val="18"/>
                <w:lang w:eastAsia="tr-TR"/>
              </w:rPr>
              <w:t>. / Kelebek</w:t>
            </w:r>
            <w:r w:rsidRPr="00EA1390">
              <w:rPr>
                <w:rFonts w:ascii="Times New Roman" w:eastAsia="Times New Roman" w:hAnsi="Times New Roman" w:cs="Times New Roman"/>
                <w:sz w:val="18"/>
                <w:lang w:eastAsia="tr-TR"/>
              </w:rPr>
              <w:t> Çay.</w:t>
            </w:r>
            <w:proofErr w:type="spellStart"/>
            <w:r w:rsidRPr="00EA1390">
              <w:rPr>
                <w:rFonts w:ascii="Times New Roman" w:eastAsia="Times New Roman" w:hAnsi="Times New Roman" w:cs="Times New Roman"/>
                <w:sz w:val="18"/>
                <w:lang w:eastAsia="tr-TR"/>
              </w:rPr>
              <w:t>Mevk</w:t>
            </w:r>
            <w:proofErr w:type="spellEnd"/>
            <w:r w:rsidRPr="00EA1390">
              <w:rPr>
                <w:rFonts w:ascii="Times New Roman" w:eastAsia="Times New Roman" w:hAnsi="Times New Roman" w:cs="Times New Roman"/>
                <w:sz w:val="18"/>
                <w:szCs w:val="18"/>
                <w:lang w:eastAsia="tr-TR"/>
              </w:rPr>
              <w:t>.</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1384</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1</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5.493,90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Konut</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4.395.120,00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131.853,60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21.12.2016</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14.00</w:t>
            </w:r>
          </w:p>
        </w:tc>
      </w:tr>
      <w:tr w:rsidR="00EA1390" w:rsidRPr="00EA1390" w:rsidTr="00EA1390">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2</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proofErr w:type="gramStart"/>
            <w:r w:rsidRPr="00EA1390">
              <w:rPr>
                <w:rFonts w:ascii="Times New Roman" w:eastAsia="Times New Roman" w:hAnsi="Times New Roman" w:cs="Times New Roman"/>
                <w:sz w:val="18"/>
                <w:lang w:eastAsia="tr-TR"/>
              </w:rPr>
              <w:t>M.A.E</w:t>
            </w:r>
            <w:proofErr w:type="gramEnd"/>
            <w:r w:rsidRPr="00EA1390">
              <w:rPr>
                <w:rFonts w:ascii="Times New Roman" w:eastAsia="Times New Roman" w:hAnsi="Times New Roman" w:cs="Times New Roman"/>
                <w:sz w:val="18"/>
                <w:lang w:eastAsia="tr-TR"/>
              </w:rPr>
              <w:t>.Mah</w:t>
            </w:r>
            <w:r w:rsidRPr="00EA1390">
              <w:rPr>
                <w:rFonts w:ascii="Times New Roman" w:eastAsia="Times New Roman" w:hAnsi="Times New Roman" w:cs="Times New Roman"/>
                <w:sz w:val="18"/>
                <w:szCs w:val="18"/>
                <w:lang w:eastAsia="tr-TR"/>
              </w:rPr>
              <w:t>. / Kelebek</w:t>
            </w:r>
            <w:r w:rsidRPr="00EA1390">
              <w:rPr>
                <w:rFonts w:ascii="Times New Roman" w:eastAsia="Times New Roman" w:hAnsi="Times New Roman" w:cs="Times New Roman"/>
                <w:sz w:val="18"/>
                <w:lang w:eastAsia="tr-TR"/>
              </w:rPr>
              <w:t> Çay.</w:t>
            </w:r>
            <w:proofErr w:type="spellStart"/>
            <w:r w:rsidRPr="00EA1390">
              <w:rPr>
                <w:rFonts w:ascii="Times New Roman" w:eastAsia="Times New Roman" w:hAnsi="Times New Roman" w:cs="Times New Roman"/>
                <w:sz w:val="18"/>
                <w:lang w:eastAsia="tr-TR"/>
              </w:rPr>
              <w:t>Mevk</w:t>
            </w:r>
            <w:proofErr w:type="spellEnd"/>
            <w:r w:rsidRPr="00EA1390">
              <w:rPr>
                <w:rFonts w:ascii="Times New Roman" w:eastAsia="Times New Roman" w:hAnsi="Times New Roman" w:cs="Times New Roman"/>
                <w:sz w:val="18"/>
                <w:szCs w:val="18"/>
                <w:lang w:eastAsia="tr-TR"/>
              </w:rPr>
              <w:t>.</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1385</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1</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5.206,20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Konut</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4.425.270,00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132.758,10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21.12.2016</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14.15</w:t>
            </w:r>
          </w:p>
        </w:tc>
      </w:tr>
      <w:tr w:rsidR="00EA1390" w:rsidRPr="00EA1390" w:rsidTr="00EA1390">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3</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proofErr w:type="gramStart"/>
            <w:r w:rsidRPr="00EA1390">
              <w:rPr>
                <w:rFonts w:ascii="Times New Roman" w:eastAsia="Times New Roman" w:hAnsi="Times New Roman" w:cs="Times New Roman"/>
                <w:sz w:val="18"/>
                <w:lang w:eastAsia="tr-TR"/>
              </w:rPr>
              <w:t>M.A.E</w:t>
            </w:r>
            <w:proofErr w:type="gramEnd"/>
            <w:r w:rsidRPr="00EA1390">
              <w:rPr>
                <w:rFonts w:ascii="Times New Roman" w:eastAsia="Times New Roman" w:hAnsi="Times New Roman" w:cs="Times New Roman"/>
                <w:sz w:val="18"/>
                <w:lang w:eastAsia="tr-TR"/>
              </w:rPr>
              <w:t>.Mah</w:t>
            </w:r>
            <w:r w:rsidRPr="00EA1390">
              <w:rPr>
                <w:rFonts w:ascii="Times New Roman" w:eastAsia="Times New Roman" w:hAnsi="Times New Roman" w:cs="Times New Roman"/>
                <w:sz w:val="18"/>
                <w:szCs w:val="18"/>
                <w:lang w:eastAsia="tr-TR"/>
              </w:rPr>
              <w:t>. / Kelebek</w:t>
            </w:r>
            <w:r w:rsidRPr="00EA1390">
              <w:rPr>
                <w:rFonts w:ascii="Times New Roman" w:eastAsia="Times New Roman" w:hAnsi="Times New Roman" w:cs="Times New Roman"/>
                <w:sz w:val="18"/>
                <w:lang w:eastAsia="tr-TR"/>
              </w:rPr>
              <w:t> Çay.</w:t>
            </w:r>
            <w:proofErr w:type="spellStart"/>
            <w:r w:rsidRPr="00EA1390">
              <w:rPr>
                <w:rFonts w:ascii="Times New Roman" w:eastAsia="Times New Roman" w:hAnsi="Times New Roman" w:cs="Times New Roman"/>
                <w:sz w:val="18"/>
                <w:lang w:eastAsia="tr-TR"/>
              </w:rPr>
              <w:t>Mevk</w:t>
            </w:r>
            <w:proofErr w:type="spellEnd"/>
            <w:r w:rsidRPr="00EA1390">
              <w:rPr>
                <w:rFonts w:ascii="Times New Roman" w:eastAsia="Times New Roman" w:hAnsi="Times New Roman" w:cs="Times New Roman"/>
                <w:sz w:val="18"/>
                <w:szCs w:val="18"/>
                <w:lang w:eastAsia="tr-TR"/>
              </w:rPr>
              <w:t>.</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1403</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1</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5.109,10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Konut</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2.810.005,00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 </w:t>
            </w:r>
            <w:r w:rsidRPr="00EA1390">
              <w:rPr>
                <w:rFonts w:ascii="Times New Roman" w:eastAsia="Times New Roman" w:hAnsi="Times New Roman" w:cs="Times New Roman"/>
                <w:sz w:val="18"/>
                <w:lang w:eastAsia="tr-TR"/>
              </w:rPr>
              <w:t> </w:t>
            </w:r>
            <w:r w:rsidRPr="00EA1390">
              <w:rPr>
                <w:rFonts w:ascii="Times New Roman" w:eastAsia="Times New Roman" w:hAnsi="Times New Roman" w:cs="Times New Roman"/>
                <w:sz w:val="18"/>
                <w:szCs w:val="18"/>
                <w:lang w:eastAsia="tr-TR"/>
              </w:rPr>
              <w:t>84.300,15</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21.12.2016</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14.30</w:t>
            </w:r>
          </w:p>
        </w:tc>
      </w:tr>
      <w:tr w:rsidR="00EA1390" w:rsidRPr="00EA1390" w:rsidTr="00EA1390">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4</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proofErr w:type="gramStart"/>
            <w:r w:rsidRPr="00EA1390">
              <w:rPr>
                <w:rFonts w:ascii="Times New Roman" w:eastAsia="Times New Roman" w:hAnsi="Times New Roman" w:cs="Times New Roman"/>
                <w:sz w:val="18"/>
                <w:lang w:eastAsia="tr-TR"/>
              </w:rPr>
              <w:t>M.A.E</w:t>
            </w:r>
            <w:proofErr w:type="gramEnd"/>
            <w:r w:rsidRPr="00EA1390">
              <w:rPr>
                <w:rFonts w:ascii="Times New Roman" w:eastAsia="Times New Roman" w:hAnsi="Times New Roman" w:cs="Times New Roman"/>
                <w:sz w:val="18"/>
                <w:lang w:eastAsia="tr-TR"/>
              </w:rPr>
              <w:t>.Mah</w:t>
            </w:r>
            <w:r w:rsidRPr="00EA1390">
              <w:rPr>
                <w:rFonts w:ascii="Times New Roman" w:eastAsia="Times New Roman" w:hAnsi="Times New Roman" w:cs="Times New Roman"/>
                <w:sz w:val="18"/>
                <w:szCs w:val="18"/>
                <w:lang w:eastAsia="tr-TR"/>
              </w:rPr>
              <w:t>. / Kelebek</w:t>
            </w:r>
            <w:r w:rsidRPr="00EA1390">
              <w:rPr>
                <w:rFonts w:ascii="Times New Roman" w:eastAsia="Times New Roman" w:hAnsi="Times New Roman" w:cs="Times New Roman"/>
                <w:sz w:val="18"/>
                <w:lang w:eastAsia="tr-TR"/>
              </w:rPr>
              <w:t> Çay.</w:t>
            </w:r>
            <w:proofErr w:type="spellStart"/>
            <w:r w:rsidRPr="00EA1390">
              <w:rPr>
                <w:rFonts w:ascii="Times New Roman" w:eastAsia="Times New Roman" w:hAnsi="Times New Roman" w:cs="Times New Roman"/>
                <w:sz w:val="18"/>
                <w:lang w:eastAsia="tr-TR"/>
              </w:rPr>
              <w:t>Mevk</w:t>
            </w:r>
            <w:proofErr w:type="spellEnd"/>
            <w:r w:rsidRPr="00EA1390">
              <w:rPr>
                <w:rFonts w:ascii="Times New Roman" w:eastAsia="Times New Roman" w:hAnsi="Times New Roman" w:cs="Times New Roman"/>
                <w:sz w:val="18"/>
                <w:szCs w:val="18"/>
                <w:lang w:eastAsia="tr-TR"/>
              </w:rPr>
              <w:t>.</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0</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492</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9.000,00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Konut</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4.500.000,00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135.000,00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21.12.2016</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14.45</w:t>
            </w:r>
          </w:p>
        </w:tc>
      </w:tr>
      <w:tr w:rsidR="00EA1390" w:rsidRPr="00EA1390" w:rsidTr="00EA1390">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5</w:t>
            </w:r>
          </w:p>
        </w:tc>
        <w:tc>
          <w:tcPr>
            <w:tcW w:w="23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proofErr w:type="gramStart"/>
            <w:r w:rsidRPr="00EA1390">
              <w:rPr>
                <w:rFonts w:ascii="Times New Roman" w:eastAsia="Times New Roman" w:hAnsi="Times New Roman" w:cs="Times New Roman"/>
                <w:sz w:val="18"/>
                <w:lang w:eastAsia="tr-TR"/>
              </w:rPr>
              <w:t>M.A.E</w:t>
            </w:r>
            <w:proofErr w:type="gramEnd"/>
            <w:r w:rsidRPr="00EA1390">
              <w:rPr>
                <w:rFonts w:ascii="Times New Roman" w:eastAsia="Times New Roman" w:hAnsi="Times New Roman" w:cs="Times New Roman"/>
                <w:sz w:val="18"/>
                <w:lang w:eastAsia="tr-TR"/>
              </w:rPr>
              <w:t>.Mah</w:t>
            </w:r>
            <w:r w:rsidRPr="00EA1390">
              <w:rPr>
                <w:rFonts w:ascii="Times New Roman" w:eastAsia="Times New Roman" w:hAnsi="Times New Roman" w:cs="Times New Roman"/>
                <w:sz w:val="18"/>
                <w:szCs w:val="18"/>
                <w:lang w:eastAsia="tr-TR"/>
              </w:rPr>
              <w:t>. / Kelebek</w:t>
            </w:r>
            <w:r w:rsidRPr="00EA1390">
              <w:rPr>
                <w:rFonts w:ascii="Times New Roman" w:eastAsia="Times New Roman" w:hAnsi="Times New Roman" w:cs="Times New Roman"/>
                <w:sz w:val="18"/>
                <w:lang w:eastAsia="tr-TR"/>
              </w:rPr>
              <w:t> Çay.</w:t>
            </w:r>
            <w:proofErr w:type="spellStart"/>
            <w:r w:rsidRPr="00EA1390">
              <w:rPr>
                <w:rFonts w:ascii="Times New Roman" w:eastAsia="Times New Roman" w:hAnsi="Times New Roman" w:cs="Times New Roman"/>
                <w:sz w:val="18"/>
                <w:lang w:eastAsia="tr-TR"/>
              </w:rPr>
              <w:t>Mevk</w:t>
            </w:r>
            <w:proofErr w:type="spellEnd"/>
            <w:r w:rsidRPr="00EA1390">
              <w:rPr>
                <w:rFonts w:ascii="Times New Roman" w:eastAsia="Times New Roman" w:hAnsi="Times New Roman" w:cs="Times New Roman"/>
                <w:sz w:val="18"/>
                <w:szCs w:val="18"/>
                <w:lang w:eastAsia="tr-TR"/>
              </w:rPr>
              <w:t>.</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0</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493</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9.000,00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Konut</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4.500.000,00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135.000,00</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21.12.2016</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1390" w:rsidRPr="00EA1390" w:rsidRDefault="00EA1390" w:rsidP="00EA1390">
            <w:pPr>
              <w:spacing w:after="0" w:line="20" w:lineRule="atLeast"/>
              <w:jc w:val="center"/>
              <w:rPr>
                <w:rFonts w:ascii="Times New Roman" w:eastAsia="Times New Roman" w:hAnsi="Times New Roman" w:cs="Times New Roman"/>
                <w:sz w:val="20"/>
                <w:szCs w:val="20"/>
                <w:lang w:eastAsia="tr-TR"/>
              </w:rPr>
            </w:pPr>
            <w:r w:rsidRPr="00EA1390">
              <w:rPr>
                <w:rFonts w:ascii="Times New Roman" w:eastAsia="Times New Roman" w:hAnsi="Times New Roman" w:cs="Times New Roman"/>
                <w:sz w:val="18"/>
                <w:szCs w:val="18"/>
                <w:lang w:eastAsia="tr-TR"/>
              </w:rPr>
              <w:t>15.00</w:t>
            </w:r>
          </w:p>
        </w:tc>
      </w:tr>
    </w:tbl>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 </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İhale Yeri: Çiftlik Mah. Yalova - İzmit Karayolu üzeri No: 110 Çiftlikköy Belediyesi Hizmet Binası, Encümen Salonu</w:t>
      </w:r>
      <w:r w:rsidRPr="00EA1390">
        <w:rPr>
          <w:rFonts w:ascii="Times New Roman" w:eastAsia="Times New Roman" w:hAnsi="Times New Roman" w:cs="Times New Roman"/>
          <w:color w:val="000000"/>
          <w:sz w:val="18"/>
          <w:lang w:eastAsia="tr-TR"/>
        </w:rPr>
        <w:t> </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Madde 3 - İHALEYE KATILABİLME ŞARTLARI</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A - Gerçek kişilerde aranacak şartlar:</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a) Nüfus cüzdan fotokopisi (TC Kimlik</w:t>
      </w:r>
      <w:r w:rsidRPr="00EA1390">
        <w:rPr>
          <w:rFonts w:ascii="Times New Roman" w:eastAsia="Times New Roman" w:hAnsi="Times New Roman" w:cs="Times New Roman"/>
          <w:color w:val="000000"/>
          <w:sz w:val="18"/>
          <w:lang w:eastAsia="tr-TR"/>
        </w:rPr>
        <w:t> no </w:t>
      </w:r>
      <w:r w:rsidRPr="00EA1390">
        <w:rPr>
          <w:rFonts w:ascii="Times New Roman" w:eastAsia="Times New Roman" w:hAnsi="Times New Roman" w:cs="Times New Roman"/>
          <w:color w:val="000000"/>
          <w:sz w:val="18"/>
          <w:szCs w:val="18"/>
          <w:lang w:eastAsia="tr-TR"/>
        </w:rPr>
        <w:t>olacak)</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b) Kanuni ikametgâh göstermesi,</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c) Tebligat için Türkiye'de adres beyanı (varsa telefon numarası, e-posta adresi)</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d) Noter tasdikli imza beyannamesi,</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B - Tüzel kişilerde aranacak şartlar:</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a) Tebligat için Türkiye'de adres beyanı</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b) Tüzel kişiliğin idare merkezinin bulunduğu yer mahkemesinden veya siciline kayıtlı bulunduğu Ticaret ve/veya Sanayi Odasından veya benzeri makamdan, 2016 yılı içerisinde alınmış tüzel kişiliğin sicile kayıtlı olduğuna dair belgenin aslı veya noter tasdikli sureti ile tüzel kişiliğin noter tasdikli imza sirküleri.</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C - Gerçek ve tüzel kişilerde aranacak ortak şartlar:</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a) Geçici teminat belgesi ile şartnamenin alındığına dair belge ile Belediyemiz Gelir-Emlak Servisinden alınacak Borcu yoktur yazısı,</w:t>
      </w:r>
      <w:r w:rsidRPr="00EA1390">
        <w:rPr>
          <w:rFonts w:ascii="Times New Roman" w:eastAsia="Times New Roman" w:hAnsi="Times New Roman" w:cs="Times New Roman"/>
          <w:color w:val="000000"/>
          <w:sz w:val="18"/>
          <w:lang w:eastAsia="tr-TR"/>
        </w:rPr>
        <w:t> </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b) Vekâleten ihaleye katılma halinde, istekli adına ihaleye katılan kişinin noter tasdikli vekâletnamesi ile noter tasdikli imza beyannamesi.</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D - Ortak girişim olması halinde aranacak şartlar:</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a) İsteklilerin ortak girişimi olması halinde; ortak girişimi oluşturan gerçek ve tüzel kişilerin (A) ve (B) bentlerinde istenilen belgeleri vereceklerdir.</w:t>
      </w:r>
      <w:r w:rsidRPr="00EA1390">
        <w:rPr>
          <w:rFonts w:ascii="Times New Roman" w:eastAsia="Times New Roman" w:hAnsi="Times New Roman" w:cs="Times New Roman"/>
          <w:color w:val="000000"/>
          <w:sz w:val="18"/>
          <w:lang w:eastAsia="tr-TR"/>
        </w:rPr>
        <w:t> </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b) Ayrıca bu şartnameye uygun ortak girişim beyannamesi ile ortaklarca imzalı ortaklık sözleşmesini vermeleri gerekmektedir. (ihale üzerinde kaldığı takdirde noter tasdikli ortaklık sözleşmesi verilir)</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lastRenderedPageBreak/>
        <w:t>Madde 4 -</w:t>
      </w:r>
      <w:r w:rsidRPr="00EA1390">
        <w:rPr>
          <w:rFonts w:ascii="Times New Roman" w:eastAsia="Times New Roman" w:hAnsi="Times New Roman" w:cs="Times New Roman"/>
          <w:color w:val="000000"/>
          <w:sz w:val="18"/>
          <w:lang w:eastAsia="tr-TR"/>
        </w:rPr>
        <w:t> </w:t>
      </w:r>
      <w:r w:rsidRPr="00EA1390">
        <w:rPr>
          <w:rFonts w:ascii="Times New Roman" w:eastAsia="Times New Roman" w:hAnsi="Times New Roman" w:cs="Times New Roman"/>
          <w:color w:val="000000"/>
          <w:spacing w:val="-2"/>
          <w:sz w:val="18"/>
          <w:szCs w:val="18"/>
          <w:lang w:eastAsia="tr-TR"/>
        </w:rPr>
        <w:t>Şartnameler mesai saatleri içerisinde Çiftlikköy Belediyesi, Gelir - Emlak Şefliğinden ücretsiz olarak görülebilir ve 250,00 (</w:t>
      </w:r>
      <w:proofErr w:type="spellStart"/>
      <w:r w:rsidRPr="00EA1390">
        <w:rPr>
          <w:rFonts w:ascii="Times New Roman" w:eastAsia="Times New Roman" w:hAnsi="Times New Roman" w:cs="Times New Roman"/>
          <w:color w:val="000000"/>
          <w:spacing w:val="-2"/>
          <w:sz w:val="18"/>
          <w:lang w:eastAsia="tr-TR"/>
        </w:rPr>
        <w:t>ikiyüzelli</w:t>
      </w:r>
      <w:proofErr w:type="spellEnd"/>
      <w:r w:rsidRPr="00EA1390">
        <w:rPr>
          <w:rFonts w:ascii="Times New Roman" w:eastAsia="Times New Roman" w:hAnsi="Times New Roman" w:cs="Times New Roman"/>
          <w:color w:val="000000"/>
          <w:spacing w:val="-2"/>
          <w:sz w:val="18"/>
          <w:szCs w:val="18"/>
          <w:lang w:eastAsia="tr-TR"/>
        </w:rPr>
        <w:t>) TL</w:t>
      </w:r>
      <w:r w:rsidRPr="00EA1390">
        <w:rPr>
          <w:rFonts w:ascii="Times New Roman" w:eastAsia="Times New Roman" w:hAnsi="Times New Roman" w:cs="Times New Roman"/>
          <w:color w:val="000000"/>
          <w:sz w:val="18"/>
          <w:lang w:eastAsia="tr-TR"/>
        </w:rPr>
        <w:t> </w:t>
      </w:r>
      <w:r w:rsidRPr="00EA1390">
        <w:rPr>
          <w:rFonts w:ascii="Times New Roman" w:eastAsia="Times New Roman" w:hAnsi="Times New Roman" w:cs="Times New Roman"/>
          <w:color w:val="000000"/>
          <w:sz w:val="18"/>
          <w:szCs w:val="18"/>
          <w:lang w:eastAsia="tr-TR"/>
        </w:rPr>
        <w:t>karşılığında satın alınabilir. İhaleye katılacak olanların şartname almaları zorunludur.</w:t>
      </w:r>
      <w:r w:rsidRPr="00EA1390">
        <w:rPr>
          <w:rFonts w:ascii="Times New Roman" w:eastAsia="Times New Roman" w:hAnsi="Times New Roman" w:cs="Times New Roman"/>
          <w:color w:val="000000"/>
          <w:sz w:val="18"/>
          <w:lang w:eastAsia="tr-TR"/>
        </w:rPr>
        <w:t> </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Madde 5 - İhaleye katılmak isteyenlerin şartnamede belirtildiği şekilde hazırlayacakları ihale katılım dosyalarını, ihale günü saat:13.30’ a kadar makbuz karşılığında Çiftlikköy</w:t>
      </w:r>
      <w:r w:rsidRPr="00EA1390">
        <w:rPr>
          <w:rFonts w:ascii="Times New Roman" w:eastAsia="Times New Roman" w:hAnsi="Times New Roman" w:cs="Times New Roman"/>
          <w:color w:val="000000"/>
          <w:sz w:val="18"/>
          <w:lang w:eastAsia="tr-TR"/>
        </w:rPr>
        <w:t> </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Belediyesi Evrak Kayıt birimine teslim etmeleri gerekmektedir.</w:t>
      </w:r>
      <w:r w:rsidRPr="00EA1390">
        <w:rPr>
          <w:rFonts w:ascii="Times New Roman" w:eastAsia="Times New Roman" w:hAnsi="Times New Roman" w:cs="Times New Roman"/>
          <w:color w:val="000000"/>
          <w:sz w:val="18"/>
          <w:lang w:eastAsia="tr-TR"/>
        </w:rPr>
        <w:t> </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Madde 6 - Postada meydana gelebilecek gecikmeler kabul edilmez.</w:t>
      </w:r>
    </w:p>
    <w:p w:rsidR="00EA1390" w:rsidRPr="00EA1390" w:rsidRDefault="00EA1390" w:rsidP="00EA1390">
      <w:pPr>
        <w:spacing w:after="0" w:line="240" w:lineRule="atLeast"/>
        <w:ind w:firstLine="567"/>
        <w:jc w:val="both"/>
        <w:rPr>
          <w:rFonts w:ascii="Times New Roman" w:eastAsia="Times New Roman" w:hAnsi="Times New Roman" w:cs="Times New Roman"/>
          <w:color w:val="000000"/>
          <w:sz w:val="20"/>
          <w:szCs w:val="20"/>
          <w:lang w:eastAsia="tr-TR"/>
        </w:rPr>
      </w:pPr>
      <w:r w:rsidRPr="00EA1390">
        <w:rPr>
          <w:rFonts w:ascii="Times New Roman" w:eastAsia="Times New Roman" w:hAnsi="Times New Roman" w:cs="Times New Roman"/>
          <w:color w:val="000000"/>
          <w:sz w:val="18"/>
          <w:szCs w:val="18"/>
          <w:lang w:eastAsia="tr-TR"/>
        </w:rPr>
        <w:t>İlan olunur.</w:t>
      </w:r>
    </w:p>
    <w:p w:rsidR="007D36C4" w:rsidRDefault="007D36C4"/>
    <w:sectPr w:rsidR="007D36C4" w:rsidSect="00EA139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EA1390"/>
    <w:rsid w:val="007D36C4"/>
    <w:rsid w:val="00EA13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6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EA13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EA1390"/>
    <w:rPr>
      <w:rFonts w:ascii="Times New Roman" w:eastAsia="Times New Roman" w:hAnsi="Times New Roman" w:cs="Times New Roman"/>
      <w:sz w:val="24"/>
      <w:szCs w:val="24"/>
      <w:lang w:eastAsia="tr-TR"/>
    </w:rPr>
  </w:style>
  <w:style w:type="character" w:customStyle="1" w:styleId="grame">
    <w:name w:val="grame"/>
    <w:basedOn w:val="VarsaylanParagrafYazTipi"/>
    <w:rsid w:val="00EA1390"/>
  </w:style>
  <w:style w:type="character" w:customStyle="1" w:styleId="spelle">
    <w:name w:val="spelle"/>
    <w:basedOn w:val="VarsaylanParagrafYazTipi"/>
    <w:rsid w:val="00EA1390"/>
  </w:style>
  <w:style w:type="character" w:customStyle="1" w:styleId="apple-converted-space">
    <w:name w:val="apple-converted-space"/>
    <w:basedOn w:val="VarsaylanParagrafYazTipi"/>
    <w:rsid w:val="00EA1390"/>
  </w:style>
</w:styles>
</file>

<file path=word/webSettings.xml><?xml version="1.0" encoding="utf-8"?>
<w:webSettings xmlns:r="http://schemas.openxmlformats.org/officeDocument/2006/relationships" xmlns:w="http://schemas.openxmlformats.org/wordprocessingml/2006/main">
  <w:divs>
    <w:div w:id="85546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2016-12-09T06:18:00Z</dcterms:created>
  <dcterms:modified xsi:type="dcterms:W3CDTF">2016-12-09T06:18:00Z</dcterms:modified>
</cp:coreProperties>
</file>