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7C5" w:rsidRPr="00CC4CF4" w:rsidRDefault="003277C5" w:rsidP="003277C5">
      <w:pPr>
        <w:rPr>
          <w:rFonts w:ascii="Times New Roman" w:hAnsi="Times New Roman" w:cs="Times New Roman"/>
        </w:rPr>
      </w:pPr>
      <w:r>
        <w:rPr>
          <w:rFonts w:ascii="Times New Roman" w:hAnsi="Times New Roman" w:cs="Times New Roman"/>
        </w:rPr>
        <w:t xml:space="preserve">İSTANBUL </w:t>
      </w:r>
      <w:r w:rsidRPr="00CC4CF4">
        <w:rPr>
          <w:rFonts w:ascii="Times New Roman" w:hAnsi="Times New Roman" w:cs="Times New Roman"/>
        </w:rPr>
        <w:t>10. İCRA DAİRESİ</w:t>
      </w:r>
    </w:p>
    <w:p w:rsidR="003277C5" w:rsidRPr="00CC4CF4" w:rsidRDefault="003277C5" w:rsidP="003277C5">
      <w:pPr>
        <w:rPr>
          <w:rFonts w:ascii="Times New Roman" w:hAnsi="Times New Roman" w:cs="Times New Roman"/>
        </w:rPr>
      </w:pPr>
      <w:r w:rsidRPr="00CC4CF4">
        <w:rPr>
          <w:rFonts w:ascii="Times New Roman" w:hAnsi="Times New Roman" w:cs="Times New Roman"/>
        </w:rPr>
        <w:t xml:space="preserve">Satılmasına karar verilen taşınmazın cinsi, niteliği, kıymeti, adedi, önemli </w:t>
      </w:r>
      <w:proofErr w:type="gramStart"/>
      <w:r w:rsidRPr="00CC4CF4">
        <w:rPr>
          <w:rFonts w:ascii="Times New Roman" w:hAnsi="Times New Roman" w:cs="Times New Roman"/>
        </w:rPr>
        <w:t>özellikleri :</w:t>
      </w:r>
      <w:proofErr w:type="gramEnd"/>
    </w:p>
    <w:p w:rsidR="003277C5" w:rsidRPr="00CC4CF4" w:rsidRDefault="003277C5" w:rsidP="003277C5">
      <w:pPr>
        <w:rPr>
          <w:rFonts w:ascii="Times New Roman" w:hAnsi="Times New Roman" w:cs="Times New Roman"/>
        </w:rPr>
      </w:pPr>
      <w:r w:rsidRPr="00CC4CF4">
        <w:rPr>
          <w:rFonts w:ascii="Times New Roman" w:hAnsi="Times New Roman" w:cs="Times New Roman"/>
        </w:rPr>
        <w:t>TAŞINMAZIN</w:t>
      </w:r>
    </w:p>
    <w:p w:rsidR="003277C5" w:rsidRPr="00CC4CF4" w:rsidRDefault="003277C5" w:rsidP="003277C5">
      <w:pPr>
        <w:rPr>
          <w:rFonts w:ascii="Times New Roman" w:hAnsi="Times New Roman" w:cs="Times New Roman"/>
        </w:rPr>
      </w:pPr>
    </w:p>
    <w:p w:rsidR="003277C5" w:rsidRPr="00CC4CF4" w:rsidRDefault="003277C5" w:rsidP="003277C5">
      <w:pPr>
        <w:rPr>
          <w:rFonts w:ascii="Times New Roman" w:hAnsi="Times New Roman" w:cs="Times New Roman"/>
        </w:rPr>
      </w:pPr>
      <w:r w:rsidRPr="00CC4CF4">
        <w:rPr>
          <w:rFonts w:ascii="Times New Roman" w:hAnsi="Times New Roman" w:cs="Times New Roman"/>
        </w:rPr>
        <w:t xml:space="preserve">Tapu </w:t>
      </w:r>
      <w:proofErr w:type="gramStart"/>
      <w:r w:rsidRPr="00CC4CF4">
        <w:rPr>
          <w:rFonts w:ascii="Times New Roman" w:hAnsi="Times New Roman" w:cs="Times New Roman"/>
        </w:rPr>
        <w:t>Kaydı :İstanbul</w:t>
      </w:r>
      <w:proofErr w:type="gramEnd"/>
      <w:r w:rsidRPr="00CC4CF4">
        <w:rPr>
          <w:rFonts w:ascii="Times New Roman" w:hAnsi="Times New Roman" w:cs="Times New Roman"/>
        </w:rPr>
        <w:t xml:space="preserve"> ili. Sarıyer İlçesi, </w:t>
      </w:r>
      <w:proofErr w:type="spellStart"/>
      <w:r w:rsidRPr="00CC4CF4">
        <w:rPr>
          <w:rFonts w:ascii="Times New Roman" w:hAnsi="Times New Roman" w:cs="Times New Roman"/>
        </w:rPr>
        <w:t>Tarabya</w:t>
      </w:r>
      <w:proofErr w:type="spellEnd"/>
      <w:r w:rsidRPr="00CC4CF4">
        <w:rPr>
          <w:rFonts w:ascii="Times New Roman" w:hAnsi="Times New Roman" w:cs="Times New Roman"/>
        </w:rPr>
        <w:t xml:space="preserve"> Mahallesi Çıra Mevkii 3 cilt, 201 sayfa no ile; 1081 ada. 73 parsel sayılı </w:t>
      </w:r>
      <w:proofErr w:type="gramStart"/>
      <w:r w:rsidRPr="00CC4CF4">
        <w:rPr>
          <w:rFonts w:ascii="Times New Roman" w:hAnsi="Times New Roman" w:cs="Times New Roman"/>
        </w:rPr>
        <w:t>409.94</w:t>
      </w:r>
      <w:proofErr w:type="gramEnd"/>
      <w:r w:rsidRPr="00CC4CF4">
        <w:rPr>
          <w:rFonts w:ascii="Times New Roman" w:hAnsi="Times New Roman" w:cs="Times New Roman"/>
        </w:rPr>
        <w:t xml:space="preserve"> m2 yüzölçümlü, Ana taşınmaz niteliği “BAHÇELİ KARGIR APARTMAN” olan ana taşınmazın tamamı.</w:t>
      </w:r>
    </w:p>
    <w:p w:rsidR="003277C5" w:rsidRPr="00CC4CF4" w:rsidRDefault="003277C5" w:rsidP="003277C5">
      <w:pPr>
        <w:rPr>
          <w:rFonts w:ascii="Times New Roman" w:hAnsi="Times New Roman" w:cs="Times New Roman"/>
        </w:rPr>
      </w:pPr>
    </w:p>
    <w:p w:rsidR="003277C5" w:rsidRPr="00CC4CF4" w:rsidRDefault="003277C5" w:rsidP="003277C5">
      <w:pPr>
        <w:rPr>
          <w:rFonts w:ascii="Times New Roman" w:hAnsi="Times New Roman" w:cs="Times New Roman"/>
        </w:rPr>
      </w:pPr>
      <w:proofErr w:type="gramStart"/>
      <w:r w:rsidRPr="00CC4CF4">
        <w:rPr>
          <w:rFonts w:ascii="Times New Roman" w:hAnsi="Times New Roman" w:cs="Times New Roman"/>
        </w:rPr>
        <w:t>Özellikleri :Dava</w:t>
      </w:r>
      <w:proofErr w:type="gramEnd"/>
      <w:r w:rsidRPr="00CC4CF4">
        <w:rPr>
          <w:rFonts w:ascii="Times New Roman" w:hAnsi="Times New Roman" w:cs="Times New Roman"/>
        </w:rPr>
        <w:t xml:space="preserve"> konusu taşınmazın bulunduğu Yeni köy </w:t>
      </w:r>
      <w:proofErr w:type="spellStart"/>
      <w:r w:rsidRPr="00CC4CF4">
        <w:rPr>
          <w:rFonts w:ascii="Times New Roman" w:hAnsi="Times New Roman" w:cs="Times New Roman"/>
        </w:rPr>
        <w:t>Tarabya</w:t>
      </w:r>
      <w:proofErr w:type="spellEnd"/>
      <w:r w:rsidRPr="00CC4CF4">
        <w:rPr>
          <w:rFonts w:ascii="Times New Roman" w:hAnsi="Times New Roman" w:cs="Times New Roman"/>
        </w:rPr>
        <w:t xml:space="preserve"> Caddesi Çıra sokak, İstanbul'un prestijli konut, ofis ve turizm bölgelerinden olan Boğaziçi Alanı içerisinde kalmaktadır. Bununla beraber Avrupa Yakası Sahil Yolu Ana arterine yakın konumdadır ve Boğaz manzarasından istifade eder niteliktedir. Yakınında sosyal donatı alanları, turizm İşletmeleri, kültür ve eğitim yapılan ile sağlık yapıları bulunmaktadır. Belediye altyapı ve üstyapı hizmetlerinden yararlanmaktadır. Toplu ulaşım alternatiflerinden istifade edebilmektedir. Boğaziçi sahil şeridine yürüme </w:t>
      </w:r>
      <w:proofErr w:type="gramStart"/>
      <w:r w:rsidRPr="00CC4CF4">
        <w:rPr>
          <w:rFonts w:ascii="Times New Roman" w:hAnsi="Times New Roman" w:cs="Times New Roman"/>
        </w:rPr>
        <w:t>mesafesindedir.Dava</w:t>
      </w:r>
      <w:proofErr w:type="gramEnd"/>
      <w:r w:rsidRPr="00CC4CF4">
        <w:rPr>
          <w:rFonts w:ascii="Times New Roman" w:hAnsi="Times New Roman" w:cs="Times New Roman"/>
        </w:rPr>
        <w:t xml:space="preserve"> konusu taşınmaz içerisinde bulunduğu 73 numaralı parsel eğimli </w:t>
      </w:r>
      <w:proofErr w:type="spellStart"/>
      <w:r w:rsidRPr="00CC4CF4">
        <w:rPr>
          <w:rFonts w:ascii="Times New Roman" w:hAnsi="Times New Roman" w:cs="Times New Roman"/>
        </w:rPr>
        <w:t>bîr</w:t>
      </w:r>
      <w:proofErr w:type="spellEnd"/>
      <w:r w:rsidRPr="00CC4CF4">
        <w:rPr>
          <w:rFonts w:ascii="Times New Roman" w:hAnsi="Times New Roman" w:cs="Times New Roman"/>
        </w:rPr>
        <w:t xml:space="preserve"> topografyaya sahiptir. Çıra Sokaktan merdivenle çıkıp ulaşılan ana taşınmazın zemin kat seviyesindeki bahçesi haricinde, parselin arka kısımlarında farklı kotlarda seyir tenisi, gibi kullanılan alanlar bulunmaktadır. Ana taşınmazın yaklaşık 65 yıllık </w:t>
      </w:r>
      <w:proofErr w:type="spellStart"/>
      <w:r w:rsidRPr="00CC4CF4">
        <w:rPr>
          <w:rFonts w:ascii="Times New Roman" w:hAnsi="Times New Roman" w:cs="Times New Roman"/>
        </w:rPr>
        <w:t>kargir</w:t>
      </w:r>
      <w:proofErr w:type="spellEnd"/>
      <w:r w:rsidRPr="00CC4CF4">
        <w:rPr>
          <w:rFonts w:ascii="Times New Roman" w:hAnsi="Times New Roman" w:cs="Times New Roman"/>
        </w:rPr>
        <w:t xml:space="preserve"> bir yapı olduğu anlaşılmaktadır. Orijinal yapının parselin sol tarafına dayalı vaziyette olduğu ve yaklaşık 150 m2 </w:t>
      </w:r>
      <w:proofErr w:type="spellStart"/>
      <w:r w:rsidRPr="00CC4CF4">
        <w:rPr>
          <w:rFonts w:ascii="Times New Roman" w:hAnsi="Times New Roman" w:cs="Times New Roman"/>
        </w:rPr>
        <w:t>lik</w:t>
      </w:r>
      <w:proofErr w:type="spellEnd"/>
      <w:r w:rsidRPr="00CC4CF4">
        <w:rPr>
          <w:rFonts w:ascii="Times New Roman" w:hAnsi="Times New Roman" w:cs="Times New Roman"/>
        </w:rPr>
        <w:t xml:space="preserve"> bir oturumu olduğu, taşınmazın girişinin ve parselin sağ tarafındaki otopark olarak kullanılan kısmın ise sonradan ilave edilmiş olduğu ve yaklaşık 20 m2 </w:t>
      </w:r>
      <w:proofErr w:type="spellStart"/>
      <w:r w:rsidRPr="00CC4CF4">
        <w:rPr>
          <w:rFonts w:ascii="Times New Roman" w:hAnsi="Times New Roman" w:cs="Times New Roman"/>
        </w:rPr>
        <w:t>lik</w:t>
      </w:r>
      <w:proofErr w:type="spellEnd"/>
      <w:r w:rsidRPr="00CC4CF4">
        <w:rPr>
          <w:rFonts w:ascii="Times New Roman" w:hAnsi="Times New Roman" w:cs="Times New Roman"/>
        </w:rPr>
        <w:t xml:space="preserve"> kapalı alanı olduğu belirlenmiştir. Ana taşınmaz zemin kat, 1. Normal kat ve çatı piyesinden oluşmaktadır. </w:t>
      </w:r>
      <w:proofErr w:type="gramStart"/>
      <w:r w:rsidRPr="00CC4CF4">
        <w:rPr>
          <w:rFonts w:ascii="Times New Roman" w:hAnsi="Times New Roman" w:cs="Times New Roman"/>
        </w:rPr>
        <w:t>Otopark olarak kapatılan alan ise. ana</w:t>
      </w:r>
      <w:proofErr w:type="gramEnd"/>
      <w:r w:rsidRPr="00CC4CF4">
        <w:rPr>
          <w:rFonts w:ascii="Times New Roman" w:hAnsi="Times New Roman" w:cs="Times New Roman"/>
        </w:rPr>
        <w:t xml:space="preserve"> taşınmaza göre bodrum kat seviyesinde, yola göre ise düz ayakla girilecek konumdadır. Taşınmazın bahçe duvarı taş kapıdır. Bina cephelerinde de taş kaplama motifler ve metal ve betondan imal edilmiş dekoratif korkuluklar </w:t>
      </w:r>
      <w:proofErr w:type="gramStart"/>
      <w:r w:rsidRPr="00CC4CF4">
        <w:rPr>
          <w:rFonts w:ascii="Times New Roman" w:hAnsi="Times New Roman" w:cs="Times New Roman"/>
        </w:rPr>
        <w:t>bulunmaktadır.Binanın</w:t>
      </w:r>
      <w:proofErr w:type="gramEnd"/>
      <w:r w:rsidRPr="00CC4CF4">
        <w:rPr>
          <w:rFonts w:ascii="Times New Roman" w:hAnsi="Times New Roman" w:cs="Times New Roman"/>
        </w:rPr>
        <w:t xml:space="preserve"> uzun bir süredir kullanımda olmadığı anlaşılmakta ve bu sebeple genel itibarı ile yıpranmış olduğu gözlenmektedir.Ana taşınmazın zemin katındaki bahçe seviyesine, Çıra sokak seviyesinden merdivenle çıkılarak ulaşılmaktadır. Zemin kattaki ana giriş kapısı ahşaptır. Girişin sağ tarafında, otoparkın üst seviyesine denk gelen yaklaşık 20 m2 </w:t>
      </w:r>
      <w:proofErr w:type="spellStart"/>
      <w:r w:rsidRPr="00CC4CF4">
        <w:rPr>
          <w:rFonts w:ascii="Times New Roman" w:hAnsi="Times New Roman" w:cs="Times New Roman"/>
        </w:rPr>
        <w:t>lik</w:t>
      </w:r>
      <w:proofErr w:type="spellEnd"/>
      <w:r w:rsidRPr="00CC4CF4">
        <w:rPr>
          <w:rFonts w:ascii="Times New Roman" w:hAnsi="Times New Roman" w:cs="Times New Roman"/>
        </w:rPr>
        <w:t xml:space="preserve"> ilave bir mahal bulunmaktadır ve taşınmazın giriş holünden direk ulaşım mevcuttur. Ana taşınmazda giriş kat seviyesinde giriş holü, </w:t>
      </w:r>
      <w:proofErr w:type="gramStart"/>
      <w:r w:rsidRPr="00CC4CF4">
        <w:rPr>
          <w:rFonts w:ascii="Times New Roman" w:hAnsi="Times New Roman" w:cs="Times New Roman"/>
        </w:rPr>
        <w:t>merdiven kovası</w:t>
      </w:r>
      <w:proofErr w:type="gramEnd"/>
      <w:r w:rsidRPr="00CC4CF4">
        <w:rPr>
          <w:rFonts w:ascii="Times New Roman" w:hAnsi="Times New Roman" w:cs="Times New Roman"/>
        </w:rPr>
        <w:t xml:space="preserve">, birbiri ile bağlantılı 2 oda. </w:t>
      </w:r>
      <w:proofErr w:type="gramStart"/>
      <w:r w:rsidRPr="00CC4CF4">
        <w:rPr>
          <w:rFonts w:ascii="Times New Roman" w:hAnsi="Times New Roman" w:cs="Times New Roman"/>
        </w:rPr>
        <w:t>mutfak</w:t>
      </w:r>
      <w:proofErr w:type="gramEnd"/>
      <w:r w:rsidRPr="00CC4CF4">
        <w:rPr>
          <w:rFonts w:ascii="Times New Roman" w:hAnsi="Times New Roman" w:cs="Times New Roman"/>
        </w:rPr>
        <w:t xml:space="preserve">, tuvalet ve teras mahalleri bulunmaktadır. Odaların zeminleri ahşap parke, giriş zemini mermer, diğer zeminler marley ve seramik karo kaplıdır. Duvarlar plastik boyalıdır. Cephe doğramalarının tamamı </w:t>
      </w:r>
      <w:proofErr w:type="spellStart"/>
      <w:r w:rsidRPr="00CC4CF4">
        <w:rPr>
          <w:rFonts w:ascii="Times New Roman" w:hAnsi="Times New Roman" w:cs="Times New Roman"/>
        </w:rPr>
        <w:t>pvc</w:t>
      </w:r>
      <w:proofErr w:type="spellEnd"/>
      <w:r w:rsidRPr="00CC4CF4">
        <w:rPr>
          <w:rFonts w:ascii="Times New Roman" w:hAnsi="Times New Roman" w:cs="Times New Roman"/>
        </w:rPr>
        <w:t xml:space="preserve"> çerçevelidir. İç kapılar camlı ahşap kapılardır, </w:t>
      </w:r>
      <w:proofErr w:type="spellStart"/>
      <w:r w:rsidRPr="00CC4CF4">
        <w:rPr>
          <w:rFonts w:ascii="Times New Roman" w:hAnsi="Times New Roman" w:cs="Times New Roman"/>
        </w:rPr>
        <w:t>İsıtma</w:t>
      </w:r>
      <w:proofErr w:type="spellEnd"/>
      <w:r w:rsidRPr="00CC4CF4">
        <w:rPr>
          <w:rFonts w:ascii="Times New Roman" w:hAnsi="Times New Roman" w:cs="Times New Roman"/>
        </w:rPr>
        <w:t xml:space="preserve"> sistemi kombilidir. Giriş kattan ahşap merdivenle ulaşılan 1. Katta; şömineli bir salon, iki oda, tuvalet, banyo, mutfak ve ardiye bölümleri bulunmaktadır. Salon ve oda zeminleri ahşap parke, banyo ve tuvalet zeminleri seramik karo, mutfak zemini marleydir. Ön cepheye denk gelen bir balkon mevcuttur. Çatı arasında ise içerisinde dolapların olduğu yaklaşık 30 m2 kullanım alanlı bir oda bulunmaktadır. Genel itibarı ile evin toplam kapalı kullanım alanları toplamı yaklaşık 375 m2 </w:t>
      </w:r>
      <w:proofErr w:type="spellStart"/>
      <w:r w:rsidRPr="00CC4CF4">
        <w:rPr>
          <w:rFonts w:ascii="Times New Roman" w:hAnsi="Times New Roman" w:cs="Times New Roman"/>
        </w:rPr>
        <w:t>dir</w:t>
      </w:r>
      <w:proofErr w:type="spellEnd"/>
      <w:r w:rsidRPr="00CC4CF4">
        <w:rPr>
          <w:rFonts w:ascii="Times New Roman" w:hAnsi="Times New Roman" w:cs="Times New Roman"/>
        </w:rPr>
        <w:t>.</w:t>
      </w:r>
    </w:p>
    <w:p w:rsidR="003277C5" w:rsidRPr="00CC4CF4" w:rsidRDefault="003277C5" w:rsidP="003277C5">
      <w:pPr>
        <w:rPr>
          <w:rFonts w:ascii="Times New Roman" w:hAnsi="Times New Roman" w:cs="Times New Roman"/>
        </w:rPr>
      </w:pPr>
    </w:p>
    <w:p w:rsidR="003277C5" w:rsidRPr="00CC4CF4" w:rsidRDefault="003277C5" w:rsidP="003277C5">
      <w:pPr>
        <w:rPr>
          <w:rFonts w:ascii="Times New Roman" w:hAnsi="Times New Roman" w:cs="Times New Roman"/>
        </w:rPr>
      </w:pPr>
      <w:r w:rsidRPr="00CC4CF4">
        <w:rPr>
          <w:rFonts w:ascii="Times New Roman" w:hAnsi="Times New Roman" w:cs="Times New Roman"/>
        </w:rPr>
        <w:t xml:space="preserve">İmar </w:t>
      </w:r>
      <w:proofErr w:type="gramStart"/>
      <w:r w:rsidRPr="00CC4CF4">
        <w:rPr>
          <w:rFonts w:ascii="Times New Roman" w:hAnsi="Times New Roman" w:cs="Times New Roman"/>
        </w:rPr>
        <w:t>Durumu : İstanbul</w:t>
      </w:r>
      <w:proofErr w:type="gramEnd"/>
      <w:r w:rsidRPr="00CC4CF4">
        <w:rPr>
          <w:rFonts w:ascii="Times New Roman" w:hAnsi="Times New Roman" w:cs="Times New Roman"/>
        </w:rPr>
        <w:t xml:space="preserve"> </w:t>
      </w:r>
      <w:proofErr w:type="spellStart"/>
      <w:r w:rsidRPr="00CC4CF4">
        <w:rPr>
          <w:rFonts w:ascii="Times New Roman" w:hAnsi="Times New Roman" w:cs="Times New Roman"/>
        </w:rPr>
        <w:t>Büyükşehîr</w:t>
      </w:r>
      <w:proofErr w:type="spellEnd"/>
      <w:r w:rsidRPr="00CC4CF4">
        <w:rPr>
          <w:rFonts w:ascii="Times New Roman" w:hAnsi="Times New Roman" w:cs="Times New Roman"/>
        </w:rPr>
        <w:t xml:space="preserve"> Belediye Başkanlığı Boğaziçi İmar Müdürlüğü'nün 23.05.2016 gün ve 98841 sayılı yazılarında;Sarıyer İlçesi </w:t>
      </w:r>
      <w:proofErr w:type="spellStart"/>
      <w:r w:rsidRPr="00CC4CF4">
        <w:rPr>
          <w:rFonts w:ascii="Times New Roman" w:hAnsi="Times New Roman" w:cs="Times New Roman"/>
        </w:rPr>
        <w:t>Tarabya</w:t>
      </w:r>
      <w:proofErr w:type="spellEnd"/>
      <w:r w:rsidRPr="00CC4CF4">
        <w:rPr>
          <w:rFonts w:ascii="Times New Roman" w:hAnsi="Times New Roman" w:cs="Times New Roman"/>
        </w:rPr>
        <w:t xml:space="preserve"> Mahallesi Çıra Sokak NO:4-4/A adresinde bulunan parsele ait müdürlüğümüz imar işlem dosyasında yapılan incelemede; tapu kaydında “bahçeli kargır apartman” vasfında olup, Sarıyer Kaymakamlığı İlçe özel idare Müdürlüğünün, 04.09.1987 </w:t>
      </w:r>
      <w:r w:rsidRPr="00CC4CF4">
        <w:rPr>
          <w:rFonts w:ascii="Times New Roman" w:hAnsi="Times New Roman" w:cs="Times New Roman"/>
        </w:rPr>
        <w:lastRenderedPageBreak/>
        <w:t xml:space="preserve">tarih, 52-370 sayılı yazısında da “1951 kayıtlı bina olduğu” görülmüştür. İşlem dosyasında, belgesi ve özel idare kaydı, ekte </w:t>
      </w:r>
      <w:proofErr w:type="gramStart"/>
      <w:r w:rsidRPr="00CC4CF4">
        <w:rPr>
          <w:rFonts w:ascii="Times New Roman" w:hAnsi="Times New Roman" w:cs="Times New Roman"/>
        </w:rPr>
        <w:t>gönderilmektedir.Denilmektedir</w:t>
      </w:r>
      <w:proofErr w:type="gramEnd"/>
      <w:r w:rsidRPr="00CC4CF4">
        <w:rPr>
          <w:rFonts w:ascii="Times New Roman" w:hAnsi="Times New Roman" w:cs="Times New Roman"/>
        </w:rPr>
        <w:t xml:space="preserve">. Ayrıca İstanbul Büyükşehir Belediye Başkanlığı Boğaziçi İmar </w:t>
      </w:r>
      <w:proofErr w:type="spellStart"/>
      <w:r w:rsidRPr="00CC4CF4">
        <w:rPr>
          <w:rFonts w:ascii="Times New Roman" w:hAnsi="Times New Roman" w:cs="Times New Roman"/>
        </w:rPr>
        <w:t>M'üdürlüğif</w:t>
      </w:r>
      <w:proofErr w:type="spellEnd"/>
      <w:r w:rsidRPr="00CC4CF4">
        <w:rPr>
          <w:rFonts w:ascii="Times New Roman" w:hAnsi="Times New Roman" w:cs="Times New Roman"/>
        </w:rPr>
        <w:t xml:space="preserve"> nün 4110 sayılı </w:t>
      </w:r>
      <w:proofErr w:type="gramStart"/>
      <w:r w:rsidRPr="00CC4CF4">
        <w:rPr>
          <w:rFonts w:ascii="Times New Roman" w:hAnsi="Times New Roman" w:cs="Times New Roman"/>
        </w:rPr>
        <w:t>yazılarında:İstanbul</w:t>
      </w:r>
      <w:proofErr w:type="gramEnd"/>
      <w:r w:rsidRPr="00CC4CF4">
        <w:rPr>
          <w:rFonts w:ascii="Times New Roman" w:hAnsi="Times New Roman" w:cs="Times New Roman"/>
        </w:rPr>
        <w:t xml:space="preserve"> ili Sarıyer İlçesi </w:t>
      </w:r>
      <w:proofErr w:type="spellStart"/>
      <w:r w:rsidRPr="00CC4CF4">
        <w:rPr>
          <w:rFonts w:ascii="Times New Roman" w:hAnsi="Times New Roman" w:cs="Times New Roman"/>
        </w:rPr>
        <w:t>Tarabya</w:t>
      </w:r>
      <w:proofErr w:type="spellEnd"/>
      <w:r w:rsidRPr="00CC4CF4">
        <w:rPr>
          <w:rFonts w:ascii="Times New Roman" w:hAnsi="Times New Roman" w:cs="Times New Roman"/>
        </w:rPr>
        <w:t xml:space="preserve"> Mahallesi 1081 ada 73 parsel 22.07.1983 onanlı 1/1000 ölçekli Boğaziçi Sahil Şeridi ve Öngörünüm Bölgesi Uygulama İmar Planında “Koruya Katılacak Alanda’' kalmakta olup, parselde tescilli 11. Grup Korunması gerekli Kültür varlığı mevcuttur.Boğaziçi İmar Yüksek Koordinasyon Kurulunun 04.01.2013 tarih ve 2013/3 sayılı kararıyla onaylanan Plan Lejantı ve Plan Hükümlerinin;2.2maddesi gereği, Kültür ve Tabiat Varlıklarını Koruma Yüksek Kurulu İlke Kararlan doğrultusunda ilgili Tabiat Varlıklarını Koruma Bölge Komisyonu ve ilgili Kültür Varlıklarını Koruma Bölge Kurulunca karar alınarak uygulama yapılacaktır.5.3maddesi gereği. Bu alanlarda kalan parsellerde korunması gerekli kültür varlığı uygulaması dışında hiçbir yapı </w:t>
      </w:r>
      <w:proofErr w:type="gramStart"/>
      <w:r w:rsidRPr="00CC4CF4">
        <w:rPr>
          <w:rFonts w:ascii="Times New Roman" w:hAnsi="Times New Roman" w:cs="Times New Roman"/>
        </w:rPr>
        <w:t>yapılamaz.Bu</w:t>
      </w:r>
      <w:proofErr w:type="gramEnd"/>
      <w:r w:rsidRPr="00CC4CF4">
        <w:rPr>
          <w:rFonts w:ascii="Times New Roman" w:hAnsi="Times New Roman" w:cs="Times New Roman"/>
        </w:rPr>
        <w:t xml:space="preserve"> kullanımlara ayrılan parsellerde Plan Hükümleri Bölümü’nün 1. Maddesinde belirtilen hükümlere uygun olan korunması gerekli kültür varlığı olarak tescilli bina ve bina gruplan, lokanta, büfe, kulüp, müze, sanat galerisi, kütüphane, kamp yeri, seminer ve toplantı salonu gibi kamuya açık kullanım vermek koşuluyla Büyükşehir Belediye Başkanlığının uygun bulması ve ilgili Tabiat Varlıklarını Koruma Bölge Komisyonu karan ve ilgili Kültür Varlıklarını Koruma Bölge Kurulu Kararı ve eki projeye göre mülkiyet sahiplerince restore edilerek veya ettirilerek kullanılır veya kullandırılır.Ayrıca bu alanların bitki örtüsünün geliştirilmesi esastır.Doğal nedenlerle veya yatığın sonucu bitki örtüsünde tahribat olduğu zaman yeni dikilecek ağaçlar Boğaziçi Alanının Ekolojisine uygun olarak seçilecektir.Bu alanlarda 1/5000 VE 1/1000 ölçekli Nazım ve Uygulama İmar Planı ve Plan Hükümleri geçerlidir.Bu hususlarda onanlı olan hükümlerine uyulacaktır.Denilmektedir.</w:t>
      </w:r>
    </w:p>
    <w:p w:rsidR="003277C5" w:rsidRPr="00CC4CF4" w:rsidRDefault="003277C5" w:rsidP="003277C5">
      <w:pPr>
        <w:rPr>
          <w:rFonts w:ascii="Times New Roman" w:hAnsi="Times New Roman" w:cs="Times New Roman"/>
        </w:rPr>
      </w:pPr>
    </w:p>
    <w:p w:rsidR="003277C5" w:rsidRPr="00CC4CF4" w:rsidRDefault="003277C5" w:rsidP="003277C5">
      <w:pPr>
        <w:rPr>
          <w:rFonts w:ascii="Times New Roman" w:hAnsi="Times New Roman" w:cs="Times New Roman"/>
        </w:rPr>
      </w:pPr>
      <w:proofErr w:type="gramStart"/>
      <w:r w:rsidRPr="00CC4CF4">
        <w:rPr>
          <w:rFonts w:ascii="Times New Roman" w:hAnsi="Times New Roman" w:cs="Times New Roman"/>
        </w:rPr>
        <w:t>Kıymeti : 6</w:t>
      </w:r>
      <w:proofErr w:type="gramEnd"/>
      <w:r w:rsidRPr="00CC4CF4">
        <w:rPr>
          <w:rFonts w:ascii="Times New Roman" w:hAnsi="Times New Roman" w:cs="Times New Roman"/>
        </w:rPr>
        <w:t>.000.000,00 TL(mahkeme kararı ile kesinleşmiştir.)</w:t>
      </w:r>
    </w:p>
    <w:p w:rsidR="003277C5" w:rsidRPr="00CC4CF4" w:rsidRDefault="003277C5" w:rsidP="003277C5">
      <w:pPr>
        <w:rPr>
          <w:rFonts w:ascii="Times New Roman" w:hAnsi="Times New Roman" w:cs="Times New Roman"/>
        </w:rPr>
      </w:pPr>
    </w:p>
    <w:p w:rsidR="003277C5" w:rsidRPr="00CC4CF4" w:rsidRDefault="003277C5" w:rsidP="003277C5">
      <w:pPr>
        <w:rPr>
          <w:rFonts w:ascii="Times New Roman" w:hAnsi="Times New Roman" w:cs="Times New Roman"/>
        </w:rPr>
      </w:pPr>
      <w:r w:rsidRPr="00CC4CF4">
        <w:rPr>
          <w:rFonts w:ascii="Times New Roman" w:hAnsi="Times New Roman" w:cs="Times New Roman"/>
        </w:rPr>
        <w:t>KDV Oranı : %18</w:t>
      </w:r>
    </w:p>
    <w:p w:rsidR="003277C5" w:rsidRPr="00CC4CF4" w:rsidRDefault="003277C5" w:rsidP="003277C5">
      <w:pPr>
        <w:rPr>
          <w:rFonts w:ascii="Times New Roman" w:hAnsi="Times New Roman" w:cs="Times New Roman"/>
        </w:rPr>
      </w:pPr>
    </w:p>
    <w:p w:rsidR="003277C5" w:rsidRPr="00CC4CF4" w:rsidRDefault="003277C5" w:rsidP="003277C5">
      <w:pPr>
        <w:rPr>
          <w:rFonts w:ascii="Times New Roman" w:hAnsi="Times New Roman" w:cs="Times New Roman"/>
        </w:rPr>
      </w:pPr>
      <w:r w:rsidRPr="00CC4CF4">
        <w:rPr>
          <w:rFonts w:ascii="Times New Roman" w:hAnsi="Times New Roman" w:cs="Times New Roman"/>
        </w:rPr>
        <w:t xml:space="preserve">Kaydındaki </w:t>
      </w:r>
      <w:proofErr w:type="gramStart"/>
      <w:r w:rsidRPr="00CC4CF4">
        <w:rPr>
          <w:rFonts w:ascii="Times New Roman" w:hAnsi="Times New Roman" w:cs="Times New Roman"/>
        </w:rPr>
        <w:t>Şerhler : Muhtelif</w:t>
      </w:r>
      <w:proofErr w:type="gramEnd"/>
      <w:r w:rsidRPr="00CC4CF4">
        <w:rPr>
          <w:rFonts w:ascii="Times New Roman" w:hAnsi="Times New Roman" w:cs="Times New Roman"/>
        </w:rPr>
        <w:t xml:space="preserve"> haciz şerhleri ve ipotekler mevcut olup tapu kaydı gibidir.</w:t>
      </w:r>
    </w:p>
    <w:p w:rsidR="003277C5" w:rsidRPr="00CC4CF4" w:rsidRDefault="003277C5" w:rsidP="003277C5">
      <w:pPr>
        <w:rPr>
          <w:rFonts w:ascii="Times New Roman" w:hAnsi="Times New Roman" w:cs="Times New Roman"/>
        </w:rPr>
      </w:pPr>
    </w:p>
    <w:p w:rsidR="003277C5" w:rsidRPr="00CC4CF4" w:rsidRDefault="003277C5" w:rsidP="003277C5">
      <w:pPr>
        <w:rPr>
          <w:rFonts w:ascii="Times New Roman" w:hAnsi="Times New Roman" w:cs="Times New Roman"/>
        </w:rPr>
      </w:pPr>
      <w:r w:rsidRPr="00CC4CF4">
        <w:rPr>
          <w:rFonts w:ascii="Times New Roman" w:hAnsi="Times New Roman" w:cs="Times New Roman"/>
        </w:rPr>
        <w:t xml:space="preserve">1. Satış </w:t>
      </w:r>
      <w:proofErr w:type="gramStart"/>
      <w:r w:rsidRPr="00CC4CF4">
        <w:rPr>
          <w:rFonts w:ascii="Times New Roman" w:hAnsi="Times New Roman" w:cs="Times New Roman"/>
        </w:rPr>
        <w:t>Günü : 24</w:t>
      </w:r>
      <w:proofErr w:type="gramEnd"/>
      <w:r w:rsidRPr="00CC4CF4">
        <w:rPr>
          <w:rFonts w:ascii="Times New Roman" w:hAnsi="Times New Roman" w:cs="Times New Roman"/>
        </w:rPr>
        <w:t>/01/2017 günü 15:20 - 15:30 arası</w:t>
      </w:r>
    </w:p>
    <w:p w:rsidR="003277C5" w:rsidRPr="00CC4CF4" w:rsidRDefault="003277C5" w:rsidP="003277C5">
      <w:pPr>
        <w:rPr>
          <w:rFonts w:ascii="Times New Roman" w:hAnsi="Times New Roman" w:cs="Times New Roman"/>
        </w:rPr>
      </w:pPr>
    </w:p>
    <w:p w:rsidR="003277C5" w:rsidRPr="00CC4CF4" w:rsidRDefault="003277C5" w:rsidP="003277C5">
      <w:pPr>
        <w:rPr>
          <w:rFonts w:ascii="Times New Roman" w:hAnsi="Times New Roman" w:cs="Times New Roman"/>
        </w:rPr>
      </w:pPr>
      <w:r w:rsidRPr="00CC4CF4">
        <w:rPr>
          <w:rFonts w:ascii="Times New Roman" w:hAnsi="Times New Roman" w:cs="Times New Roman"/>
        </w:rPr>
        <w:t xml:space="preserve">2. Satış </w:t>
      </w:r>
      <w:proofErr w:type="gramStart"/>
      <w:r w:rsidRPr="00CC4CF4">
        <w:rPr>
          <w:rFonts w:ascii="Times New Roman" w:hAnsi="Times New Roman" w:cs="Times New Roman"/>
        </w:rPr>
        <w:t>Günü : 24</w:t>
      </w:r>
      <w:proofErr w:type="gramEnd"/>
      <w:r w:rsidRPr="00CC4CF4">
        <w:rPr>
          <w:rFonts w:ascii="Times New Roman" w:hAnsi="Times New Roman" w:cs="Times New Roman"/>
        </w:rPr>
        <w:t>/02/2017 günü 15:20 - 15:30 arası</w:t>
      </w:r>
    </w:p>
    <w:p w:rsidR="003277C5" w:rsidRPr="00CC4CF4" w:rsidRDefault="003277C5" w:rsidP="003277C5">
      <w:pPr>
        <w:rPr>
          <w:rFonts w:ascii="Times New Roman" w:hAnsi="Times New Roman" w:cs="Times New Roman"/>
        </w:rPr>
      </w:pPr>
    </w:p>
    <w:p w:rsidR="003277C5" w:rsidRPr="00CC4CF4" w:rsidRDefault="003277C5" w:rsidP="003277C5">
      <w:pPr>
        <w:rPr>
          <w:rFonts w:ascii="Times New Roman" w:hAnsi="Times New Roman" w:cs="Times New Roman"/>
        </w:rPr>
      </w:pPr>
      <w:r w:rsidRPr="00CC4CF4">
        <w:rPr>
          <w:rFonts w:ascii="Times New Roman" w:hAnsi="Times New Roman" w:cs="Times New Roman"/>
        </w:rPr>
        <w:t xml:space="preserve">Satış </w:t>
      </w:r>
      <w:proofErr w:type="gramStart"/>
      <w:r w:rsidRPr="00CC4CF4">
        <w:rPr>
          <w:rFonts w:ascii="Times New Roman" w:hAnsi="Times New Roman" w:cs="Times New Roman"/>
        </w:rPr>
        <w:t>Yeri : İSTANBUL</w:t>
      </w:r>
      <w:proofErr w:type="gramEnd"/>
      <w:r w:rsidRPr="00CC4CF4">
        <w:rPr>
          <w:rFonts w:ascii="Times New Roman" w:hAnsi="Times New Roman" w:cs="Times New Roman"/>
        </w:rPr>
        <w:t xml:space="preserve"> 10.İCRA MÜDÜRLÜĞÜ MEZAT SALONU -</w:t>
      </w:r>
    </w:p>
    <w:p w:rsidR="003277C5" w:rsidRPr="00CC4CF4" w:rsidRDefault="003277C5" w:rsidP="003277C5">
      <w:pPr>
        <w:rPr>
          <w:rFonts w:ascii="Times New Roman" w:hAnsi="Times New Roman" w:cs="Times New Roman"/>
        </w:rPr>
      </w:pPr>
    </w:p>
    <w:p w:rsidR="009758EF" w:rsidRPr="00CC4CF4" w:rsidRDefault="009758EF" w:rsidP="009758EF">
      <w:pPr>
        <w:rPr>
          <w:rFonts w:ascii="Times New Roman" w:hAnsi="Times New Roman" w:cs="Times New Roman"/>
        </w:rPr>
      </w:pPr>
    </w:p>
    <w:p w:rsidR="009758EF" w:rsidRPr="00CC4CF4" w:rsidRDefault="009758EF" w:rsidP="009758EF">
      <w:pPr>
        <w:rPr>
          <w:rFonts w:ascii="Times New Roman" w:hAnsi="Times New Roman" w:cs="Times New Roman"/>
        </w:rPr>
      </w:pPr>
      <w:r w:rsidRPr="00CC4CF4">
        <w:rPr>
          <w:rFonts w:ascii="Times New Roman" w:hAnsi="Times New Roman" w:cs="Times New Roman"/>
        </w:rPr>
        <w:t xml:space="preserve">Satış </w:t>
      </w:r>
      <w:proofErr w:type="gramStart"/>
      <w:r w:rsidRPr="00CC4CF4">
        <w:rPr>
          <w:rFonts w:ascii="Times New Roman" w:hAnsi="Times New Roman" w:cs="Times New Roman"/>
        </w:rPr>
        <w:t>şartları :</w:t>
      </w:r>
      <w:proofErr w:type="gramEnd"/>
    </w:p>
    <w:p w:rsidR="009758EF" w:rsidRPr="00CC4CF4" w:rsidRDefault="009758EF" w:rsidP="009758EF">
      <w:pPr>
        <w:rPr>
          <w:rFonts w:ascii="Times New Roman" w:hAnsi="Times New Roman" w:cs="Times New Roman"/>
        </w:rPr>
      </w:pPr>
    </w:p>
    <w:p w:rsidR="009758EF" w:rsidRPr="00CC4CF4" w:rsidRDefault="009758EF" w:rsidP="009758EF">
      <w:pPr>
        <w:rPr>
          <w:rFonts w:ascii="Times New Roman" w:hAnsi="Times New Roman" w:cs="Times New Roman"/>
        </w:rPr>
      </w:pPr>
      <w:r w:rsidRPr="00CC4CF4">
        <w:rPr>
          <w:rFonts w:ascii="Times New Roman" w:hAnsi="Times New Roman" w:cs="Times New Roman"/>
        </w:rPr>
        <w:lastRenderedPageBreak/>
        <w:t xml:space="preserve">1- İhale açık artırma suretiyle yapılacaktır. Birinci </w:t>
      </w:r>
      <w:proofErr w:type="spellStart"/>
      <w:r w:rsidRPr="00CC4CF4">
        <w:rPr>
          <w:rFonts w:ascii="Times New Roman" w:hAnsi="Times New Roman" w:cs="Times New Roman"/>
        </w:rPr>
        <w:t>artırmanınyirmi</w:t>
      </w:r>
      <w:proofErr w:type="spellEnd"/>
      <w:r w:rsidRPr="00CC4CF4">
        <w:rPr>
          <w:rFonts w:ascii="Times New Roman" w:hAnsi="Times New Roman" w:cs="Times New Roman"/>
        </w:rPr>
        <w:t xml:space="preserve"> gün öncesinden, artırma tarihinden önceki gün sonuna kadar </w:t>
      </w:r>
      <w:proofErr w:type="spellStart"/>
      <w:r w:rsidRPr="00CC4CF4">
        <w:rPr>
          <w:rFonts w:ascii="Times New Roman" w:hAnsi="Times New Roman" w:cs="Times New Roman"/>
        </w:rPr>
        <w:t>esatis</w:t>
      </w:r>
      <w:proofErr w:type="spellEnd"/>
      <w:r w:rsidRPr="00CC4CF4">
        <w:rPr>
          <w:rFonts w:ascii="Times New Roman" w:hAnsi="Times New Roman" w:cs="Times New Roman"/>
        </w:rPr>
        <w:t>.</w:t>
      </w:r>
      <w:proofErr w:type="spellStart"/>
      <w:r w:rsidRPr="00CC4CF4">
        <w:rPr>
          <w:rFonts w:ascii="Times New Roman" w:hAnsi="Times New Roman" w:cs="Times New Roman"/>
        </w:rPr>
        <w:t>uyap</w:t>
      </w:r>
      <w:proofErr w:type="spellEnd"/>
      <w:r w:rsidRPr="00CC4CF4">
        <w:rPr>
          <w:rFonts w:ascii="Times New Roman" w:hAnsi="Times New Roman" w:cs="Times New Roman"/>
        </w:rPr>
        <w:t xml:space="preserve">.gov.tr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w:t>
      </w:r>
      <w:proofErr w:type="spellStart"/>
      <w:r w:rsidRPr="00CC4CF4">
        <w:rPr>
          <w:rFonts w:ascii="Times New Roman" w:hAnsi="Times New Roman" w:cs="Times New Roman"/>
        </w:rPr>
        <w:t>beşincigünden</w:t>
      </w:r>
      <w:proofErr w:type="spellEnd"/>
      <w:r w:rsidRPr="00CC4CF4">
        <w:rPr>
          <w:rFonts w:ascii="Times New Roman" w:hAnsi="Times New Roman" w:cs="Times New Roman"/>
        </w:rPr>
        <w:t xml:space="preserve">, ikinci artırma gününden önceki gün sonuna kadar elektronik ortamda teklif </w:t>
      </w:r>
      <w:proofErr w:type="gramStart"/>
      <w:r w:rsidRPr="00CC4CF4">
        <w:rPr>
          <w:rFonts w:ascii="Times New Roman" w:hAnsi="Times New Roman" w:cs="Times New Roman"/>
        </w:rPr>
        <w:t>verilebilecektir.Bu</w:t>
      </w:r>
      <w:proofErr w:type="gramEnd"/>
      <w:r w:rsidRPr="00CC4CF4">
        <w:rPr>
          <w:rFonts w:ascii="Times New Roman" w:hAnsi="Times New Roman" w:cs="Times New Roman"/>
        </w:rPr>
        <w:t xml:space="preserve"> artırmada da malın tahmin edilen değerin %50 sini,rüçhanlı alacaklılar varsa alacakları </w:t>
      </w:r>
      <w:proofErr w:type="spellStart"/>
      <w:r w:rsidRPr="00CC4CF4">
        <w:rPr>
          <w:rFonts w:ascii="Times New Roman" w:hAnsi="Times New Roman" w:cs="Times New Roman"/>
        </w:rPr>
        <w:t>toplamınıve</w:t>
      </w:r>
      <w:proofErr w:type="spellEnd"/>
      <w:r w:rsidRPr="00CC4CF4">
        <w:rPr>
          <w:rFonts w:ascii="Times New Roman" w:hAnsi="Times New Roman" w:cs="Times New Roman"/>
        </w:rPr>
        <w:t xml:space="preserve"> satış giderlerini geçmesi şartıyla en çok artırana ihale olunur. Böyle fazla bedelle alıcı çıkmazsa satış talebi düşecektir.</w:t>
      </w:r>
    </w:p>
    <w:p w:rsidR="009758EF" w:rsidRPr="00CC4CF4" w:rsidRDefault="009758EF" w:rsidP="009758EF">
      <w:pPr>
        <w:rPr>
          <w:rFonts w:ascii="Times New Roman" w:hAnsi="Times New Roman" w:cs="Times New Roman"/>
        </w:rPr>
      </w:pPr>
    </w:p>
    <w:p w:rsidR="009758EF" w:rsidRPr="00CC4CF4" w:rsidRDefault="009758EF" w:rsidP="009758EF">
      <w:pPr>
        <w:rPr>
          <w:rFonts w:ascii="Times New Roman" w:hAnsi="Times New Roman" w:cs="Times New Roman"/>
        </w:rPr>
      </w:pPr>
      <w:proofErr w:type="gramStart"/>
      <w:r w:rsidRPr="00CC4CF4">
        <w:rPr>
          <w:rFonts w:ascii="Times New Roman" w:hAnsi="Times New Roman" w:cs="Times New Roman"/>
        </w:rPr>
        <w:t xml:space="preserve">2- Artırmaya iştirak edeceklerin, tahmin edilen değerin % 20'si oranında pey akçesini İstanbul 10.İcra Müdürlüğü T. Vakıflar Bankası Çağlayan Adliye Şubesinde bulunan TR140001500158007265092207 İBAN numaralı hesabımıza T.C kimlik ve dosya numarası </w:t>
      </w:r>
      <w:proofErr w:type="spellStart"/>
      <w:r w:rsidRPr="00CC4CF4">
        <w:rPr>
          <w:rFonts w:ascii="Times New Roman" w:hAnsi="Times New Roman" w:cs="Times New Roman"/>
        </w:rPr>
        <w:t>yazılarakyatırılması</w:t>
      </w:r>
      <w:proofErr w:type="spellEnd"/>
      <w:r w:rsidRPr="00CC4CF4">
        <w:rPr>
          <w:rFonts w:ascii="Times New Roman" w:hAnsi="Times New Roman" w:cs="Times New Roman"/>
        </w:rPr>
        <w:t xml:space="preserve"> veya bu miktar kadar milli bir bankanın “şartsız, kesin ve süresiz” teminat mektubunu vermeleri veya Vakıfbank Bankomat kartı olanları Müdürlüğümüzde bulunan POS cihazından yatırmaları lazımdır. </w:t>
      </w:r>
      <w:proofErr w:type="gramEnd"/>
      <w:r w:rsidRPr="00CC4CF4">
        <w:rPr>
          <w:rFonts w:ascii="Times New Roman" w:hAnsi="Times New Roman" w:cs="Times New Roman"/>
        </w:rPr>
        <w:t xml:space="preserve">Yabancı para kurunda günlük değişimler </w:t>
      </w:r>
      <w:proofErr w:type="spellStart"/>
      <w:r w:rsidRPr="00CC4CF4">
        <w:rPr>
          <w:rFonts w:ascii="Times New Roman" w:hAnsi="Times New Roman" w:cs="Times New Roman"/>
        </w:rPr>
        <w:t>olmasıve</w:t>
      </w:r>
      <w:proofErr w:type="spellEnd"/>
      <w:r w:rsidRPr="00CC4CF4">
        <w:rPr>
          <w:rFonts w:ascii="Times New Roman" w:hAnsi="Times New Roman" w:cs="Times New Roman"/>
        </w:rPr>
        <w:t xml:space="preserve"> 805 sayılı Kanun'un 1. maddesine göre “döviz” teminat olarak kabul edilmez. Satış peşin para iledir, alıcı isteğinde (10) günü geçmemek üzere süre verilebilir. Damga vergisi, KDV,1/2 tapu harcı </w:t>
      </w:r>
      <w:proofErr w:type="spellStart"/>
      <w:r w:rsidRPr="00CC4CF4">
        <w:rPr>
          <w:rFonts w:ascii="Times New Roman" w:hAnsi="Times New Roman" w:cs="Times New Roman"/>
        </w:rPr>
        <w:t>ileteslim</w:t>
      </w:r>
      <w:proofErr w:type="spellEnd"/>
      <w:r w:rsidRPr="00CC4CF4">
        <w:rPr>
          <w:rFonts w:ascii="Times New Roman" w:hAnsi="Times New Roman" w:cs="Times New Roman"/>
        </w:rPr>
        <w:t xml:space="preserve"> </w:t>
      </w:r>
      <w:proofErr w:type="spellStart"/>
      <w:r w:rsidRPr="00CC4CF4">
        <w:rPr>
          <w:rFonts w:ascii="Times New Roman" w:hAnsi="Times New Roman" w:cs="Times New Roman"/>
        </w:rPr>
        <w:t>masraflarıalıcıya</w:t>
      </w:r>
      <w:proofErr w:type="spellEnd"/>
      <w:r w:rsidRPr="00CC4CF4">
        <w:rPr>
          <w:rFonts w:ascii="Times New Roman" w:hAnsi="Times New Roman" w:cs="Times New Roman"/>
        </w:rPr>
        <w:t xml:space="preserve"> aittir. Tellâliye resmi, taşınmazın aynından doğan vergiler satış bedelinden ödenir.</w:t>
      </w:r>
    </w:p>
    <w:p w:rsidR="009758EF" w:rsidRPr="00CC4CF4" w:rsidRDefault="009758EF" w:rsidP="009758EF">
      <w:pPr>
        <w:rPr>
          <w:rFonts w:ascii="Times New Roman" w:hAnsi="Times New Roman" w:cs="Times New Roman"/>
        </w:rPr>
      </w:pPr>
    </w:p>
    <w:p w:rsidR="009758EF" w:rsidRPr="00CC4CF4" w:rsidRDefault="009758EF" w:rsidP="009758EF">
      <w:pPr>
        <w:rPr>
          <w:rFonts w:ascii="Times New Roman" w:hAnsi="Times New Roman" w:cs="Times New Roman"/>
        </w:rPr>
      </w:pPr>
      <w:r w:rsidRPr="00CC4CF4">
        <w:rPr>
          <w:rFonts w:ascii="Times New Roman" w:hAnsi="Times New Roman" w:cs="Times New Roman"/>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9758EF" w:rsidRPr="00CC4CF4" w:rsidRDefault="009758EF" w:rsidP="009758EF">
      <w:pPr>
        <w:rPr>
          <w:rFonts w:ascii="Times New Roman" w:hAnsi="Times New Roman" w:cs="Times New Roman"/>
        </w:rPr>
      </w:pPr>
    </w:p>
    <w:p w:rsidR="009758EF" w:rsidRPr="00CC4CF4" w:rsidRDefault="009758EF" w:rsidP="009758EF">
      <w:pPr>
        <w:rPr>
          <w:rFonts w:ascii="Times New Roman" w:hAnsi="Times New Roman" w:cs="Times New Roman"/>
        </w:rPr>
      </w:pPr>
      <w:r w:rsidRPr="00CC4CF4">
        <w:rPr>
          <w:rFonts w:ascii="Times New Roman" w:hAnsi="Times New Roman" w:cs="Times New Roman"/>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CC4CF4">
        <w:rPr>
          <w:rFonts w:ascii="Times New Roman" w:hAnsi="Times New Roman" w:cs="Times New Roman"/>
        </w:rPr>
        <w:t>müteselsilen</w:t>
      </w:r>
      <w:proofErr w:type="spellEnd"/>
      <w:r w:rsidRPr="00CC4CF4">
        <w:rPr>
          <w:rFonts w:ascii="Times New Roman" w:hAnsi="Times New Roman" w:cs="Times New Roman"/>
        </w:rPr>
        <w:t xml:space="preserve"> mesul olacaklardır. İhale farkı ve temerrüt faizi ayrıca hükme hacet kalmaksızın dairemizce tahsil olunacak, bu fark, varsa öncelikle teminat bedelinden alınacaktır.</w:t>
      </w:r>
    </w:p>
    <w:p w:rsidR="009758EF" w:rsidRPr="00CC4CF4" w:rsidRDefault="009758EF" w:rsidP="009758EF">
      <w:pPr>
        <w:rPr>
          <w:rFonts w:ascii="Times New Roman" w:hAnsi="Times New Roman" w:cs="Times New Roman"/>
        </w:rPr>
      </w:pPr>
    </w:p>
    <w:p w:rsidR="009758EF" w:rsidRPr="00CC4CF4" w:rsidRDefault="009758EF" w:rsidP="009758EF">
      <w:pPr>
        <w:rPr>
          <w:rFonts w:ascii="Times New Roman" w:hAnsi="Times New Roman" w:cs="Times New Roman"/>
        </w:rPr>
      </w:pPr>
      <w:r w:rsidRPr="00CC4CF4">
        <w:rPr>
          <w:rFonts w:ascii="Times New Roman" w:hAnsi="Times New Roman" w:cs="Times New Roman"/>
        </w:rPr>
        <w:t>5- Şartname, ilan tarihinden itibaren herkesin görebilmesi için dairede açık olup gideri verildiği takdirde isteyen alıcıya bir örneği gönderilebilir.</w:t>
      </w:r>
    </w:p>
    <w:p w:rsidR="009758EF" w:rsidRPr="00CC4CF4" w:rsidRDefault="009758EF" w:rsidP="009758EF">
      <w:pPr>
        <w:rPr>
          <w:rFonts w:ascii="Times New Roman" w:hAnsi="Times New Roman" w:cs="Times New Roman"/>
        </w:rPr>
      </w:pPr>
    </w:p>
    <w:p w:rsidR="009758EF" w:rsidRPr="00CC4CF4" w:rsidRDefault="009758EF" w:rsidP="009758EF">
      <w:pPr>
        <w:rPr>
          <w:rFonts w:ascii="Times New Roman" w:hAnsi="Times New Roman" w:cs="Times New Roman"/>
        </w:rPr>
      </w:pPr>
      <w:r w:rsidRPr="00CC4CF4">
        <w:rPr>
          <w:rFonts w:ascii="Times New Roman" w:hAnsi="Times New Roman" w:cs="Times New Roman"/>
        </w:rPr>
        <w:t>6- İİK.127.Md. GÖRE SATIŞ İLANININ TEBLİĞİ: Adresleri tapuda kayıtlı olmayan (</w:t>
      </w:r>
      <w:proofErr w:type="spellStart"/>
      <w:r w:rsidRPr="00CC4CF4">
        <w:rPr>
          <w:rFonts w:ascii="Times New Roman" w:hAnsi="Times New Roman" w:cs="Times New Roman"/>
        </w:rPr>
        <w:t>Mübrez</w:t>
      </w:r>
      <w:proofErr w:type="spellEnd"/>
      <w:r w:rsidRPr="00CC4CF4">
        <w:rPr>
          <w:rFonts w:ascii="Times New Roman" w:hAnsi="Times New Roman" w:cs="Times New Roman"/>
        </w:rPr>
        <w:t xml:space="preserve"> tapu kaydında belirtilen) alakadarlara takip ilgililerine gönderilen tebligatların tebliğ </w:t>
      </w:r>
      <w:proofErr w:type="gramStart"/>
      <w:r w:rsidRPr="00CC4CF4">
        <w:rPr>
          <w:rFonts w:ascii="Times New Roman" w:hAnsi="Times New Roman" w:cs="Times New Roman"/>
        </w:rPr>
        <w:t>imkansızlığı</w:t>
      </w:r>
      <w:proofErr w:type="gramEnd"/>
      <w:r w:rsidRPr="00CC4CF4">
        <w:rPr>
          <w:rFonts w:ascii="Times New Roman" w:hAnsi="Times New Roman" w:cs="Times New Roman"/>
        </w:rPr>
        <w:t xml:space="preserve"> halinde işbu satış ilanı tebliğ yerine kaim olmak üzere </w:t>
      </w:r>
      <w:proofErr w:type="spellStart"/>
      <w:r w:rsidRPr="00CC4CF4">
        <w:rPr>
          <w:rFonts w:ascii="Times New Roman" w:hAnsi="Times New Roman" w:cs="Times New Roman"/>
        </w:rPr>
        <w:t>ilanentebliğ</w:t>
      </w:r>
      <w:proofErr w:type="spellEnd"/>
      <w:r w:rsidRPr="00CC4CF4">
        <w:rPr>
          <w:rFonts w:ascii="Times New Roman" w:hAnsi="Times New Roman" w:cs="Times New Roman"/>
        </w:rPr>
        <w:t xml:space="preserve"> olunur.</w:t>
      </w:r>
    </w:p>
    <w:p w:rsidR="009758EF" w:rsidRPr="00CC4CF4" w:rsidRDefault="009758EF" w:rsidP="009758EF">
      <w:pPr>
        <w:rPr>
          <w:rFonts w:ascii="Times New Roman" w:hAnsi="Times New Roman" w:cs="Times New Roman"/>
        </w:rPr>
      </w:pPr>
    </w:p>
    <w:p w:rsidR="005A66E9" w:rsidRDefault="009758EF">
      <w:r w:rsidRPr="00CC4CF4">
        <w:rPr>
          <w:rFonts w:ascii="Times New Roman" w:hAnsi="Times New Roman" w:cs="Times New Roman"/>
        </w:rPr>
        <w:t>7- Satışa iştirak edenlerin şartnameyi görmüş ve münderecatını kabul etmiş sayılacakları, başkaca bilgi almak isteyenlerin 2016/2620 Esas sayılı dosya numarasıyla müdürlüğümüze başvurmaları ilan olunur.</w:t>
      </w:r>
      <w:proofErr w:type="gramStart"/>
      <w:r w:rsidRPr="00CC4CF4">
        <w:rPr>
          <w:rFonts w:ascii="Times New Roman" w:hAnsi="Times New Roman" w:cs="Times New Roman"/>
        </w:rPr>
        <w:t>09/11/2016</w:t>
      </w:r>
      <w:proofErr w:type="gramEnd"/>
    </w:p>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277C5"/>
    <w:rsid w:val="00182611"/>
    <w:rsid w:val="00293AF4"/>
    <w:rsid w:val="002C7629"/>
    <w:rsid w:val="003277C5"/>
    <w:rsid w:val="003A7A7B"/>
    <w:rsid w:val="00455FAB"/>
    <w:rsid w:val="00472103"/>
    <w:rsid w:val="005A66E9"/>
    <w:rsid w:val="00640992"/>
    <w:rsid w:val="00824DE8"/>
    <w:rsid w:val="00930601"/>
    <w:rsid w:val="009325DF"/>
    <w:rsid w:val="00964740"/>
    <w:rsid w:val="009758EF"/>
    <w:rsid w:val="00A84760"/>
    <w:rsid w:val="00AA6EB3"/>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7654</Characters>
  <Application>Microsoft Office Word</Application>
  <DocSecurity>0</DocSecurity>
  <Lines>63</Lines>
  <Paragraphs>17</Paragraphs>
  <ScaleCrop>false</ScaleCrop>
  <Company/>
  <LinksUpToDate>false</LinksUpToDate>
  <CharactersWithSpaces>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2016-11-12T22:13:00Z</dcterms:created>
  <dcterms:modified xsi:type="dcterms:W3CDTF">2016-11-12T22:14:00Z</dcterms:modified>
</cp:coreProperties>
</file>