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8EC" w:rsidRPr="00C828EC" w:rsidRDefault="00C828EC" w:rsidP="00C828EC">
      <w:pPr>
        <w:spacing w:after="0" w:line="240" w:lineRule="atLeast"/>
        <w:jc w:val="center"/>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PAFTA 31 M 3 D, ADA 59 PARSEL 4’DE KAT KARŞILIĞI İNŞAAT YAPIM İŞİ İHALE EDİLECEKTİR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b/>
          <w:bCs/>
          <w:color w:val="0000CC"/>
          <w:sz w:val="18"/>
          <w:szCs w:val="18"/>
          <w:lang w:eastAsia="tr-TR"/>
        </w:rPr>
        <w:t>Çanakkale</w:t>
      </w:r>
      <w:r w:rsidRPr="00C828EC">
        <w:rPr>
          <w:rFonts w:ascii="Times New Roman" w:eastAsia="Times New Roman" w:hAnsi="Times New Roman" w:cs="Times New Roman"/>
          <w:b/>
          <w:bCs/>
          <w:color w:val="0000CC"/>
          <w:sz w:val="18"/>
          <w:lang w:eastAsia="tr-TR"/>
        </w:rPr>
        <w:t> </w:t>
      </w:r>
      <w:proofErr w:type="gramStart"/>
      <w:r w:rsidRPr="00C828EC">
        <w:rPr>
          <w:rFonts w:ascii="Times New Roman" w:eastAsia="Times New Roman" w:hAnsi="Times New Roman" w:cs="Times New Roman"/>
          <w:b/>
          <w:bCs/>
          <w:color w:val="0000CC"/>
          <w:sz w:val="18"/>
          <w:lang w:eastAsia="tr-TR"/>
        </w:rPr>
        <w:t>Lapseki</w:t>
      </w:r>
      <w:proofErr w:type="gramEnd"/>
      <w:r w:rsidRPr="00C828EC">
        <w:rPr>
          <w:rFonts w:ascii="Times New Roman" w:eastAsia="Times New Roman" w:hAnsi="Times New Roman" w:cs="Times New Roman"/>
          <w:b/>
          <w:bCs/>
          <w:color w:val="0000CC"/>
          <w:sz w:val="18"/>
          <w:lang w:eastAsia="tr-TR"/>
        </w:rPr>
        <w:t> </w:t>
      </w:r>
      <w:r w:rsidRPr="00C828EC">
        <w:rPr>
          <w:rFonts w:ascii="Times New Roman" w:eastAsia="Times New Roman" w:hAnsi="Times New Roman" w:cs="Times New Roman"/>
          <w:b/>
          <w:bCs/>
          <w:color w:val="0000CC"/>
          <w:sz w:val="18"/>
          <w:szCs w:val="18"/>
          <w:lang w:eastAsia="tr-TR"/>
        </w:rPr>
        <w:t>Belediye Başkanlığından:</w:t>
      </w:r>
    </w:p>
    <w:p w:rsidR="00C828EC" w:rsidRPr="00C828EC" w:rsidRDefault="00C828EC" w:rsidP="00C828EC">
      <w:pPr>
        <w:spacing w:after="0" w:line="240" w:lineRule="atLeast"/>
        <w:ind w:left="2268" w:hanging="1701"/>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İdarenin:</w:t>
      </w:r>
    </w:p>
    <w:p w:rsidR="00C828EC" w:rsidRPr="00C828EC" w:rsidRDefault="00C828EC" w:rsidP="00C828EC">
      <w:pPr>
        <w:spacing w:after="0" w:line="240" w:lineRule="atLeast"/>
        <w:ind w:left="2268" w:hanging="1701"/>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 xml:space="preserve">a) </w:t>
      </w:r>
      <w:proofErr w:type="gramStart"/>
      <w:r w:rsidRPr="00C828EC">
        <w:rPr>
          <w:rFonts w:ascii="Times New Roman" w:eastAsia="Times New Roman" w:hAnsi="Times New Roman" w:cs="Times New Roman"/>
          <w:color w:val="000000"/>
          <w:sz w:val="18"/>
          <w:szCs w:val="18"/>
          <w:lang w:eastAsia="tr-TR"/>
        </w:rPr>
        <w:t>Adı                        </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 </w:t>
      </w:r>
      <w:r w:rsidRPr="00C828EC">
        <w:rPr>
          <w:rFonts w:ascii="Times New Roman" w:eastAsia="Times New Roman" w:hAnsi="Times New Roman" w:cs="Times New Roman"/>
          <w:color w:val="000000"/>
          <w:sz w:val="18"/>
          <w:lang w:eastAsia="tr-TR"/>
        </w:rPr>
        <w:t> Lapseki</w:t>
      </w:r>
      <w:proofErr w:type="gramEnd"/>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Belediye Başkanlığı</w:t>
      </w:r>
    </w:p>
    <w:p w:rsidR="00C828EC" w:rsidRPr="00C828EC" w:rsidRDefault="00C828EC" w:rsidP="00C828EC">
      <w:pPr>
        <w:spacing w:after="0" w:line="240" w:lineRule="atLeast"/>
        <w:ind w:left="2268" w:hanging="1701"/>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 xml:space="preserve">b) </w:t>
      </w:r>
      <w:proofErr w:type="gramStart"/>
      <w:r w:rsidRPr="00C828EC">
        <w:rPr>
          <w:rFonts w:ascii="Times New Roman" w:eastAsia="Times New Roman" w:hAnsi="Times New Roman" w:cs="Times New Roman"/>
          <w:color w:val="000000"/>
          <w:sz w:val="18"/>
          <w:szCs w:val="18"/>
          <w:lang w:eastAsia="tr-TR"/>
        </w:rPr>
        <w:t>Adresi                   </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 </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Cumhuriyet</w:t>
      </w:r>
      <w:proofErr w:type="gramEnd"/>
      <w:r w:rsidRPr="00C828EC">
        <w:rPr>
          <w:rFonts w:ascii="Times New Roman" w:eastAsia="Times New Roman" w:hAnsi="Times New Roman" w:cs="Times New Roman"/>
          <w:color w:val="000000"/>
          <w:sz w:val="18"/>
          <w:szCs w:val="18"/>
          <w:lang w:eastAsia="tr-TR"/>
        </w:rPr>
        <w:t xml:space="preserve"> Mah. Atatürk Caddesi Belediye Hizmet Binası. No:32,</w:t>
      </w:r>
      <w:r w:rsidRPr="00C828EC">
        <w:rPr>
          <w:rFonts w:ascii="Times New Roman" w:eastAsia="Times New Roman" w:hAnsi="Times New Roman" w:cs="Times New Roman"/>
          <w:color w:val="000000"/>
          <w:sz w:val="18"/>
          <w:lang w:eastAsia="tr-TR"/>
        </w:rPr>
        <w:t> </w:t>
      </w:r>
      <w:proofErr w:type="gramStart"/>
      <w:r w:rsidRPr="00C828EC">
        <w:rPr>
          <w:rFonts w:ascii="Times New Roman" w:eastAsia="Times New Roman" w:hAnsi="Times New Roman" w:cs="Times New Roman"/>
          <w:color w:val="000000"/>
          <w:sz w:val="18"/>
          <w:lang w:eastAsia="tr-TR"/>
        </w:rPr>
        <w:t>Lapseki</w:t>
      </w:r>
      <w:proofErr w:type="gramEnd"/>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Merkez, Lapseki, Çanakkale</w:t>
      </w:r>
    </w:p>
    <w:p w:rsidR="00C828EC" w:rsidRPr="00C828EC" w:rsidRDefault="00C828EC" w:rsidP="00C828EC">
      <w:pPr>
        <w:spacing w:after="0" w:line="240" w:lineRule="atLeast"/>
        <w:ind w:left="2268" w:hanging="1701"/>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 xml:space="preserve">c) Telefon </w:t>
      </w:r>
      <w:proofErr w:type="gramStart"/>
      <w:r w:rsidRPr="00C828EC">
        <w:rPr>
          <w:rFonts w:ascii="Times New Roman" w:eastAsia="Times New Roman" w:hAnsi="Times New Roman" w:cs="Times New Roman"/>
          <w:color w:val="000000"/>
          <w:sz w:val="18"/>
          <w:szCs w:val="18"/>
          <w:lang w:eastAsia="tr-TR"/>
        </w:rPr>
        <w:t>numarası  </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 </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0</w:t>
      </w:r>
      <w:proofErr w:type="gramEnd"/>
      <w:r w:rsidRPr="00C828EC">
        <w:rPr>
          <w:rFonts w:ascii="Times New Roman" w:eastAsia="Times New Roman" w:hAnsi="Times New Roman" w:cs="Times New Roman"/>
          <w:color w:val="000000"/>
          <w:sz w:val="18"/>
          <w:szCs w:val="18"/>
          <w:lang w:eastAsia="tr-TR"/>
        </w:rPr>
        <w:t xml:space="preserve"> 286 512 10 44</w:t>
      </w:r>
    </w:p>
    <w:p w:rsidR="00C828EC" w:rsidRPr="00C828EC" w:rsidRDefault="00C828EC" w:rsidP="00C828EC">
      <w:pPr>
        <w:spacing w:after="0" w:line="240" w:lineRule="atLeast"/>
        <w:ind w:left="2268" w:hanging="1701"/>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 xml:space="preserve">ç) Faks </w:t>
      </w:r>
      <w:proofErr w:type="gramStart"/>
      <w:r w:rsidRPr="00C828EC">
        <w:rPr>
          <w:rFonts w:ascii="Times New Roman" w:eastAsia="Times New Roman" w:hAnsi="Times New Roman" w:cs="Times New Roman"/>
          <w:color w:val="000000"/>
          <w:sz w:val="18"/>
          <w:szCs w:val="18"/>
          <w:lang w:eastAsia="tr-TR"/>
        </w:rPr>
        <w:t>numarası       </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 </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0</w:t>
      </w:r>
      <w:proofErr w:type="gramEnd"/>
      <w:r w:rsidRPr="00C828EC">
        <w:rPr>
          <w:rFonts w:ascii="Times New Roman" w:eastAsia="Times New Roman" w:hAnsi="Times New Roman" w:cs="Times New Roman"/>
          <w:color w:val="000000"/>
          <w:sz w:val="18"/>
          <w:szCs w:val="18"/>
          <w:lang w:eastAsia="tr-TR"/>
        </w:rPr>
        <w:t xml:space="preserve"> 286 512 10 18</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İstekliler, ihaleye ilişkin bilgileri yukarıdaki adres ve numaralardan görevli personelle irtibat kurmak suretiyle alabilir.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1 -</w:t>
      </w:r>
      <w:r w:rsidRPr="00C828EC">
        <w:rPr>
          <w:rFonts w:ascii="Times New Roman" w:eastAsia="Times New Roman" w:hAnsi="Times New Roman" w:cs="Times New Roman"/>
          <w:color w:val="000000"/>
          <w:sz w:val="18"/>
          <w:lang w:eastAsia="tr-TR"/>
        </w:rPr>
        <w:t> </w:t>
      </w:r>
      <w:proofErr w:type="gramStart"/>
      <w:r w:rsidRPr="00C828EC">
        <w:rPr>
          <w:rFonts w:ascii="Times New Roman" w:eastAsia="Times New Roman" w:hAnsi="Times New Roman" w:cs="Times New Roman"/>
          <w:color w:val="000000"/>
          <w:sz w:val="18"/>
          <w:lang w:eastAsia="tr-TR"/>
        </w:rPr>
        <w:t>Lapseki</w:t>
      </w:r>
      <w:proofErr w:type="gramEnd"/>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Belediyesine ait Cumhuriyet Mahallesinde tapunu pafta 31 M 3 D, Ada 359, Parsel 4 de kayıtlı 5724,85 m</w:t>
      </w:r>
      <w:r w:rsidRPr="00C828EC">
        <w:rPr>
          <w:rFonts w:ascii="Times New Roman" w:eastAsia="Times New Roman" w:hAnsi="Times New Roman" w:cs="Times New Roman"/>
          <w:color w:val="000000"/>
          <w:sz w:val="18"/>
          <w:szCs w:val="18"/>
          <w:vertAlign w:val="superscript"/>
          <w:lang w:eastAsia="tr-TR"/>
        </w:rPr>
        <w:t>2</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miktarındaki taşınmaz 1/1000 uygulama imar planlarında Emsal 3 Ticaret + konut alanında kalmaktadır. Pafta 31 M 3 D, Ada 359, 4</w:t>
      </w:r>
      <w:r w:rsidRPr="00C828EC">
        <w:rPr>
          <w:rFonts w:ascii="Times New Roman" w:eastAsia="Times New Roman" w:hAnsi="Times New Roman" w:cs="Times New Roman"/>
          <w:color w:val="000000"/>
          <w:sz w:val="18"/>
          <w:lang w:eastAsia="tr-TR"/>
        </w:rPr>
        <w:t> </w:t>
      </w:r>
      <w:proofErr w:type="spellStart"/>
      <w:r w:rsidRPr="00C828EC">
        <w:rPr>
          <w:rFonts w:ascii="Times New Roman" w:eastAsia="Times New Roman" w:hAnsi="Times New Roman" w:cs="Times New Roman"/>
          <w:color w:val="000000"/>
          <w:sz w:val="18"/>
          <w:lang w:eastAsia="tr-TR"/>
        </w:rPr>
        <w:t>Pasele</w:t>
      </w:r>
      <w:proofErr w:type="spellEnd"/>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projesine uygun olarak kat karşılığı yapılması işi 2886 sayılı Devlet İhale Yasasının 35. Maddesinin a fıkrasına göre kapalı teklif usulü ile kat karşılığı verilmek üzere ihaleye çıkarılmıştır.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2 - İhale 30.09.2016 Cuma günü saat 11.00’de</w:t>
      </w:r>
      <w:r w:rsidRPr="00C828EC">
        <w:rPr>
          <w:rFonts w:ascii="Times New Roman" w:eastAsia="Times New Roman" w:hAnsi="Times New Roman" w:cs="Times New Roman"/>
          <w:color w:val="000000"/>
          <w:sz w:val="18"/>
          <w:lang w:eastAsia="tr-TR"/>
        </w:rPr>
        <w:t> </w:t>
      </w:r>
      <w:proofErr w:type="gramStart"/>
      <w:r w:rsidRPr="00C828EC">
        <w:rPr>
          <w:rFonts w:ascii="Times New Roman" w:eastAsia="Times New Roman" w:hAnsi="Times New Roman" w:cs="Times New Roman"/>
          <w:color w:val="000000"/>
          <w:sz w:val="18"/>
          <w:lang w:eastAsia="tr-TR"/>
        </w:rPr>
        <w:t>Lapseki</w:t>
      </w:r>
      <w:proofErr w:type="gramEnd"/>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Belediyesi Encümen salonunda Belediye Encümeni huzurunda yapılacaktır.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3 -</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Söz konusu işin Muhammen bedeli 13.313.511,87-TL (</w:t>
      </w:r>
      <w:proofErr w:type="spellStart"/>
      <w:r w:rsidRPr="00C828EC">
        <w:rPr>
          <w:rFonts w:ascii="Times New Roman" w:eastAsia="Times New Roman" w:hAnsi="Times New Roman" w:cs="Times New Roman"/>
          <w:color w:val="000000"/>
          <w:sz w:val="18"/>
          <w:lang w:eastAsia="tr-TR"/>
        </w:rPr>
        <w:t>Onüçmilyonüçyüzonüçbinbeşyüzonbirliraseksenyedikuruş</w:t>
      </w:r>
      <w:proofErr w:type="spellEnd"/>
      <w:r w:rsidRPr="00C828EC">
        <w:rPr>
          <w:rFonts w:ascii="Times New Roman" w:eastAsia="Times New Roman" w:hAnsi="Times New Roman" w:cs="Times New Roman"/>
          <w:color w:val="000000"/>
          <w:sz w:val="18"/>
          <w:szCs w:val="18"/>
          <w:lang w:eastAsia="tr-TR"/>
        </w:rPr>
        <w:t>) TL olup, geçici teminat ise 399.405,36-TL (</w:t>
      </w:r>
      <w:proofErr w:type="spellStart"/>
      <w:r w:rsidRPr="00C828EC">
        <w:rPr>
          <w:rFonts w:ascii="Times New Roman" w:eastAsia="Times New Roman" w:hAnsi="Times New Roman" w:cs="Times New Roman"/>
          <w:color w:val="000000"/>
          <w:sz w:val="18"/>
          <w:lang w:eastAsia="tr-TR"/>
        </w:rPr>
        <w:t>üçyüzdoksandokuzbindörtyüzbeşliraotuzaltıkuruş</w:t>
      </w:r>
      <w:proofErr w:type="spellEnd"/>
      <w:r w:rsidRPr="00C828EC">
        <w:rPr>
          <w:rFonts w:ascii="Times New Roman" w:eastAsia="Times New Roman" w:hAnsi="Times New Roman" w:cs="Times New Roman"/>
          <w:color w:val="000000"/>
          <w:sz w:val="18"/>
          <w:szCs w:val="18"/>
          <w:lang w:eastAsia="tr-TR"/>
        </w:rPr>
        <w:t>)</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4 - İstekliler söz konusu taşınmaza ait ihale şartnamesi, imar durumu ve ölçü krokisini</w:t>
      </w:r>
      <w:r w:rsidRPr="00C828EC">
        <w:rPr>
          <w:rFonts w:ascii="Times New Roman" w:eastAsia="Times New Roman" w:hAnsi="Times New Roman" w:cs="Times New Roman"/>
          <w:color w:val="000000"/>
          <w:sz w:val="18"/>
          <w:lang w:eastAsia="tr-TR"/>
        </w:rPr>
        <w:t> </w:t>
      </w:r>
      <w:proofErr w:type="gramStart"/>
      <w:r w:rsidRPr="00C828EC">
        <w:rPr>
          <w:rFonts w:ascii="Times New Roman" w:eastAsia="Times New Roman" w:hAnsi="Times New Roman" w:cs="Times New Roman"/>
          <w:color w:val="000000"/>
          <w:sz w:val="18"/>
          <w:lang w:eastAsia="tr-TR"/>
        </w:rPr>
        <w:t>Lapseki</w:t>
      </w:r>
      <w:proofErr w:type="gramEnd"/>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Belediyesi Fen işleri bürosundan 1.000,00 TL (</w:t>
      </w:r>
      <w:proofErr w:type="spellStart"/>
      <w:r w:rsidRPr="00C828EC">
        <w:rPr>
          <w:rFonts w:ascii="Times New Roman" w:eastAsia="Times New Roman" w:hAnsi="Times New Roman" w:cs="Times New Roman"/>
          <w:color w:val="000000"/>
          <w:sz w:val="18"/>
          <w:lang w:eastAsia="tr-TR"/>
        </w:rPr>
        <w:t>Binlira</w:t>
      </w:r>
      <w:proofErr w:type="spellEnd"/>
      <w:r w:rsidRPr="00C828EC">
        <w:rPr>
          <w:rFonts w:ascii="Times New Roman" w:eastAsia="Times New Roman" w:hAnsi="Times New Roman" w:cs="Times New Roman"/>
          <w:color w:val="000000"/>
          <w:sz w:val="18"/>
          <w:szCs w:val="18"/>
          <w:lang w:eastAsia="tr-TR"/>
        </w:rPr>
        <w:t>) dosya bedeli karşılığında alabilirler. Dosya bedelini yatırmayanlar ihaleye iştirak edemezler.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5 -</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İnşaat kat karşılığı yaptırıldığından teminat olarak, ihaleyi üstlenecek şahıs veya firmaya kalacak olan bağımsız İnşaat ruhsatının alınması ile 30 gün içinde kat irtifakı kurulacak olup proje ve ruhsat karşılığı yüklenicinin dairelerinin %10’u, kaba inşaatı ve çatısı (çatı kaplaması</w:t>
      </w:r>
      <w:r w:rsidRPr="00C828EC">
        <w:rPr>
          <w:rFonts w:ascii="Times New Roman" w:eastAsia="Times New Roman" w:hAnsi="Times New Roman" w:cs="Times New Roman"/>
          <w:color w:val="000000"/>
          <w:sz w:val="18"/>
          <w:lang w:eastAsia="tr-TR"/>
        </w:rPr>
        <w:t> </w:t>
      </w:r>
      <w:proofErr w:type="gramStart"/>
      <w:r w:rsidRPr="00C828EC">
        <w:rPr>
          <w:rFonts w:ascii="Times New Roman" w:eastAsia="Times New Roman" w:hAnsi="Times New Roman" w:cs="Times New Roman"/>
          <w:color w:val="000000"/>
          <w:sz w:val="18"/>
          <w:lang w:eastAsia="tr-TR"/>
        </w:rPr>
        <w:t>dahil</w:t>
      </w:r>
      <w:proofErr w:type="gramEnd"/>
      <w:r w:rsidRPr="00C828EC">
        <w:rPr>
          <w:rFonts w:ascii="Times New Roman" w:eastAsia="Times New Roman" w:hAnsi="Times New Roman" w:cs="Times New Roman"/>
          <w:color w:val="000000"/>
          <w:sz w:val="18"/>
          <w:szCs w:val="18"/>
          <w:lang w:eastAsia="tr-TR"/>
        </w:rPr>
        <w:t>) tamamlandığında % 40’ı, İnce inşaatı tamamlandığında % 25’i, ada içi ve çevre düzenlemesi tamamlandığında da ve iskan ruhsatı alındığında % 25’i oranına isabet eden arsa paylarının tapu devri gerçekleştirilecektir. Ancak idare iş programında aksama tespit etmediği</w:t>
      </w:r>
      <w:r w:rsidRPr="00C828EC">
        <w:rPr>
          <w:rFonts w:ascii="Times New Roman" w:eastAsia="Times New Roman" w:hAnsi="Times New Roman" w:cs="Times New Roman"/>
          <w:color w:val="000000"/>
          <w:sz w:val="18"/>
          <w:lang w:eastAsia="tr-TR"/>
        </w:rPr>
        <w:t> </w:t>
      </w:r>
      <w:proofErr w:type="gramStart"/>
      <w:r w:rsidRPr="00C828EC">
        <w:rPr>
          <w:rFonts w:ascii="Times New Roman" w:eastAsia="Times New Roman" w:hAnsi="Times New Roman" w:cs="Times New Roman"/>
          <w:color w:val="000000"/>
          <w:sz w:val="18"/>
          <w:lang w:eastAsia="tr-TR"/>
        </w:rPr>
        <w:t>taktirde</w:t>
      </w:r>
      <w:proofErr w:type="gramEnd"/>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teminat karşılığı yüzdelerde değişikliğe gidebilir. Yüklenicinin inşaatı bırakması durumunda devredilmeyen kısımlar direkt olarak işverene ait olacaktır. Yüklenici tapuda devri yapılmadan önce kendisine kalan bağımsız bölümleri satamaz. Yüklenici tarafından tapu harici yapılan satışlar belediye tarafından tanınmayacaktır.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6 -</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İhaleye katılacak olanlar belirtilen miktardaki geçici teminatlarını, 30.09.2016 İhale günü en geç Saat</w:t>
      </w:r>
      <w:r w:rsidRPr="00C828EC">
        <w:rPr>
          <w:rFonts w:ascii="Times New Roman" w:eastAsia="Times New Roman" w:hAnsi="Times New Roman" w:cs="Times New Roman"/>
          <w:color w:val="000000"/>
          <w:sz w:val="18"/>
          <w:lang w:eastAsia="tr-TR"/>
        </w:rPr>
        <w:t> </w:t>
      </w:r>
      <w:proofErr w:type="gramStart"/>
      <w:r w:rsidRPr="00C828EC">
        <w:rPr>
          <w:rFonts w:ascii="Times New Roman" w:eastAsia="Times New Roman" w:hAnsi="Times New Roman" w:cs="Times New Roman"/>
          <w:color w:val="000000"/>
          <w:sz w:val="18"/>
          <w:lang w:eastAsia="tr-TR"/>
        </w:rPr>
        <w:t>10:30’a</w:t>
      </w:r>
      <w:proofErr w:type="gramEnd"/>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kadar Belediyemiz veznesine, Halk Bankası Lapseki Şubesindeki Belediyemiz Hesabına (İBAN TR 32000120096440000700000002) yatırmaları veya Milli Bankalardan birinden bu bedel kadar teminat mektubu getirmeleri şarttır. Teminat yatırmayanlar ihaleye iştirak ettirilmezler. İhale günü saat 10:30</w:t>
      </w:r>
      <w:r w:rsidRPr="00C828EC">
        <w:rPr>
          <w:rFonts w:ascii="Times New Roman" w:eastAsia="Times New Roman" w:hAnsi="Times New Roman" w:cs="Times New Roman"/>
          <w:color w:val="000000"/>
          <w:sz w:val="18"/>
          <w:lang w:eastAsia="tr-TR"/>
        </w:rPr>
        <w:t> </w:t>
      </w:r>
      <w:proofErr w:type="gramStart"/>
      <w:r w:rsidRPr="00C828EC">
        <w:rPr>
          <w:rFonts w:ascii="Times New Roman" w:eastAsia="Times New Roman" w:hAnsi="Times New Roman" w:cs="Times New Roman"/>
          <w:color w:val="000000"/>
          <w:sz w:val="18"/>
          <w:lang w:eastAsia="tr-TR"/>
        </w:rPr>
        <w:t>dan</w:t>
      </w:r>
      <w:proofErr w:type="gramEnd"/>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sonra teminat kabul edilmez.</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7 - İhaleye girebilmek için:</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A) Kanuni</w:t>
      </w:r>
      <w:r w:rsidRPr="00C828EC">
        <w:rPr>
          <w:rFonts w:ascii="Times New Roman" w:eastAsia="Times New Roman" w:hAnsi="Times New Roman" w:cs="Times New Roman"/>
          <w:color w:val="000000"/>
          <w:sz w:val="18"/>
          <w:lang w:eastAsia="tr-TR"/>
        </w:rPr>
        <w:t> </w:t>
      </w:r>
      <w:proofErr w:type="gramStart"/>
      <w:r w:rsidRPr="00C828EC">
        <w:rPr>
          <w:rFonts w:ascii="Times New Roman" w:eastAsia="Times New Roman" w:hAnsi="Times New Roman" w:cs="Times New Roman"/>
          <w:color w:val="000000"/>
          <w:sz w:val="18"/>
          <w:lang w:eastAsia="tr-TR"/>
        </w:rPr>
        <w:t>ikametgahı</w:t>
      </w:r>
      <w:proofErr w:type="gramEnd"/>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gösteren ikametgah senedi,</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B) Türkiye’de tebligat için adres beyanı</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C) Ticaret ve/veya Sanayi Odası Belgesi</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828EC">
        <w:rPr>
          <w:rFonts w:ascii="Times New Roman" w:eastAsia="Times New Roman" w:hAnsi="Times New Roman" w:cs="Times New Roman"/>
          <w:color w:val="000000"/>
          <w:sz w:val="18"/>
          <w:lang w:eastAsia="tr-TR"/>
        </w:rPr>
        <w:t>a</w:t>
      </w:r>
      <w:proofErr w:type="gramEnd"/>
      <w:r w:rsidRPr="00C828EC">
        <w:rPr>
          <w:rFonts w:ascii="Times New Roman" w:eastAsia="Times New Roman" w:hAnsi="Times New Roman" w:cs="Times New Roman"/>
          <w:color w:val="000000"/>
          <w:sz w:val="18"/>
          <w:szCs w:val="18"/>
          <w:lang w:eastAsia="tr-TR"/>
        </w:rPr>
        <w:t>.</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Gerçek kişi olması halinde ilgisine göre Ticaret, Sanayi Odası veya Esnaf ve Sanatkarlar siciline kayıt olduğunu gösterir belge,</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828EC">
        <w:rPr>
          <w:rFonts w:ascii="Times New Roman" w:eastAsia="Times New Roman" w:hAnsi="Times New Roman" w:cs="Times New Roman"/>
          <w:color w:val="000000"/>
          <w:sz w:val="18"/>
          <w:lang w:eastAsia="tr-TR"/>
        </w:rPr>
        <w:t>b</w:t>
      </w:r>
      <w:proofErr w:type="gramEnd"/>
      <w:r w:rsidRPr="00C828EC">
        <w:rPr>
          <w:rFonts w:ascii="Times New Roman" w:eastAsia="Times New Roman" w:hAnsi="Times New Roman" w:cs="Times New Roman"/>
          <w:color w:val="000000"/>
          <w:sz w:val="18"/>
          <w:szCs w:val="18"/>
          <w:lang w:eastAsia="tr-TR"/>
        </w:rPr>
        <w:t>.</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Tüzel kişi olması halinde tüzel kişiliğin idare merkezinin bulunduğu yer mahkemesinden veya sicile kayıtlı bulunduğu Ticaret ve Sanayi Odasından veya benzeri bir makamdan, ihalenin yapıldığı yıl için alınması tüzel kişiliğin sicile kayıtlı olduğuna dair belge, (Türkiye’de şubesi bulunmayan yabancı tüzel kişiliğin belgelerin bu tüzel kişiliğin bulunduğu ülkedeki Türk Konsolosluğu’nca veya Türk Dışişleri Bakanlığı’nca onaylanmış olması gerekir.)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828EC">
        <w:rPr>
          <w:rFonts w:ascii="Times New Roman" w:eastAsia="Times New Roman" w:hAnsi="Times New Roman" w:cs="Times New Roman"/>
          <w:color w:val="000000"/>
          <w:sz w:val="18"/>
          <w:lang w:eastAsia="tr-TR"/>
        </w:rPr>
        <w:t>c</w:t>
      </w:r>
      <w:proofErr w:type="gramEnd"/>
      <w:r w:rsidRPr="00C828EC">
        <w:rPr>
          <w:rFonts w:ascii="Times New Roman" w:eastAsia="Times New Roman" w:hAnsi="Times New Roman" w:cs="Times New Roman"/>
          <w:color w:val="000000"/>
          <w:sz w:val="18"/>
          <w:szCs w:val="18"/>
          <w:lang w:eastAsia="tr-TR"/>
        </w:rPr>
        <w:t>.</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Ortak girişim olması halinde ortak girişimi oluşturan gerçek veya tüzel kişilerin her birinin (a) ve (b) deki esaslara göre temin edecekleri belge,</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D) İmza sirküleri,</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828EC">
        <w:rPr>
          <w:rFonts w:ascii="Times New Roman" w:eastAsia="Times New Roman" w:hAnsi="Times New Roman" w:cs="Times New Roman"/>
          <w:color w:val="000000"/>
          <w:sz w:val="18"/>
          <w:lang w:eastAsia="tr-TR"/>
        </w:rPr>
        <w:t>a</w:t>
      </w:r>
      <w:proofErr w:type="gramEnd"/>
      <w:r w:rsidRPr="00C828EC">
        <w:rPr>
          <w:rFonts w:ascii="Times New Roman" w:eastAsia="Times New Roman" w:hAnsi="Times New Roman" w:cs="Times New Roman"/>
          <w:color w:val="000000"/>
          <w:sz w:val="18"/>
          <w:szCs w:val="18"/>
          <w:lang w:eastAsia="tr-TR"/>
        </w:rPr>
        <w:t>. Gerçek kişi olması halinde noter tasdikli imza sirküleri,</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828EC">
        <w:rPr>
          <w:rFonts w:ascii="Times New Roman" w:eastAsia="Times New Roman" w:hAnsi="Times New Roman" w:cs="Times New Roman"/>
          <w:color w:val="000000"/>
          <w:sz w:val="18"/>
          <w:lang w:eastAsia="tr-TR"/>
        </w:rPr>
        <w:t>b</w:t>
      </w:r>
      <w:proofErr w:type="gramEnd"/>
      <w:r w:rsidRPr="00C828EC">
        <w:rPr>
          <w:rFonts w:ascii="Times New Roman" w:eastAsia="Times New Roman" w:hAnsi="Times New Roman" w:cs="Times New Roman"/>
          <w:color w:val="000000"/>
          <w:sz w:val="18"/>
          <w:szCs w:val="18"/>
          <w:lang w:eastAsia="tr-TR"/>
        </w:rPr>
        <w:t>.</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Tüzel kişi olması halinde, tüzel kişiliğin noter tasdikli imza sirküleri, (Türkiye’de şubesi bulunmayan yabancı tüzel kişilerin bu tüzel kişiliğin bulunduğu Türk Konsolosluğu’nca veya Türk Dışişleri Bakanlığı’nca onaylanmış olması gerekir.)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828EC">
        <w:rPr>
          <w:rFonts w:ascii="Times New Roman" w:eastAsia="Times New Roman" w:hAnsi="Times New Roman" w:cs="Times New Roman"/>
          <w:color w:val="000000"/>
          <w:sz w:val="18"/>
          <w:lang w:eastAsia="tr-TR"/>
        </w:rPr>
        <w:t>c</w:t>
      </w:r>
      <w:proofErr w:type="gramEnd"/>
      <w:r w:rsidRPr="00C828EC">
        <w:rPr>
          <w:rFonts w:ascii="Times New Roman" w:eastAsia="Times New Roman" w:hAnsi="Times New Roman" w:cs="Times New Roman"/>
          <w:color w:val="000000"/>
          <w:sz w:val="18"/>
          <w:szCs w:val="18"/>
          <w:lang w:eastAsia="tr-TR"/>
        </w:rPr>
        <w:t>.</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Ortak girişim olması halinde ortak girişimi oluşturan gerçek veya tüzel kişilerin her birinin (a) veya (b) fıkralarındaki esaslara göre temin edecekleri belge,</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E)</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İstekliler adına</w:t>
      </w:r>
      <w:r w:rsidRPr="00C828EC">
        <w:rPr>
          <w:rFonts w:ascii="Times New Roman" w:eastAsia="Times New Roman" w:hAnsi="Times New Roman" w:cs="Times New Roman"/>
          <w:color w:val="000000"/>
          <w:sz w:val="18"/>
          <w:lang w:eastAsia="tr-TR"/>
        </w:rPr>
        <w:t> </w:t>
      </w:r>
      <w:proofErr w:type="gramStart"/>
      <w:r w:rsidRPr="00C828EC">
        <w:rPr>
          <w:rFonts w:ascii="Times New Roman" w:eastAsia="Times New Roman" w:hAnsi="Times New Roman" w:cs="Times New Roman"/>
          <w:color w:val="000000"/>
          <w:sz w:val="18"/>
          <w:lang w:eastAsia="tr-TR"/>
        </w:rPr>
        <w:t>vekaleten</w:t>
      </w:r>
      <w:proofErr w:type="gramEnd"/>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iştirak ediliyor ise istekli adına teklifte bulunacak kimselerin vekâletnameleri ile vekâleten iştirak edenin noter tasdikli imza sirküleri, (Türkiye’de şubesi bulunmayan yabancı tüzel kişilerin vekâletnamelerinin bulunduğu ülkedeki Türk Konsolosluğu’nca veya Türkiye Dışişleri Bakanlığı’nca onaylanmış olması gerekir.)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F)</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 xml:space="preserve">İsteklilerin ortak girişimi olması halinde bu şartnameye ekli örneğe uygun olarak noter tasdikli ortak girişim beyannamesi ile ortaklarca imzalı ortaklık sözleşmesi,(İhale üzerinde kaldığı takdirde noter tasdikli ortaklık sözleşmesi </w:t>
      </w:r>
      <w:r w:rsidRPr="00C828EC">
        <w:rPr>
          <w:rFonts w:ascii="Times New Roman" w:eastAsia="Times New Roman" w:hAnsi="Times New Roman" w:cs="Times New Roman"/>
          <w:color w:val="000000"/>
          <w:sz w:val="18"/>
          <w:szCs w:val="18"/>
          <w:lang w:eastAsia="tr-TR"/>
        </w:rPr>
        <w:lastRenderedPageBreak/>
        <w:t>verilir.) Ayrıca, ortaklığın bütün ortakları idare ile yapacakları ihale sözleşmesini şahsen veya vekilleri vasıtasıyla imzalayacaklardır.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G)</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İhale tarihinden en az 10 gün öncesi (İhale tarihi hariç) itibariyle vergi borcu bulunmadığına dair ilgili Vergi Dairesinden alınmış belge,</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H)</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İhale tarihinden en az 10 gün öncesi (İhale tarihi hariç) itibariyle SSK prim borcu bulunmadığına dair ilgili Sigorta Müdürlüğünden alınmış belge,</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828EC">
        <w:rPr>
          <w:rFonts w:ascii="Times New Roman" w:eastAsia="Times New Roman" w:hAnsi="Times New Roman" w:cs="Times New Roman"/>
          <w:color w:val="000000"/>
          <w:sz w:val="18"/>
          <w:lang w:eastAsia="tr-TR"/>
        </w:rPr>
        <w:t>İ) Bu işin ilan tarihinden sonra temin edilmiş tarih, sayı ve bank kaşesini ihtiva eden çift imzalı ve Genel Müdürlükten teyitli kullanılmış nakit kredisi ile kullanılmamış teminat mektubu kredisini gösteren banka referans mektubu, (Kullanılmamış nakit kredisi ve teminat mektubu kredisinden herhangi biri en az işin tahmini yatırım bedelinin %15’dan az olamaz).</w:t>
      </w:r>
      <w:proofErr w:type="gramEnd"/>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J) Mali durum bildirisi</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K)</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2886 Sayılı Devlet İhale Kanununa göre ihalelere katılmaktan yasaklı ve cezalı olmadığına dair beyanname.</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L)</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İstekliler, son on beş yıl içinde yurt içinde veya yurt dışında kamu veya özel sektörde keşif bedelinin en az % 80 i oranında bina yapım iş bitirme belgesini sunacaktır.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M)</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 xml:space="preserve">Teknik personel taahhütnamesi: Yüklenici işi yürütebilmesi için 1adet </w:t>
      </w:r>
      <w:proofErr w:type="spellStart"/>
      <w:r w:rsidRPr="00C828EC">
        <w:rPr>
          <w:rFonts w:ascii="Times New Roman" w:eastAsia="Times New Roman" w:hAnsi="Times New Roman" w:cs="Times New Roman"/>
          <w:color w:val="000000"/>
          <w:sz w:val="18"/>
          <w:szCs w:val="18"/>
          <w:lang w:eastAsia="tr-TR"/>
        </w:rPr>
        <w:t>İnş</w:t>
      </w:r>
      <w:proofErr w:type="spellEnd"/>
      <w:r w:rsidRPr="00C828EC">
        <w:rPr>
          <w:rFonts w:ascii="Times New Roman" w:eastAsia="Times New Roman" w:hAnsi="Times New Roman" w:cs="Times New Roman"/>
          <w:color w:val="000000"/>
          <w:sz w:val="18"/>
          <w:szCs w:val="18"/>
          <w:lang w:eastAsia="tr-TR"/>
        </w:rPr>
        <w:t xml:space="preserve">. Müh. veya Mimar Şantiye Şefi 5 yıl deneyimli, 1 adet Makine Mühendisi 5 yıl deneyimli, 1 adet Elektrik Mühendisi 5 yıl deneyimli, 1 adet </w:t>
      </w:r>
      <w:proofErr w:type="spellStart"/>
      <w:r w:rsidRPr="00C828EC">
        <w:rPr>
          <w:rFonts w:ascii="Times New Roman" w:eastAsia="Times New Roman" w:hAnsi="Times New Roman" w:cs="Times New Roman"/>
          <w:color w:val="000000"/>
          <w:sz w:val="18"/>
          <w:szCs w:val="18"/>
          <w:lang w:eastAsia="tr-TR"/>
        </w:rPr>
        <w:t>İnş</w:t>
      </w:r>
      <w:proofErr w:type="spellEnd"/>
      <w:r w:rsidRPr="00C828EC">
        <w:rPr>
          <w:rFonts w:ascii="Times New Roman" w:eastAsia="Times New Roman" w:hAnsi="Times New Roman" w:cs="Times New Roman"/>
          <w:color w:val="000000"/>
          <w:sz w:val="18"/>
          <w:szCs w:val="18"/>
          <w:lang w:eastAsia="tr-TR"/>
        </w:rPr>
        <w:t>. Teknikeri 5 yıl deneyimli, 1 adet Harita Teknikeri 3 yıl deneyimli çalıştıracağına dair taahhütname ve Teknik Personel Listesini sunacaktır.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N)</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Yapı araçları taahhütnamesi: Yüklenici iş yürütebilmek için 1 adet Kepçe, 2 adet Kamyon, 1 adet vibratör, 5000 m</w:t>
      </w:r>
      <w:r w:rsidRPr="00C828EC">
        <w:rPr>
          <w:rFonts w:ascii="Times New Roman" w:eastAsia="Times New Roman" w:hAnsi="Times New Roman" w:cs="Times New Roman"/>
          <w:color w:val="000000"/>
          <w:sz w:val="18"/>
          <w:szCs w:val="18"/>
          <w:vertAlign w:val="superscript"/>
          <w:lang w:eastAsia="tr-TR"/>
        </w:rPr>
        <w:t>2</w:t>
      </w:r>
      <w:r w:rsidRPr="00C828EC">
        <w:rPr>
          <w:rFonts w:ascii="Times New Roman" w:eastAsia="Times New Roman" w:hAnsi="Times New Roman" w:cs="Times New Roman"/>
          <w:color w:val="000000"/>
          <w:sz w:val="18"/>
          <w:vertAlign w:val="superscript"/>
          <w:lang w:eastAsia="tr-TR"/>
        </w:rPr>
        <w:t> </w:t>
      </w:r>
      <w:r w:rsidRPr="00C828EC">
        <w:rPr>
          <w:rFonts w:ascii="Times New Roman" w:eastAsia="Times New Roman" w:hAnsi="Times New Roman" w:cs="Times New Roman"/>
          <w:color w:val="000000"/>
          <w:sz w:val="18"/>
          <w:szCs w:val="18"/>
          <w:lang w:eastAsia="tr-TR"/>
        </w:rPr>
        <w:t>İş İskelesi</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O)</w:t>
      </w:r>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İhale şartnamesinin satın alındığına dair belge vermek zorundadırlar. Dosya bedeli 1.000,00-TL (Bin TL)</w:t>
      </w:r>
      <w:proofErr w:type="spellStart"/>
      <w:r w:rsidRPr="00C828EC">
        <w:rPr>
          <w:rFonts w:ascii="Times New Roman" w:eastAsia="Times New Roman" w:hAnsi="Times New Roman" w:cs="Times New Roman"/>
          <w:color w:val="000000"/>
          <w:sz w:val="18"/>
          <w:lang w:eastAsia="tr-TR"/>
        </w:rPr>
        <w:t>dir</w:t>
      </w:r>
      <w:proofErr w:type="spellEnd"/>
      <w:r w:rsidRPr="00C828EC">
        <w:rPr>
          <w:rFonts w:ascii="Times New Roman" w:eastAsia="Times New Roman" w:hAnsi="Times New Roman" w:cs="Times New Roman"/>
          <w:color w:val="000000"/>
          <w:sz w:val="18"/>
          <w:szCs w:val="18"/>
          <w:lang w:eastAsia="tr-TR"/>
        </w:rPr>
        <w:t>.</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8 - İhale şartnamesi ve diğer evraklar hafta içi her gün mesai saatleri içinde</w:t>
      </w:r>
      <w:r w:rsidRPr="00C828EC">
        <w:rPr>
          <w:rFonts w:ascii="Times New Roman" w:eastAsia="Times New Roman" w:hAnsi="Times New Roman" w:cs="Times New Roman"/>
          <w:color w:val="000000"/>
          <w:sz w:val="18"/>
          <w:lang w:eastAsia="tr-TR"/>
        </w:rPr>
        <w:t> </w:t>
      </w:r>
      <w:proofErr w:type="gramStart"/>
      <w:r w:rsidRPr="00C828EC">
        <w:rPr>
          <w:rFonts w:ascii="Times New Roman" w:eastAsia="Times New Roman" w:hAnsi="Times New Roman" w:cs="Times New Roman"/>
          <w:color w:val="000000"/>
          <w:sz w:val="18"/>
          <w:lang w:eastAsia="tr-TR"/>
        </w:rPr>
        <w:t>Lapseki</w:t>
      </w:r>
      <w:proofErr w:type="gramEnd"/>
      <w:r w:rsidRPr="00C828EC">
        <w:rPr>
          <w:rFonts w:ascii="Times New Roman" w:eastAsia="Times New Roman" w:hAnsi="Times New Roman" w:cs="Times New Roman"/>
          <w:color w:val="000000"/>
          <w:sz w:val="18"/>
          <w:lang w:eastAsia="tr-TR"/>
        </w:rPr>
        <w:t> </w:t>
      </w:r>
      <w:r w:rsidRPr="00C828EC">
        <w:rPr>
          <w:rFonts w:ascii="Times New Roman" w:eastAsia="Times New Roman" w:hAnsi="Times New Roman" w:cs="Times New Roman"/>
          <w:color w:val="000000"/>
          <w:sz w:val="18"/>
          <w:szCs w:val="18"/>
          <w:lang w:eastAsia="tr-TR"/>
        </w:rPr>
        <w:t>Belediyesi Fen işleri bürosunda görülebilir.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 xml:space="preserve">9 - İstekliler teklif mektuplarını Lapseki belediyesi Fen İşleri Müdürlüğü’ne en geç 30.09.2016 Cuma günü saat </w:t>
      </w:r>
      <w:proofErr w:type="gramStart"/>
      <w:r w:rsidRPr="00C828EC">
        <w:rPr>
          <w:rFonts w:ascii="Times New Roman" w:eastAsia="Times New Roman" w:hAnsi="Times New Roman" w:cs="Times New Roman"/>
          <w:color w:val="000000"/>
          <w:sz w:val="18"/>
          <w:szCs w:val="18"/>
          <w:lang w:eastAsia="tr-TR"/>
        </w:rPr>
        <w:t>10:30’a</w:t>
      </w:r>
      <w:proofErr w:type="gramEnd"/>
      <w:r w:rsidRPr="00C828EC">
        <w:rPr>
          <w:rFonts w:ascii="Times New Roman" w:eastAsia="Times New Roman" w:hAnsi="Times New Roman" w:cs="Times New Roman"/>
          <w:color w:val="000000"/>
          <w:sz w:val="18"/>
          <w:szCs w:val="18"/>
          <w:lang w:eastAsia="tr-TR"/>
        </w:rPr>
        <w:t xml:space="preserve"> kadar makbuz karşılığında verebileceklerdir. İhale günü saat 10.30 </w:t>
      </w:r>
      <w:proofErr w:type="gramStart"/>
      <w:r w:rsidRPr="00C828EC">
        <w:rPr>
          <w:rFonts w:ascii="Times New Roman" w:eastAsia="Times New Roman" w:hAnsi="Times New Roman" w:cs="Times New Roman"/>
          <w:color w:val="000000"/>
          <w:sz w:val="18"/>
          <w:szCs w:val="18"/>
          <w:lang w:eastAsia="tr-TR"/>
        </w:rPr>
        <w:t>dan</w:t>
      </w:r>
      <w:proofErr w:type="gramEnd"/>
      <w:r w:rsidRPr="00C828EC">
        <w:rPr>
          <w:rFonts w:ascii="Times New Roman" w:eastAsia="Times New Roman" w:hAnsi="Times New Roman" w:cs="Times New Roman"/>
          <w:color w:val="000000"/>
          <w:sz w:val="18"/>
          <w:szCs w:val="18"/>
          <w:lang w:eastAsia="tr-TR"/>
        </w:rPr>
        <w:t xml:space="preserve"> sonra teklif mektupları kabul edilmez. Teklif mektubu vermeyenler ihaleye iştirak ettirilmezler.</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10 - Telgrafla yapılan müracaatlar ve postada meydana gelebilecek gecikmeler kabul edilmez.</w:t>
      </w:r>
    </w:p>
    <w:p w:rsidR="00C828EC" w:rsidRPr="00C828EC" w:rsidRDefault="00C828EC" w:rsidP="00C828EC">
      <w:pPr>
        <w:spacing w:after="0" w:line="240" w:lineRule="atLeast"/>
        <w:ind w:firstLine="567"/>
        <w:jc w:val="both"/>
        <w:rPr>
          <w:rFonts w:ascii="Times New Roman" w:eastAsia="Times New Roman" w:hAnsi="Times New Roman" w:cs="Times New Roman"/>
          <w:color w:val="000000"/>
          <w:sz w:val="20"/>
          <w:szCs w:val="20"/>
          <w:lang w:eastAsia="tr-TR"/>
        </w:rPr>
      </w:pPr>
      <w:r w:rsidRPr="00C828EC">
        <w:rPr>
          <w:rFonts w:ascii="Times New Roman" w:eastAsia="Times New Roman" w:hAnsi="Times New Roman" w:cs="Times New Roman"/>
          <w:color w:val="000000"/>
          <w:sz w:val="18"/>
          <w:szCs w:val="18"/>
          <w:lang w:eastAsia="tr-TR"/>
        </w:rPr>
        <w:t>İlan olunur.</w:t>
      </w:r>
    </w:p>
    <w:p w:rsidR="001E103D" w:rsidRDefault="001E103D"/>
    <w:sectPr w:rsidR="001E103D" w:rsidSect="001E10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828EC"/>
    <w:rsid w:val="001E103D"/>
    <w:rsid w:val="00C828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0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828EC"/>
  </w:style>
  <w:style w:type="character" w:customStyle="1" w:styleId="grame">
    <w:name w:val="grame"/>
    <w:basedOn w:val="VarsaylanParagrafYazTipi"/>
    <w:rsid w:val="00C828EC"/>
  </w:style>
  <w:style w:type="character" w:customStyle="1" w:styleId="spelle">
    <w:name w:val="spelle"/>
    <w:basedOn w:val="VarsaylanParagrafYazTipi"/>
    <w:rsid w:val="00C828EC"/>
  </w:style>
</w:styles>
</file>

<file path=word/webSettings.xml><?xml version="1.0" encoding="utf-8"?>
<w:webSettings xmlns:r="http://schemas.openxmlformats.org/officeDocument/2006/relationships" xmlns:w="http://schemas.openxmlformats.org/wordprocessingml/2006/main">
  <w:divs>
    <w:div w:id="20011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2016-09-20T06:31:00Z</dcterms:created>
  <dcterms:modified xsi:type="dcterms:W3CDTF">2016-09-20T06:31:00Z</dcterms:modified>
</cp:coreProperties>
</file>