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37" w:rsidRPr="003B1C0E" w:rsidRDefault="00013037" w:rsidP="00013037">
      <w:pPr>
        <w:spacing w:line="240" w:lineRule="atLeast"/>
        <w:rPr>
          <w:rFonts w:ascii="Times New Roman" w:hAnsi="Times New Roman" w:cs="Times New Roman"/>
          <w:color w:val="000000"/>
          <w:sz w:val="20"/>
          <w:szCs w:val="20"/>
        </w:rPr>
      </w:pPr>
      <w:r w:rsidRPr="003B1C0E">
        <w:rPr>
          <w:rFonts w:ascii="Times New Roman" w:hAnsi="Times New Roman" w:cs="Times New Roman"/>
          <w:color w:val="000000"/>
          <w:sz w:val="20"/>
          <w:szCs w:val="20"/>
        </w:rPr>
        <w:t>TAŞINMAZLAR SATIŞ YÖNTEMİ İLE ÖZELLEŞTİRİLECEKTİR</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b/>
          <w:bCs/>
          <w:color w:val="0000CC"/>
          <w:sz w:val="20"/>
          <w:szCs w:val="20"/>
        </w:rPr>
        <w:t>Başbakanlık Özelleştirme İdaresi Başkanlığından:</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Başbakanlık Özelleştirme İdaresi Başkanlığı (İdare) tarafından, Türkiye Şeker Fabrikaları</w:t>
      </w:r>
      <w:r w:rsidRPr="003B1C0E">
        <w:rPr>
          <w:rStyle w:val="apple-converted-space"/>
          <w:rFonts w:ascii="Times New Roman" w:hAnsi="Times New Roman" w:cs="Times New Roman"/>
          <w:color w:val="000000"/>
          <w:sz w:val="20"/>
          <w:szCs w:val="20"/>
        </w:rPr>
        <w:t> </w:t>
      </w:r>
      <w:r w:rsidRPr="003B1C0E">
        <w:rPr>
          <w:rStyle w:val="spelle"/>
          <w:rFonts w:ascii="Times New Roman" w:hAnsi="Times New Roman" w:cs="Times New Roman"/>
          <w:color w:val="000000"/>
          <w:sz w:val="20"/>
          <w:szCs w:val="20"/>
        </w:rPr>
        <w:t>A.Ş.’ye</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ait aşağıda belirtilen taşınmazlar;</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p>
    <w:tbl>
      <w:tblPr>
        <w:tblW w:w="14175" w:type="dxa"/>
        <w:tblInd w:w="559" w:type="dxa"/>
        <w:tblCellMar>
          <w:left w:w="0" w:type="dxa"/>
          <w:right w:w="0" w:type="dxa"/>
        </w:tblCellMar>
        <w:tblLook w:val="04A0"/>
      </w:tblPr>
      <w:tblGrid>
        <w:gridCol w:w="672"/>
        <w:gridCol w:w="8077"/>
        <w:gridCol w:w="1857"/>
        <w:gridCol w:w="2001"/>
        <w:gridCol w:w="1568"/>
      </w:tblGrid>
      <w:tr w:rsidR="00013037" w:rsidRPr="003B1C0E" w:rsidTr="001624E2">
        <w:trPr>
          <w:trHeight w:val="20"/>
          <w:tblHead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13037" w:rsidRPr="003B1C0E" w:rsidRDefault="00013037"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lang w:val="en-US"/>
              </w:rPr>
              <w:t>SIRA</w:t>
            </w:r>
          </w:p>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NO</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İHALE KONUSU</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13037" w:rsidRPr="003B1C0E" w:rsidRDefault="00013037"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lang w:val="en-US"/>
              </w:rPr>
              <w:t>GEÇİCİ TEMİNAT</w:t>
            </w:r>
          </w:p>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TUTARI (TL)</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13037" w:rsidRPr="003B1C0E" w:rsidRDefault="00013037"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lang w:val="en-US"/>
              </w:rPr>
              <w:t>İHALE ŞARTNAMESİ</w:t>
            </w:r>
          </w:p>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BEDELİ (TL)</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13037" w:rsidRPr="003B1C0E" w:rsidRDefault="00013037"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lang w:val="en-US"/>
              </w:rPr>
              <w:t>SON TEKLİF</w:t>
            </w:r>
          </w:p>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VERME TARİHİ</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proofErr w:type="spellStart"/>
            <w:r w:rsidRPr="003B1C0E">
              <w:rPr>
                <w:rFonts w:ascii="Times New Roman" w:hAnsi="Times New Roman" w:cs="Times New Roman"/>
                <w:sz w:val="20"/>
                <w:szCs w:val="20"/>
              </w:rPr>
              <w:t>Afyonkarahisar</w:t>
            </w:r>
            <w:proofErr w:type="spellEnd"/>
            <w:r w:rsidRPr="003B1C0E">
              <w:rPr>
                <w:rFonts w:ascii="Times New Roman" w:hAnsi="Times New Roman" w:cs="Times New Roman"/>
                <w:sz w:val="20"/>
                <w:szCs w:val="20"/>
              </w:rPr>
              <w:t xml:space="preserve"> ili, Emirdağ ilçesi,</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Toklucak</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Köyü, 919 no.lu parseldeki 40.000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yüzölçümlü Kantar Binası ve Lojmanı vasıflı 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7.000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proofErr w:type="spellStart"/>
            <w:r w:rsidRPr="003B1C0E">
              <w:rPr>
                <w:rFonts w:ascii="Times New Roman" w:hAnsi="Times New Roman" w:cs="Times New Roman"/>
                <w:sz w:val="20"/>
                <w:szCs w:val="20"/>
              </w:rPr>
              <w:t>Afyonkarahisar</w:t>
            </w:r>
            <w:proofErr w:type="spellEnd"/>
            <w:r w:rsidRPr="003B1C0E">
              <w:rPr>
                <w:rFonts w:ascii="Times New Roman" w:hAnsi="Times New Roman" w:cs="Times New Roman"/>
                <w:sz w:val="20"/>
                <w:szCs w:val="20"/>
              </w:rPr>
              <w:t xml:space="preserve"> ili, Merkez ilçesi, </w:t>
            </w:r>
            <w:proofErr w:type="spellStart"/>
            <w:r w:rsidRPr="003B1C0E">
              <w:rPr>
                <w:rFonts w:ascii="Times New Roman" w:hAnsi="Times New Roman" w:cs="Times New Roman"/>
                <w:sz w:val="20"/>
                <w:szCs w:val="20"/>
              </w:rPr>
              <w:t>Çetinkaya</w:t>
            </w:r>
            <w:proofErr w:type="spellEnd"/>
            <w:r w:rsidRPr="003B1C0E">
              <w:rPr>
                <w:rFonts w:ascii="Times New Roman" w:hAnsi="Times New Roman" w:cs="Times New Roman"/>
                <w:sz w:val="20"/>
                <w:szCs w:val="20"/>
              </w:rPr>
              <w:t xml:space="preserve"> Mahallesi, 653 ada, 98 no.lu parseldeki 35.600,91 m</w:t>
            </w:r>
            <w:r w:rsidRPr="003B1C0E">
              <w:rPr>
                <w:rFonts w:ascii="Times New Roman" w:hAnsi="Times New Roman" w:cs="Times New Roman"/>
                <w:sz w:val="20"/>
                <w:szCs w:val="20"/>
                <w:vertAlign w:val="superscript"/>
              </w:rPr>
              <w:t>2</w:t>
            </w:r>
            <w:r w:rsidRPr="003B1C0E">
              <w:rPr>
                <w:rFonts w:ascii="Times New Roman" w:hAnsi="Times New Roman" w:cs="Times New Roman"/>
                <w:sz w:val="20"/>
                <w:szCs w:val="20"/>
              </w:rPr>
              <w:t>yüzölçümlü Özelleştirme Yüksek Kurulunun 21.07.2014 tarihli ve 2014/66 sayılı kararı ile imar değişikliği onaylanan Konut Dışı Kentsel Çalışma Alanı, park, yol imarlı 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300.000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proofErr w:type="spellStart"/>
            <w:r w:rsidRPr="003B1C0E">
              <w:rPr>
                <w:rFonts w:ascii="Times New Roman" w:hAnsi="Times New Roman" w:cs="Times New Roman"/>
                <w:sz w:val="20"/>
                <w:szCs w:val="20"/>
              </w:rPr>
              <w:t>Afyonkarahisar</w:t>
            </w:r>
            <w:proofErr w:type="spellEnd"/>
            <w:r w:rsidRPr="003B1C0E">
              <w:rPr>
                <w:rFonts w:ascii="Times New Roman" w:hAnsi="Times New Roman" w:cs="Times New Roman"/>
                <w:sz w:val="20"/>
                <w:szCs w:val="20"/>
              </w:rPr>
              <w:t xml:space="preserve"> ili, Merkez ilçesi, Sülümenli Köyü, 8887 no.lu parseldeki 11.348,37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yüzölçümlü Özelleştirme Yüksek Kurulunun 09.12.2013 tarihli ve 2013/184 sayılı kararı ile imar değişikliği onaylanan Konut Alanı imarlı 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200.000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lang w:val="en-US"/>
              </w:rPr>
              <w:t>Aksaray</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ili</w:t>
            </w:r>
            <w:proofErr w:type="spellEnd"/>
            <w:r w:rsidRPr="003B1C0E">
              <w:rPr>
                <w:rFonts w:ascii="Times New Roman" w:hAnsi="Times New Roman" w:cs="Times New Roman"/>
                <w:sz w:val="20"/>
                <w:szCs w:val="20"/>
                <w:lang w:val="en-US"/>
              </w:rPr>
              <w:t>,</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Merkez</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ilçesi</w:t>
            </w:r>
            <w:proofErr w:type="spellEnd"/>
            <w:r w:rsidRPr="003B1C0E">
              <w:rPr>
                <w:rFonts w:ascii="Times New Roman" w:hAnsi="Times New Roman" w:cs="Times New Roman"/>
                <w:sz w:val="20"/>
                <w:szCs w:val="20"/>
                <w:lang w:val="en-US"/>
              </w:rPr>
              <w:t>,</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Yeşiltönek</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Köyü</w:t>
            </w:r>
            <w:proofErr w:type="spellEnd"/>
            <w:r w:rsidRPr="003B1C0E">
              <w:rPr>
                <w:rFonts w:ascii="Times New Roman" w:hAnsi="Times New Roman" w:cs="Times New Roman"/>
                <w:sz w:val="20"/>
                <w:szCs w:val="20"/>
                <w:lang w:val="en-US"/>
              </w:rPr>
              <w:t>, 132</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ada</w:t>
            </w:r>
            <w:proofErr w:type="spellEnd"/>
            <w:r w:rsidRPr="003B1C0E">
              <w:rPr>
                <w:rFonts w:ascii="Times New Roman" w:hAnsi="Times New Roman" w:cs="Times New Roman"/>
                <w:sz w:val="20"/>
                <w:szCs w:val="20"/>
                <w:lang w:val="en-US"/>
              </w:rPr>
              <w:t xml:space="preserve">, 9 </w:t>
            </w:r>
            <w:proofErr w:type="spellStart"/>
            <w:r w:rsidRPr="003B1C0E">
              <w:rPr>
                <w:rFonts w:ascii="Times New Roman" w:hAnsi="Times New Roman" w:cs="Times New Roman"/>
                <w:sz w:val="20"/>
                <w:szCs w:val="20"/>
                <w:lang w:val="en-US"/>
              </w:rPr>
              <w:t>no.lu</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parseldeki</w:t>
            </w:r>
            <w:proofErr w:type="spellEnd"/>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lang w:val="en-US"/>
              </w:rPr>
              <w:t>40.742,74</w:t>
            </w:r>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rPr>
              <w:t>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yüzölçümlü Tarla vasıflı 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20.000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lang w:val="en-US"/>
              </w:rPr>
              <w:t>Aksaray</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ili</w:t>
            </w:r>
            <w:proofErr w:type="spellEnd"/>
            <w:r w:rsidRPr="003B1C0E">
              <w:rPr>
                <w:rFonts w:ascii="Times New Roman" w:hAnsi="Times New Roman" w:cs="Times New Roman"/>
                <w:sz w:val="20"/>
                <w:szCs w:val="20"/>
                <w:lang w:val="en-US"/>
              </w:rPr>
              <w:t>,</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Merkez</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ilçesi</w:t>
            </w:r>
            <w:proofErr w:type="spellEnd"/>
            <w:r w:rsidRPr="003B1C0E">
              <w:rPr>
                <w:rFonts w:ascii="Times New Roman" w:hAnsi="Times New Roman" w:cs="Times New Roman"/>
                <w:sz w:val="20"/>
                <w:szCs w:val="20"/>
                <w:lang w:val="en-US"/>
              </w:rPr>
              <w:t>,</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Yeşiltönek</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Köyü</w:t>
            </w:r>
            <w:proofErr w:type="spellEnd"/>
            <w:r w:rsidRPr="003B1C0E">
              <w:rPr>
                <w:rFonts w:ascii="Times New Roman" w:hAnsi="Times New Roman" w:cs="Times New Roman"/>
                <w:sz w:val="20"/>
                <w:szCs w:val="20"/>
                <w:lang w:val="en-US"/>
              </w:rPr>
              <w:t>, 133</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ada</w:t>
            </w:r>
            <w:proofErr w:type="spellEnd"/>
            <w:r w:rsidRPr="003B1C0E">
              <w:rPr>
                <w:rFonts w:ascii="Times New Roman" w:hAnsi="Times New Roman" w:cs="Times New Roman"/>
                <w:sz w:val="20"/>
                <w:szCs w:val="20"/>
                <w:lang w:val="en-US"/>
              </w:rPr>
              <w:t xml:space="preserve">, 2 </w:t>
            </w:r>
            <w:proofErr w:type="spellStart"/>
            <w:r w:rsidRPr="003B1C0E">
              <w:rPr>
                <w:rFonts w:ascii="Times New Roman" w:hAnsi="Times New Roman" w:cs="Times New Roman"/>
                <w:sz w:val="20"/>
                <w:szCs w:val="20"/>
                <w:lang w:val="en-US"/>
              </w:rPr>
              <w:t>no.lu</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parseldeki</w:t>
            </w:r>
            <w:proofErr w:type="spellEnd"/>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lang w:val="en-US"/>
              </w:rPr>
              <w:t>76.575</w:t>
            </w:r>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rPr>
              <w:t>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yüzölçümlü Tarla vasıflı taşınmaz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50.000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lang w:val="en-US"/>
              </w:rPr>
              <w:t>Aksaray</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ili</w:t>
            </w:r>
            <w:proofErr w:type="spellEnd"/>
            <w:r w:rsidRPr="003B1C0E">
              <w:rPr>
                <w:rFonts w:ascii="Times New Roman" w:hAnsi="Times New Roman" w:cs="Times New Roman"/>
                <w:sz w:val="20"/>
                <w:szCs w:val="20"/>
                <w:lang w:val="en-US"/>
              </w:rPr>
              <w:t>,</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Ortaköy</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ilçesi</w:t>
            </w:r>
            <w:proofErr w:type="spellEnd"/>
            <w:r w:rsidRPr="003B1C0E">
              <w:rPr>
                <w:rFonts w:ascii="Times New Roman" w:hAnsi="Times New Roman" w:cs="Times New Roman"/>
                <w:sz w:val="20"/>
                <w:szCs w:val="20"/>
                <w:lang w:val="en-US"/>
              </w:rPr>
              <w:t>,</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Devedamı</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Köyü</w:t>
            </w:r>
            <w:proofErr w:type="spellEnd"/>
            <w:r w:rsidRPr="003B1C0E">
              <w:rPr>
                <w:rFonts w:ascii="Times New Roman" w:hAnsi="Times New Roman" w:cs="Times New Roman"/>
                <w:sz w:val="20"/>
                <w:szCs w:val="20"/>
                <w:lang w:val="en-US"/>
              </w:rPr>
              <w:t>,</w:t>
            </w:r>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rPr>
              <w:t>Konut Dışı Kentsel Çalışma Alanı, Konut Alanı, Park ve Yol imarlı</w:t>
            </w:r>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lang w:val="en-US"/>
              </w:rPr>
              <w:t>488</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ve</w:t>
            </w:r>
            <w:proofErr w:type="spellEnd"/>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rPr>
              <w:t>Konut Dışı Kentsel Çalışma Alanı, Belediye Hizmet Alanı ve Yol imarlı</w:t>
            </w:r>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lang w:val="en-US"/>
              </w:rPr>
              <w:t xml:space="preserve">489 </w:t>
            </w:r>
            <w:proofErr w:type="spellStart"/>
            <w:r w:rsidRPr="003B1C0E">
              <w:rPr>
                <w:rFonts w:ascii="Times New Roman" w:hAnsi="Times New Roman" w:cs="Times New Roman"/>
                <w:sz w:val="20"/>
                <w:szCs w:val="20"/>
                <w:lang w:val="en-US"/>
              </w:rPr>
              <w:t>no.lu</w:t>
            </w:r>
            <w:r w:rsidRPr="003B1C0E">
              <w:rPr>
                <w:rStyle w:val="spelle"/>
                <w:rFonts w:ascii="Times New Roman" w:hAnsi="Times New Roman" w:cs="Times New Roman"/>
                <w:sz w:val="20"/>
                <w:szCs w:val="20"/>
                <w:lang w:val="en-US"/>
              </w:rPr>
              <w:t>parsellerdeki</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toplam</w:t>
            </w:r>
            <w:proofErr w:type="spellEnd"/>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lang w:val="en-US"/>
              </w:rPr>
              <w:t>19.350</w:t>
            </w:r>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rPr>
              <w:t>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yüzölçümlü 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3.000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Ankara ili, Kalecik ilçesi,</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Alibeyli</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Mahallesi, 205 no.lu parseldeki 18.000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yüzölçümlü Tarla vasıflı 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10.000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Ankara</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ili</w:t>
            </w:r>
            <w:proofErr w:type="spellEnd"/>
            <w:r w:rsidRPr="003B1C0E">
              <w:rPr>
                <w:rFonts w:ascii="Times New Roman" w:hAnsi="Times New Roman" w:cs="Times New Roman"/>
                <w:sz w:val="20"/>
                <w:szCs w:val="20"/>
                <w:lang w:val="en-US"/>
              </w:rPr>
              <w:t>,</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Polatlı</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ilçesi</w:t>
            </w:r>
            <w:proofErr w:type="spellEnd"/>
            <w:r w:rsidRPr="003B1C0E">
              <w:rPr>
                <w:rFonts w:ascii="Times New Roman" w:hAnsi="Times New Roman" w:cs="Times New Roman"/>
                <w:sz w:val="20"/>
                <w:szCs w:val="20"/>
                <w:lang w:val="en-US"/>
              </w:rPr>
              <w:t>,</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Sazılar</w:t>
            </w:r>
            <w:proofErr w:type="spellEnd"/>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lang w:val="en-US"/>
              </w:rPr>
              <w:t>Mahallesi,153</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ada</w:t>
            </w:r>
            <w:proofErr w:type="spellEnd"/>
            <w:r w:rsidRPr="003B1C0E">
              <w:rPr>
                <w:rFonts w:ascii="Times New Roman" w:hAnsi="Times New Roman" w:cs="Times New Roman"/>
                <w:sz w:val="20"/>
                <w:szCs w:val="20"/>
                <w:lang w:val="en-US"/>
              </w:rPr>
              <w:t xml:space="preserve">, 1 </w:t>
            </w:r>
            <w:proofErr w:type="spellStart"/>
            <w:r w:rsidRPr="003B1C0E">
              <w:rPr>
                <w:rFonts w:ascii="Times New Roman" w:hAnsi="Times New Roman" w:cs="Times New Roman"/>
                <w:sz w:val="20"/>
                <w:szCs w:val="20"/>
                <w:lang w:val="en-US"/>
              </w:rPr>
              <w:t>no.lu</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ve</w:t>
            </w:r>
            <w:proofErr w:type="spellEnd"/>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lang w:val="en-US"/>
              </w:rPr>
              <w:t>154</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ada</w:t>
            </w:r>
            <w:proofErr w:type="spellEnd"/>
            <w:r w:rsidRPr="003B1C0E">
              <w:rPr>
                <w:rFonts w:ascii="Times New Roman" w:hAnsi="Times New Roman" w:cs="Times New Roman"/>
                <w:sz w:val="20"/>
                <w:szCs w:val="20"/>
                <w:lang w:val="en-US"/>
              </w:rPr>
              <w:t xml:space="preserve">, 1 </w:t>
            </w:r>
            <w:proofErr w:type="spellStart"/>
            <w:r w:rsidRPr="003B1C0E">
              <w:rPr>
                <w:rFonts w:ascii="Times New Roman" w:hAnsi="Times New Roman" w:cs="Times New Roman"/>
                <w:sz w:val="20"/>
                <w:szCs w:val="20"/>
                <w:lang w:val="en-US"/>
              </w:rPr>
              <w:lastRenderedPageBreak/>
              <w:t>no.lu</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parsellerdeki</w:t>
            </w:r>
            <w:proofErr w:type="spellEnd"/>
            <w:r w:rsidRPr="003B1C0E">
              <w:rPr>
                <w:rStyle w:val="apple-converted-space"/>
                <w:rFonts w:ascii="Times New Roman" w:hAnsi="Times New Roman" w:cs="Times New Roman"/>
                <w:sz w:val="20"/>
                <w:szCs w:val="20"/>
                <w:lang w:val="en-US"/>
              </w:rPr>
              <w:t> </w:t>
            </w:r>
            <w:r w:rsidRPr="003B1C0E">
              <w:rPr>
                <w:rStyle w:val="spelle"/>
                <w:rFonts w:ascii="Times New Roman" w:hAnsi="Times New Roman" w:cs="Times New Roman"/>
                <w:sz w:val="20"/>
                <w:szCs w:val="20"/>
                <w:lang w:val="en-US"/>
              </w:rPr>
              <w:t>toplam</w:t>
            </w:r>
            <w:r w:rsidRPr="003B1C0E">
              <w:rPr>
                <w:rFonts w:ascii="Times New Roman" w:hAnsi="Times New Roman" w:cs="Times New Roman"/>
                <w:sz w:val="20"/>
                <w:szCs w:val="20"/>
                <w:lang w:val="en-US"/>
              </w:rPr>
              <w:t>13.814,71</w:t>
            </w:r>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rPr>
              <w:t>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yüzölçümlü Ağıl vasıflı 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lastRenderedPageBreak/>
              <w:t>10.000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lastRenderedPageBreak/>
              <w:t>9</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lang w:val="en-US"/>
              </w:rPr>
              <w:t>Balıkesir</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ili</w:t>
            </w:r>
            <w:proofErr w:type="spellEnd"/>
            <w:r w:rsidRPr="003B1C0E">
              <w:rPr>
                <w:rFonts w:ascii="Times New Roman" w:hAnsi="Times New Roman" w:cs="Times New Roman"/>
                <w:sz w:val="20"/>
                <w:szCs w:val="20"/>
                <w:lang w:val="en-US"/>
              </w:rPr>
              <w:t>,</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Karesi</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ilçesi</w:t>
            </w:r>
            <w:proofErr w:type="spellEnd"/>
            <w:r w:rsidRPr="003B1C0E">
              <w:rPr>
                <w:rFonts w:ascii="Times New Roman" w:hAnsi="Times New Roman" w:cs="Times New Roman"/>
                <w:sz w:val="20"/>
                <w:szCs w:val="20"/>
                <w:lang w:val="en-US"/>
              </w:rPr>
              <w:t>,</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Akıncılar</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Mahallesi</w:t>
            </w:r>
            <w:proofErr w:type="spellEnd"/>
            <w:r w:rsidRPr="003B1C0E">
              <w:rPr>
                <w:rFonts w:ascii="Times New Roman" w:hAnsi="Times New Roman" w:cs="Times New Roman"/>
                <w:sz w:val="20"/>
                <w:szCs w:val="20"/>
                <w:lang w:val="en-US"/>
              </w:rPr>
              <w:t>, 7703</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ada</w:t>
            </w:r>
            <w:proofErr w:type="spellEnd"/>
            <w:r w:rsidRPr="003B1C0E">
              <w:rPr>
                <w:rFonts w:ascii="Times New Roman" w:hAnsi="Times New Roman" w:cs="Times New Roman"/>
                <w:sz w:val="20"/>
                <w:szCs w:val="20"/>
                <w:lang w:val="en-US"/>
              </w:rPr>
              <w:t xml:space="preserve">, 9 </w:t>
            </w:r>
            <w:proofErr w:type="spellStart"/>
            <w:r w:rsidRPr="003B1C0E">
              <w:rPr>
                <w:rFonts w:ascii="Times New Roman" w:hAnsi="Times New Roman" w:cs="Times New Roman"/>
                <w:sz w:val="20"/>
                <w:szCs w:val="20"/>
                <w:lang w:val="en-US"/>
              </w:rPr>
              <w:t>no.lu</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parseldeki</w:t>
            </w:r>
            <w:proofErr w:type="spellEnd"/>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lang w:val="en-US"/>
              </w:rPr>
              <w:t>2.160,17 m</w:t>
            </w:r>
            <w:r w:rsidRPr="003B1C0E">
              <w:rPr>
                <w:rFonts w:ascii="Times New Roman" w:hAnsi="Times New Roman" w:cs="Times New Roman"/>
                <w:sz w:val="20"/>
                <w:szCs w:val="20"/>
                <w:vertAlign w:val="superscript"/>
                <w:lang w:val="en-US"/>
              </w:rPr>
              <w:t>2</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yüzölçümlüTicaret</w:t>
            </w:r>
            <w:proofErr w:type="spellEnd"/>
            <w:r w:rsidRPr="003B1C0E">
              <w:rPr>
                <w:rStyle w:val="apple-converted-space"/>
                <w:rFonts w:ascii="Times New Roman" w:hAnsi="Times New Roman" w:cs="Times New Roman"/>
                <w:sz w:val="20"/>
                <w:szCs w:val="20"/>
                <w:lang w:val="en-US"/>
              </w:rPr>
              <w:t> </w:t>
            </w:r>
            <w:proofErr w:type="spellStart"/>
            <w:r w:rsidRPr="003B1C0E">
              <w:rPr>
                <w:rFonts w:ascii="Times New Roman" w:hAnsi="Times New Roman" w:cs="Times New Roman"/>
                <w:sz w:val="20"/>
                <w:szCs w:val="20"/>
                <w:lang w:val="en-US"/>
              </w:rPr>
              <w:t>Alanı</w:t>
            </w:r>
            <w:proofErr w:type="spellEnd"/>
            <w:r w:rsidRPr="003B1C0E">
              <w:rPr>
                <w:rFonts w:ascii="Times New Roman" w:hAnsi="Times New Roman" w:cs="Times New Roman"/>
                <w:sz w:val="20"/>
                <w:szCs w:val="20"/>
                <w:lang w:val="en-US"/>
              </w:rPr>
              <w:t>, Park,</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Yol</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imarlı</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taşınmaz</w:t>
            </w:r>
            <w:proofErr w:type="spellEnd"/>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rPr>
              <w:t>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150.000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Bayburt ili, Demirözü ilçesi,</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Beşpınar</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Köyü, 633 no.lu parseldeki 19.750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yüzölçümlü Tarla vasıflı 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3.000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Bayburt ili, Merkez ilçesi, Kırkpınar Köyü, 1584 no.lu parseldeki 24.511,81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yüzölçümlü Tarla vasıflı 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8.000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12</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 xml:space="preserve">Bilecik ili, Gölpazarı ilçesi, </w:t>
            </w:r>
            <w:proofErr w:type="spellStart"/>
            <w:r w:rsidRPr="003B1C0E">
              <w:rPr>
                <w:rFonts w:ascii="Times New Roman" w:hAnsi="Times New Roman" w:cs="Times New Roman"/>
                <w:sz w:val="20"/>
                <w:szCs w:val="20"/>
              </w:rPr>
              <w:t>Aktaş</w:t>
            </w:r>
            <w:proofErr w:type="spellEnd"/>
            <w:r w:rsidRPr="003B1C0E">
              <w:rPr>
                <w:rFonts w:ascii="Times New Roman" w:hAnsi="Times New Roman" w:cs="Times New Roman"/>
                <w:sz w:val="20"/>
                <w:szCs w:val="20"/>
              </w:rPr>
              <w:t xml:space="preserve"> Köyü, 119 ada, 19 no.lu parseldeki 22.418,80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yüzölçümlü Tarla ve Gübre Ambarı vasıflı 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13</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Çorum ili, Mecitözü ilçesi,</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Kozören</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Köyü, 1154 no.lu parseldeki 25.600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yüzölçümlü Tarla vasıflı 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5.000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14</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Edirne</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ili</w:t>
            </w:r>
            <w:proofErr w:type="spellEnd"/>
            <w:r w:rsidRPr="003B1C0E">
              <w:rPr>
                <w:rFonts w:ascii="Times New Roman" w:hAnsi="Times New Roman" w:cs="Times New Roman"/>
                <w:sz w:val="20"/>
                <w:szCs w:val="20"/>
                <w:lang w:val="en-US"/>
              </w:rPr>
              <w:t>,</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Merkez</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ilçesi</w:t>
            </w:r>
            <w:proofErr w:type="spellEnd"/>
            <w:r w:rsidRPr="003B1C0E">
              <w:rPr>
                <w:rFonts w:ascii="Times New Roman" w:hAnsi="Times New Roman" w:cs="Times New Roman"/>
                <w:sz w:val="20"/>
                <w:szCs w:val="20"/>
                <w:lang w:val="en-US"/>
              </w:rPr>
              <w:t>,</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Kirişhane</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Mahallesi</w:t>
            </w:r>
            <w:proofErr w:type="spellEnd"/>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lang w:val="en-US"/>
              </w:rPr>
              <w:t>2242</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ada</w:t>
            </w:r>
            <w:proofErr w:type="spellEnd"/>
            <w:r w:rsidRPr="003B1C0E">
              <w:rPr>
                <w:rFonts w:ascii="Times New Roman" w:hAnsi="Times New Roman" w:cs="Times New Roman"/>
                <w:sz w:val="20"/>
                <w:szCs w:val="20"/>
                <w:lang w:val="en-US"/>
              </w:rPr>
              <w:t xml:space="preserve">, 1 </w:t>
            </w:r>
            <w:proofErr w:type="spellStart"/>
            <w:r w:rsidRPr="003B1C0E">
              <w:rPr>
                <w:rFonts w:ascii="Times New Roman" w:hAnsi="Times New Roman" w:cs="Times New Roman"/>
                <w:sz w:val="20"/>
                <w:szCs w:val="20"/>
                <w:lang w:val="en-US"/>
              </w:rPr>
              <w:t>no.lu</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parseldeki</w:t>
            </w:r>
            <w:proofErr w:type="spellEnd"/>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lang w:val="en-US"/>
              </w:rPr>
              <w:t>11.250 m</w:t>
            </w:r>
            <w:r w:rsidRPr="003B1C0E">
              <w:rPr>
                <w:rFonts w:ascii="Times New Roman" w:hAnsi="Times New Roman" w:cs="Times New Roman"/>
                <w:sz w:val="20"/>
                <w:szCs w:val="20"/>
                <w:vertAlign w:val="superscript"/>
                <w:lang w:val="en-US"/>
              </w:rPr>
              <w:t>2</w:t>
            </w:r>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yüzölçümlüTercihli</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Kullanım</w:t>
            </w:r>
            <w:proofErr w:type="spellEnd"/>
            <w:r w:rsidRPr="003B1C0E">
              <w:rPr>
                <w:rStyle w:val="apple-converted-space"/>
                <w:rFonts w:ascii="Times New Roman" w:hAnsi="Times New Roman" w:cs="Times New Roman"/>
                <w:sz w:val="20"/>
                <w:szCs w:val="20"/>
                <w:lang w:val="en-US"/>
              </w:rPr>
              <w:t> </w:t>
            </w:r>
            <w:proofErr w:type="spellStart"/>
            <w:r w:rsidRPr="003B1C0E">
              <w:rPr>
                <w:rFonts w:ascii="Times New Roman" w:hAnsi="Times New Roman" w:cs="Times New Roman"/>
                <w:sz w:val="20"/>
                <w:szCs w:val="20"/>
                <w:lang w:val="en-US"/>
              </w:rPr>
              <w:t>Alanı</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imarlı</w:t>
            </w:r>
            <w:proofErr w:type="spellEnd"/>
            <w:r w:rsidRPr="003B1C0E">
              <w:rPr>
                <w:rStyle w:val="apple-converted-space"/>
                <w:rFonts w:ascii="Times New Roman" w:hAnsi="Times New Roman" w:cs="Times New Roman"/>
                <w:sz w:val="20"/>
                <w:szCs w:val="20"/>
                <w:lang w:val="en-US"/>
              </w:rPr>
              <w:t> </w:t>
            </w:r>
            <w:proofErr w:type="spellStart"/>
            <w:r w:rsidRPr="003B1C0E">
              <w:rPr>
                <w:rStyle w:val="spelle"/>
                <w:rFonts w:ascii="Times New Roman" w:hAnsi="Times New Roman" w:cs="Times New Roman"/>
                <w:sz w:val="20"/>
                <w:szCs w:val="20"/>
                <w:lang w:val="en-US"/>
              </w:rPr>
              <w:t>taşınmaz</w:t>
            </w:r>
            <w:proofErr w:type="spellEnd"/>
            <w:r w:rsidRPr="003B1C0E">
              <w:rPr>
                <w:rStyle w:val="apple-converted-space"/>
                <w:rFonts w:ascii="Times New Roman" w:hAnsi="Times New Roman" w:cs="Times New Roman"/>
                <w:sz w:val="20"/>
                <w:szCs w:val="20"/>
                <w:lang w:val="en-US"/>
              </w:rPr>
              <w:t> </w:t>
            </w:r>
            <w:r w:rsidRPr="003B1C0E">
              <w:rPr>
                <w:rFonts w:ascii="Times New Roman" w:hAnsi="Times New Roman" w:cs="Times New Roman"/>
                <w:sz w:val="20"/>
                <w:szCs w:val="20"/>
              </w:rPr>
              <w:t>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lang w:val="en-US"/>
              </w:rPr>
              <w:t>300.000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15</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Erzurum ili, Horasan ilçesi,</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Karaçuha</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Mahallesi, 108 ada, 16 no.lu parseldeki 3.000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yüzölçümlü Kantar Binası ve Arsası vasıflı 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16</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Erzurum ili, Palandöken ilçesi,</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Uzunahmet</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Mahallesi, 9546 ada, 28 no.lu parseldeki 1.673,24 m</w:t>
            </w:r>
            <w:r w:rsidRPr="003B1C0E">
              <w:rPr>
                <w:rFonts w:ascii="Times New Roman" w:hAnsi="Times New Roman" w:cs="Times New Roman"/>
                <w:sz w:val="20"/>
                <w:szCs w:val="20"/>
                <w:vertAlign w:val="superscript"/>
              </w:rPr>
              <w:t>2</w:t>
            </w:r>
            <w:r w:rsidRPr="003B1C0E">
              <w:rPr>
                <w:rFonts w:ascii="Times New Roman" w:hAnsi="Times New Roman" w:cs="Times New Roman"/>
                <w:sz w:val="20"/>
                <w:szCs w:val="20"/>
              </w:rPr>
              <w:t>yüzölçümlü Baskül ve Arsası vasıflı 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17</w:t>
            </w:r>
          </w:p>
        </w:tc>
        <w:tc>
          <w:tcPr>
            <w:tcW w:w="2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Eskişehir ili, Alpu ilçesi,</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Çardakbaşı</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Mahallesi, 115 ada, 6 no.lu parseldeki 14.800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 Tarla vasıflı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8.000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Kastamonu ili, Tosya ilçesi,</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Dilküşah</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Mahallesi, 329 ada, 4 no.lu parseldeki 10.035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 Konut Dışı Kentsel Çalışma Alanı imarlı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60.000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Konya ili, Ereğli ilçesi,</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Hacımemiş</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Mahallesi, 195 ada, 3 no.lu parseldeki 24.000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proofErr w:type="spellStart"/>
            <w:r w:rsidRPr="003B1C0E">
              <w:rPr>
                <w:rFonts w:ascii="Times New Roman" w:hAnsi="Times New Roman" w:cs="Times New Roman"/>
                <w:sz w:val="20"/>
                <w:szCs w:val="20"/>
              </w:rPr>
              <w:t>yüzölçümlüÖzelleştirme</w:t>
            </w:r>
            <w:proofErr w:type="spellEnd"/>
            <w:r w:rsidRPr="003B1C0E">
              <w:rPr>
                <w:rFonts w:ascii="Times New Roman" w:hAnsi="Times New Roman" w:cs="Times New Roman"/>
                <w:sz w:val="20"/>
                <w:szCs w:val="20"/>
              </w:rPr>
              <w:t xml:space="preserve"> Yüksek Kurulunun 29.05.2015 tarihli ve 2015/43 sayılı kararı ile </w:t>
            </w:r>
            <w:r w:rsidRPr="003B1C0E">
              <w:rPr>
                <w:rFonts w:ascii="Times New Roman" w:hAnsi="Times New Roman" w:cs="Times New Roman"/>
                <w:sz w:val="20"/>
                <w:szCs w:val="20"/>
              </w:rPr>
              <w:lastRenderedPageBreak/>
              <w:t>imar değişikliği onaylanan Ticaret Alanı imarlı 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lastRenderedPageBreak/>
              <w:t>100.000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lastRenderedPageBreak/>
              <w:t>20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Konya ili, Ereğli ilçesi,</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Hacımemiş</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Mahallesi, 195 ada, 4 no.lu parseldeki 24.000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proofErr w:type="spellStart"/>
            <w:r w:rsidRPr="003B1C0E">
              <w:rPr>
                <w:rFonts w:ascii="Times New Roman" w:hAnsi="Times New Roman" w:cs="Times New Roman"/>
                <w:sz w:val="20"/>
                <w:szCs w:val="20"/>
              </w:rPr>
              <w:t>yüzölçümlüÖzelleştirme</w:t>
            </w:r>
            <w:proofErr w:type="spellEnd"/>
            <w:r w:rsidRPr="003B1C0E">
              <w:rPr>
                <w:rFonts w:ascii="Times New Roman" w:hAnsi="Times New Roman" w:cs="Times New Roman"/>
                <w:sz w:val="20"/>
                <w:szCs w:val="20"/>
              </w:rPr>
              <w:t xml:space="preserve"> Yüksek Kurulunun 29.05.2015 tarihli ve 2015/43 sayılı kararı ile imar değişikliği onaylanan Ticaret Alanı imarlı 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Konya ili, Ereğli ilçesi,</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Hacımemiş</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Mahallesi, 195 ada, 5 no.lu parseldeki 24.000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proofErr w:type="spellStart"/>
            <w:r w:rsidRPr="003B1C0E">
              <w:rPr>
                <w:rFonts w:ascii="Times New Roman" w:hAnsi="Times New Roman" w:cs="Times New Roman"/>
                <w:sz w:val="20"/>
                <w:szCs w:val="20"/>
              </w:rPr>
              <w:t>yüzölçümlüÖzelleştirme</w:t>
            </w:r>
            <w:proofErr w:type="spellEnd"/>
            <w:r w:rsidRPr="003B1C0E">
              <w:rPr>
                <w:rFonts w:ascii="Times New Roman" w:hAnsi="Times New Roman" w:cs="Times New Roman"/>
                <w:sz w:val="20"/>
                <w:szCs w:val="20"/>
              </w:rPr>
              <w:t xml:space="preserve"> Yüksek Kurulunun 29.05.2015 tarihli ve 2015/43 sayılı kararı ile imar değişikliği onaylanan Ticaret Alanı imarlı 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Konya ili, Ereğli ilçesi,</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Hacımemiş</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Mahallesi, 195 ada, 6 no.lu parseldeki 24.000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proofErr w:type="spellStart"/>
            <w:r w:rsidRPr="003B1C0E">
              <w:rPr>
                <w:rFonts w:ascii="Times New Roman" w:hAnsi="Times New Roman" w:cs="Times New Roman"/>
                <w:sz w:val="20"/>
                <w:szCs w:val="20"/>
              </w:rPr>
              <w:t>yüzölçümlüÖzelleştirme</w:t>
            </w:r>
            <w:proofErr w:type="spellEnd"/>
            <w:r w:rsidRPr="003B1C0E">
              <w:rPr>
                <w:rFonts w:ascii="Times New Roman" w:hAnsi="Times New Roman" w:cs="Times New Roman"/>
                <w:sz w:val="20"/>
                <w:szCs w:val="20"/>
              </w:rPr>
              <w:t xml:space="preserve"> Yüksek Kurulunun 29.05.2015 tarihli ve 2015/43 sayılı kararı ile imar değişikliği onaylanan Ticaret Alanı imarlı 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Konya ili, Ereğli ilçesi,</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Hacımemiş</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Mahallesi, 195 ada, 7 no.lu parseldeki 33.237,74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proofErr w:type="spellStart"/>
            <w:r w:rsidRPr="003B1C0E">
              <w:rPr>
                <w:rFonts w:ascii="Times New Roman" w:hAnsi="Times New Roman" w:cs="Times New Roman"/>
                <w:sz w:val="20"/>
                <w:szCs w:val="20"/>
              </w:rPr>
              <w:t>yüzölçümlüÖzelleştirme</w:t>
            </w:r>
            <w:proofErr w:type="spellEnd"/>
            <w:r w:rsidRPr="003B1C0E">
              <w:rPr>
                <w:rFonts w:ascii="Times New Roman" w:hAnsi="Times New Roman" w:cs="Times New Roman"/>
                <w:sz w:val="20"/>
                <w:szCs w:val="20"/>
              </w:rPr>
              <w:t xml:space="preserve"> Yüksek Kurulunun 29.05.2015 tarihli ve 2015/43 sayılı kararı ile imar değişikliği onaylanan Ticaret Alanı imarlı 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150.000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Konya ili, Ilgın ilçesi, Çavuşçu Mahallesi, 1674 no.lu parseldeki 2.200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 Resmi Kurum Alanı, Konut-Ticaret Alanı ve Yol imarlı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Konya ili, Ilgın ilçesi, Çavuşçu Mahallesi, 1824 no.lu parseldeki 2.000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 Küçük Sanayi Sitesi Alanı ve Yol imarlı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Samsun ili, Çarşamba ilçesi,</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Ahubaba</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Mahallesi, 116 ada, 9 no.lu parseldeki 20.015,24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 Tarla vasıflı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Samsun ili, Çarşamba ilçesi,</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Kızılot</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Mahallesi, 106 ada, 42 no.lu parseldeki 19.142,29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 Tarla vasıflı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Sinop ili, Merkez ilçesi,</w:t>
            </w:r>
            <w:r w:rsidRPr="003B1C0E">
              <w:rPr>
                <w:rStyle w:val="apple-converted-space"/>
                <w:rFonts w:ascii="Times New Roman" w:hAnsi="Times New Roman" w:cs="Times New Roman"/>
                <w:sz w:val="20"/>
                <w:szCs w:val="20"/>
              </w:rPr>
              <w:t> </w:t>
            </w:r>
            <w:r w:rsidRPr="003B1C0E">
              <w:rPr>
                <w:rStyle w:val="spelle"/>
                <w:rFonts w:ascii="Times New Roman" w:hAnsi="Times New Roman" w:cs="Times New Roman"/>
                <w:sz w:val="20"/>
                <w:szCs w:val="20"/>
              </w:rPr>
              <w:t>Kabalı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Köyü, 146 ada, 1 no.lu parseldeki 17.403,93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 xml:space="preserve">yüzölçümlü Tarla </w:t>
            </w:r>
            <w:proofErr w:type="spellStart"/>
            <w:r w:rsidRPr="003B1C0E">
              <w:rPr>
                <w:rFonts w:ascii="Times New Roman" w:hAnsi="Times New Roman" w:cs="Times New Roman"/>
                <w:sz w:val="20"/>
                <w:szCs w:val="20"/>
              </w:rPr>
              <w:t>vasıflıtaşınmaz</w:t>
            </w:r>
            <w:proofErr w:type="spellEnd"/>
            <w:r w:rsidRPr="003B1C0E">
              <w:rPr>
                <w:rFonts w:ascii="Times New Roman" w:hAnsi="Times New Roman" w:cs="Times New Roman"/>
                <w:sz w:val="20"/>
                <w:szCs w:val="20"/>
              </w:rPr>
              <w:t xml:space="preserve">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50.000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lastRenderedPageBreak/>
              <w:t>29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Sinop ili, Merkez ilçesi,</w:t>
            </w:r>
            <w:r w:rsidRPr="003B1C0E">
              <w:rPr>
                <w:rStyle w:val="apple-converted-space"/>
                <w:rFonts w:ascii="Times New Roman" w:hAnsi="Times New Roman" w:cs="Times New Roman"/>
                <w:sz w:val="20"/>
                <w:szCs w:val="20"/>
              </w:rPr>
              <w:t> </w:t>
            </w:r>
            <w:r w:rsidRPr="003B1C0E">
              <w:rPr>
                <w:rStyle w:val="spelle"/>
                <w:rFonts w:ascii="Times New Roman" w:hAnsi="Times New Roman" w:cs="Times New Roman"/>
                <w:sz w:val="20"/>
                <w:szCs w:val="20"/>
              </w:rPr>
              <w:t>Kabalı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Köyü, 135 ada, 1 no.lu parseldeki 1.465,19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 xml:space="preserve">yüzölçümlü Tarla </w:t>
            </w:r>
            <w:proofErr w:type="spellStart"/>
            <w:r w:rsidRPr="003B1C0E">
              <w:rPr>
                <w:rFonts w:ascii="Times New Roman" w:hAnsi="Times New Roman" w:cs="Times New Roman"/>
                <w:sz w:val="20"/>
                <w:szCs w:val="20"/>
              </w:rPr>
              <w:t>vasıflıtaşınmaz</w:t>
            </w:r>
            <w:proofErr w:type="spellEnd"/>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5.000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30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Sinop ili, Saraydüzü ilçesi, Yenice Köyü, Tarla vasıflı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1609 ve</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Kargir</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Şeker Pancarı Tartı İstasyonu ve arsası vasıflı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1611 no.lu parsellerdeki toplam 9.740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5.000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31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Tokat ili, Turhal ilçesi, Dere Mahallesi, 1200 ada, 2 no.lu parseldeki 1.461,96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 Konut Alanı imarlı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40.000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32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Tokat ili, Sulusaray ilçesi, Malum Seyit Tekke Köyü, 289, 291, 292, 293 ve 295 no.lu parseldeki toplam 17.997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 Tarla vasıflı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 ve üzerindekiler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8.000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33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Tokat ili, Zile ilçesi, İstasyon Mahallesi, 295 ada, 28 no.lu parseldeki 349,09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 Konut Alanı imarlı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34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Tokat ili, Zile ilçesi, İstasyon Mahallesi, 295 ada, 29 no.lu parseldeki 384,08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 Konut Alanı imarlı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35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Tokat ili, Zile ilçesi, İstasyon Mahallesi, 295 ada, 30 no.lu parseldeki 547,67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 Konut Alanı imarlı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36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Tokat ili, Zile ilçesi, İstasyon Mahallesi, 295 ada, 31 no.lu parseldeki 410,41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 Konut Alanı imarlı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37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Tokat ili, Zile ilçesi, İstasyon Mahallesi, 295 ada, 32 no.lu parseldeki 400,08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 Konut Alanı imarlı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38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Tokat ili, Zile ilçesi, İstasyon Mahallesi, 295 ada, 33 no.lu parseldeki 389,07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 Konut Alanı imarlı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39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Tokat ili, Zile ilçesi, İstasyon Mahallesi, 295 ada, 34 no.lu parseldeki 471,50 m</w:t>
            </w:r>
            <w:r w:rsidRPr="003B1C0E">
              <w:rPr>
                <w:rFonts w:ascii="Times New Roman" w:hAnsi="Times New Roman" w:cs="Times New Roman"/>
                <w:sz w:val="20"/>
                <w:szCs w:val="20"/>
                <w:vertAlign w:val="superscript"/>
              </w:rPr>
              <w:t>2</w:t>
            </w:r>
            <w:r w:rsidRPr="003B1C0E">
              <w:rPr>
                <w:rStyle w:val="apple-converted-space"/>
                <w:rFonts w:ascii="Times New Roman" w:hAnsi="Times New Roman" w:cs="Times New Roman"/>
                <w:sz w:val="20"/>
                <w:szCs w:val="20"/>
                <w:vertAlign w:val="superscript"/>
              </w:rPr>
              <w:t> </w:t>
            </w:r>
            <w:r w:rsidRPr="003B1C0E">
              <w:rPr>
                <w:rFonts w:ascii="Times New Roman" w:hAnsi="Times New Roman" w:cs="Times New Roman"/>
                <w:sz w:val="20"/>
                <w:szCs w:val="20"/>
              </w:rPr>
              <w:t>yüzölçümlü Konut Alanı imarlı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r w:rsidR="00013037" w:rsidRPr="003B1C0E" w:rsidTr="001624E2">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lastRenderedPageBreak/>
              <w:t>40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Yozgat ili, Sorgun ilçesi, Çiğdemli/Karşıyaka Mahallesi, 136 ada, 11 no.lu parseldeki 17.962,61 m</w:t>
            </w:r>
            <w:r w:rsidRPr="003B1C0E">
              <w:rPr>
                <w:rFonts w:ascii="Times New Roman" w:hAnsi="Times New Roman" w:cs="Times New Roman"/>
                <w:sz w:val="20"/>
                <w:szCs w:val="20"/>
                <w:vertAlign w:val="superscript"/>
              </w:rPr>
              <w:t>2</w:t>
            </w:r>
            <w:r w:rsidRPr="003B1C0E">
              <w:rPr>
                <w:rFonts w:ascii="Times New Roman" w:hAnsi="Times New Roman" w:cs="Times New Roman"/>
                <w:sz w:val="20"/>
                <w:szCs w:val="20"/>
              </w:rPr>
              <w:t>yüzölçümlü Tarla vasıflı</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taşınmaz</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3037" w:rsidRPr="003B1C0E" w:rsidRDefault="00013037"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29.09.2016</w:t>
            </w:r>
          </w:p>
        </w:tc>
      </w:tr>
    </w:tbl>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“Satış” yöntemi ve “Pazarlık” usulü uygulanmak suretiyle 4046 sayılı Özelleştirme Uygulamaları Hakkında Kanun hükümleri çerçevesinde özelleştirilmek üzere ayrı </w:t>
      </w:r>
      <w:proofErr w:type="spellStart"/>
      <w:r w:rsidRPr="003B1C0E">
        <w:rPr>
          <w:rFonts w:ascii="Times New Roman" w:hAnsi="Times New Roman" w:cs="Times New Roman"/>
          <w:color w:val="000000"/>
          <w:sz w:val="20"/>
          <w:szCs w:val="20"/>
        </w:rPr>
        <w:t>ayrı</w:t>
      </w:r>
      <w:proofErr w:type="spellEnd"/>
      <w:r w:rsidRPr="003B1C0E">
        <w:rPr>
          <w:rFonts w:ascii="Times New Roman" w:hAnsi="Times New Roman" w:cs="Times New Roman"/>
          <w:color w:val="000000"/>
          <w:sz w:val="20"/>
          <w:szCs w:val="20"/>
        </w:rPr>
        <w:t xml:space="preserve"> olarak ihale edilecektir.</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1 - İhaleler, pazarlık usulü ile gerçekleştirilecektir. İhale Komisyonunca gerekli görüldüğü takdirde ihaleler, pazarlık görüşmesine devam edilen teklif sahiplerinin katılımı ile açık artırma suretiyle sonuçlandırılabilir.</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2 - Katılımcılar ayrı </w:t>
      </w:r>
      <w:proofErr w:type="spellStart"/>
      <w:r w:rsidRPr="003B1C0E">
        <w:rPr>
          <w:rFonts w:ascii="Times New Roman" w:hAnsi="Times New Roman" w:cs="Times New Roman"/>
          <w:color w:val="000000"/>
          <w:sz w:val="20"/>
          <w:szCs w:val="20"/>
        </w:rPr>
        <w:t>ayrı</w:t>
      </w:r>
      <w:proofErr w:type="spellEnd"/>
      <w:r w:rsidRPr="003B1C0E">
        <w:rPr>
          <w:rFonts w:ascii="Times New Roman" w:hAnsi="Times New Roman" w:cs="Times New Roman"/>
          <w:color w:val="000000"/>
          <w:sz w:val="20"/>
          <w:szCs w:val="20"/>
        </w:rPr>
        <w:t xml:space="preserve"> olmak koşuluyla, birden fazla ihaleye teklif verebilirler.</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3 - İhaleye katılabilmek için her bir taşınmaz için ayrı İhale Dokümanı alınması ve tekliflerin İdarenin; Ziya Gökalp Caddesi No: 80 Kurtuluş/ANKARA adresine son teklif verme günü saat</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17:00’ye</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kadar elden teslim edilmesi zorunludur. İhale Şartnamesi ve Tanıtım Dokümanı için alınan bedel her ne surette olursa olsun iade edilmez.</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4 - İhale Dokümanı bedelleri İdare’nin;</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 T.C. Ziraat Bankası A.Ş. Ankara Kamu Kurumsal Şubesi/Ankara </w:t>
      </w:r>
      <w:proofErr w:type="spellStart"/>
      <w:r w:rsidRPr="003B1C0E">
        <w:rPr>
          <w:rFonts w:ascii="Times New Roman" w:hAnsi="Times New Roman" w:cs="Times New Roman"/>
          <w:color w:val="000000"/>
          <w:sz w:val="20"/>
          <w:szCs w:val="20"/>
        </w:rPr>
        <w:t>nezdindeki</w:t>
      </w:r>
      <w:proofErr w:type="spellEnd"/>
      <w:r w:rsidRPr="003B1C0E">
        <w:rPr>
          <w:rFonts w:ascii="Times New Roman" w:hAnsi="Times New Roman" w:cs="Times New Roman"/>
          <w:color w:val="000000"/>
          <w:sz w:val="20"/>
          <w:szCs w:val="20"/>
        </w:rPr>
        <w:t xml:space="preserve"> TR40 0001 0017 4538 7756 6157 38 numaralı veya</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w:t>
      </w:r>
      <w:r w:rsidRPr="003B1C0E">
        <w:rPr>
          <w:rStyle w:val="apple-converted-space"/>
          <w:rFonts w:ascii="Times New Roman" w:hAnsi="Times New Roman" w:cs="Times New Roman"/>
          <w:color w:val="000000"/>
          <w:sz w:val="20"/>
          <w:szCs w:val="20"/>
        </w:rPr>
        <w:t> </w:t>
      </w:r>
      <w:r w:rsidRPr="003B1C0E">
        <w:rPr>
          <w:rStyle w:val="spelle"/>
          <w:rFonts w:ascii="Times New Roman" w:hAnsi="Times New Roman" w:cs="Times New Roman"/>
          <w:color w:val="000000"/>
          <w:sz w:val="20"/>
          <w:szCs w:val="20"/>
        </w:rPr>
        <w:t>T.Vakıflar</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xml:space="preserve">Bankası T.A.O. Merkez Şubesi/ANKARA </w:t>
      </w:r>
      <w:proofErr w:type="spellStart"/>
      <w:r w:rsidRPr="003B1C0E">
        <w:rPr>
          <w:rFonts w:ascii="Times New Roman" w:hAnsi="Times New Roman" w:cs="Times New Roman"/>
          <w:color w:val="000000"/>
          <w:sz w:val="20"/>
          <w:szCs w:val="20"/>
        </w:rPr>
        <w:t>nezdindeki</w:t>
      </w:r>
      <w:proofErr w:type="spellEnd"/>
      <w:r w:rsidRPr="003B1C0E">
        <w:rPr>
          <w:rFonts w:ascii="Times New Roman" w:hAnsi="Times New Roman" w:cs="Times New Roman"/>
          <w:color w:val="000000"/>
          <w:sz w:val="20"/>
          <w:szCs w:val="20"/>
        </w:rPr>
        <w:t xml:space="preserve"> TR22 0001 5001 5800 7287 5506 67 numaralı veya</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 T. Halk Bankası A.Ş. Ankara Kurumsal Şubesi/ANKARA </w:t>
      </w:r>
      <w:proofErr w:type="spellStart"/>
      <w:r w:rsidRPr="003B1C0E">
        <w:rPr>
          <w:rFonts w:ascii="Times New Roman" w:hAnsi="Times New Roman" w:cs="Times New Roman"/>
          <w:color w:val="000000"/>
          <w:sz w:val="20"/>
          <w:szCs w:val="20"/>
        </w:rPr>
        <w:t>nezdindeki</w:t>
      </w:r>
      <w:proofErr w:type="spellEnd"/>
      <w:r w:rsidRPr="003B1C0E">
        <w:rPr>
          <w:rFonts w:ascii="Times New Roman" w:hAnsi="Times New Roman" w:cs="Times New Roman"/>
          <w:color w:val="000000"/>
          <w:sz w:val="20"/>
          <w:szCs w:val="20"/>
        </w:rPr>
        <w:t xml:space="preserve"> TR25 0001 2009 4520 0083 0000 06 numaralı</w:t>
      </w:r>
    </w:p>
    <w:p w:rsidR="00013037" w:rsidRPr="003B1C0E" w:rsidRDefault="00013037" w:rsidP="00013037">
      <w:pPr>
        <w:spacing w:line="240" w:lineRule="atLeast"/>
        <w:ind w:firstLine="567"/>
        <w:rPr>
          <w:rFonts w:ascii="Times New Roman" w:hAnsi="Times New Roman" w:cs="Times New Roman"/>
          <w:color w:val="000000"/>
          <w:sz w:val="20"/>
          <w:szCs w:val="20"/>
        </w:rPr>
      </w:pPr>
      <w:proofErr w:type="gramStart"/>
      <w:r w:rsidRPr="003B1C0E">
        <w:rPr>
          <w:rStyle w:val="grame"/>
          <w:rFonts w:ascii="Times New Roman" w:hAnsi="Times New Roman" w:cs="Times New Roman"/>
          <w:color w:val="000000"/>
          <w:sz w:val="20"/>
          <w:szCs w:val="20"/>
        </w:rPr>
        <w:t>hesaplarından</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birine yatırılacaktır. Dekontta, katılımcının ismi (Ortak Girişim Grubu (OGG) olması halinde</w:t>
      </w:r>
      <w:r w:rsidRPr="003B1C0E">
        <w:rPr>
          <w:rStyle w:val="apple-converted-space"/>
          <w:rFonts w:ascii="Times New Roman" w:hAnsi="Times New Roman" w:cs="Times New Roman"/>
          <w:color w:val="000000"/>
          <w:sz w:val="20"/>
          <w:szCs w:val="20"/>
        </w:rPr>
        <w:t> </w:t>
      </w:r>
      <w:proofErr w:type="spellStart"/>
      <w:r w:rsidRPr="003B1C0E">
        <w:rPr>
          <w:rStyle w:val="spelle"/>
          <w:rFonts w:ascii="Times New Roman" w:hAnsi="Times New Roman" w:cs="Times New Roman"/>
          <w:color w:val="000000"/>
          <w:sz w:val="20"/>
          <w:szCs w:val="20"/>
        </w:rPr>
        <w:t>OGG’nin</w:t>
      </w:r>
      <w:proofErr w:type="spell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veya üyelerinden birinin adına düzenlenmiş olması yeterlidir) ile hangi ihaleye ilişkin doküman alınacağı belirtilecektir.</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5 - Teklifler Türk Lirası olarak verilecek olup ihale bedellerinin peşin veya vadeli ödenebilmesi mümkündür. İhale bedellerinin vadeli olarak ödenmesi talep edildiği takdirde;</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Asgari %20 (</w:t>
      </w:r>
      <w:proofErr w:type="spellStart"/>
      <w:r w:rsidRPr="003B1C0E">
        <w:rPr>
          <w:rStyle w:val="spelle"/>
          <w:rFonts w:ascii="Times New Roman" w:hAnsi="Times New Roman" w:cs="Times New Roman"/>
          <w:color w:val="000000"/>
          <w:sz w:val="20"/>
          <w:szCs w:val="20"/>
        </w:rPr>
        <w:t>Yüzdeyirmi</w:t>
      </w:r>
      <w:proofErr w:type="spellEnd"/>
      <w:r w:rsidRPr="003B1C0E">
        <w:rPr>
          <w:rFonts w:ascii="Times New Roman" w:hAnsi="Times New Roman" w:cs="Times New Roman"/>
          <w:color w:val="000000"/>
          <w:sz w:val="20"/>
          <w:szCs w:val="20"/>
        </w:rPr>
        <w:t>)’si Taşınmaz Satış Sözleşmesi imza tarihinde peşin, ihale bedelinin vadeye bırakılan tutarı ise azami 12 (</w:t>
      </w:r>
      <w:proofErr w:type="spellStart"/>
      <w:r w:rsidRPr="003B1C0E">
        <w:rPr>
          <w:rStyle w:val="spelle"/>
          <w:rFonts w:ascii="Times New Roman" w:hAnsi="Times New Roman" w:cs="Times New Roman"/>
          <w:color w:val="000000"/>
          <w:sz w:val="20"/>
          <w:szCs w:val="20"/>
        </w:rPr>
        <w:t>Oniki</w:t>
      </w:r>
      <w:proofErr w:type="spellEnd"/>
      <w:r w:rsidRPr="003B1C0E">
        <w:rPr>
          <w:rFonts w:ascii="Times New Roman" w:hAnsi="Times New Roman" w:cs="Times New Roman"/>
          <w:color w:val="000000"/>
          <w:sz w:val="20"/>
          <w:szCs w:val="20"/>
        </w:rPr>
        <w:t>) ayda bir ödeme yapmak kaydıyla en çok 48 (</w:t>
      </w:r>
      <w:proofErr w:type="spellStart"/>
      <w:r w:rsidRPr="003B1C0E">
        <w:rPr>
          <w:rStyle w:val="spelle"/>
          <w:rFonts w:ascii="Times New Roman" w:hAnsi="Times New Roman" w:cs="Times New Roman"/>
          <w:color w:val="000000"/>
          <w:sz w:val="20"/>
          <w:szCs w:val="20"/>
        </w:rPr>
        <w:t>Kırksekiz</w:t>
      </w:r>
      <w:proofErr w:type="spellEnd"/>
      <w:r w:rsidRPr="003B1C0E">
        <w:rPr>
          <w:rFonts w:ascii="Times New Roman" w:hAnsi="Times New Roman" w:cs="Times New Roman"/>
          <w:color w:val="000000"/>
          <w:sz w:val="20"/>
          <w:szCs w:val="20"/>
        </w:rPr>
        <w:t>) ayda ve eşit taksitlerle, vadeye bırakılan tutar üzerinden ödeme tarihleri itibariyle hesaplanacak vade farklarıyla birlikte ödenecektir. İhale bedellerinin vadeye bağlanan tutarına, Taşınmaz Satış Sözleşmesi imza tarihinden itibaren yıllık %10 (</w:t>
      </w:r>
      <w:proofErr w:type="spellStart"/>
      <w:r w:rsidRPr="003B1C0E">
        <w:rPr>
          <w:rStyle w:val="spelle"/>
          <w:rFonts w:ascii="Times New Roman" w:hAnsi="Times New Roman" w:cs="Times New Roman"/>
          <w:color w:val="000000"/>
          <w:sz w:val="20"/>
          <w:szCs w:val="20"/>
        </w:rPr>
        <w:t>yüzdeon</w:t>
      </w:r>
      <w:proofErr w:type="spellEnd"/>
      <w:r w:rsidRPr="003B1C0E">
        <w:rPr>
          <w:rFonts w:ascii="Times New Roman" w:hAnsi="Times New Roman" w:cs="Times New Roman"/>
          <w:color w:val="000000"/>
          <w:sz w:val="20"/>
          <w:szCs w:val="20"/>
        </w:rPr>
        <w:t>) oranında vade farkı uygulanacaktır.</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lastRenderedPageBreak/>
        <w:t>6 - Taşınmazların yabancı uyruklu gerçek kişilere, yabancı ülkelerde kendi ülkelerinin kanunlarına göre kurulan tüzel kişiliğe sahip şirketlere ve Türkiye’de kurulan yabancı sermayeli şirketlere satışı, yürürlükteki Doğrudan Yabancı Yatırımlar mevzuatı, Tapu Kanunu ile ilgili diğer mevzuat hükümlerine tabidir. Bu kişiler taşınmaz edinmelerinin mümkün olup olmadığını önceden araştırmakla yükümlüdürler. İhaleyi kazanmaları halinde bu kişilerden en kısa sürede gerekli işlemleri yapmaları istenir.</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7 - 24 ve 25. sırada yer alan taşınmazlar, Bakanlar Kurulu’nun 01.12.2006 tarihli ve 2006/11371 sayılı Kararı gereğince yabancılara satılamaz.</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8 - Özelleştirme ihaleleri, 2886 sayılı Devlet İhale Kanununa tabi olmayıp, İdare ihaleleri yapıp yapmamakta, dilediğine yapmakta serbesttir. İdare son teklif verme tarihini belirli bir tarihe kadar veya bilahare belirlenecek bir tarihe kadar uzatabilir. Bu husus son teklif verme süresinin sona ermesinden önce duyurulacaktır.</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9 - Özelleştirme işlemleri; her türlü resim, vergi, harç ve KDV’den muaftır.</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10 - Ayrıca (0 312) 585 81 64 - 585 83 49 - 585 84 61 - 585 84 87 numaralı telefonlardan ve www.</w:t>
      </w:r>
      <w:proofErr w:type="spellStart"/>
      <w:r w:rsidRPr="003B1C0E">
        <w:rPr>
          <w:rFonts w:ascii="Times New Roman" w:hAnsi="Times New Roman" w:cs="Times New Roman"/>
          <w:color w:val="000000"/>
          <w:sz w:val="20"/>
          <w:szCs w:val="20"/>
        </w:rPr>
        <w:t>oib</w:t>
      </w:r>
      <w:proofErr w:type="spellEnd"/>
      <w:r w:rsidRPr="003B1C0E">
        <w:rPr>
          <w:rFonts w:ascii="Times New Roman" w:hAnsi="Times New Roman" w:cs="Times New Roman"/>
          <w:color w:val="000000"/>
          <w:sz w:val="20"/>
          <w:szCs w:val="20"/>
        </w:rPr>
        <w:t>.gov.tr adresinden ihaleye ilişkin bilgi alınabilir.</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Ziya Gökalp Cad. No: 80 Kurtuluş Çankaya 06600 ANKARA</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Tel: 312 585 83</w:t>
      </w:r>
      <w:r w:rsidRPr="003B1C0E">
        <w:rPr>
          <w:rStyle w:val="apple-converted-space"/>
          <w:rFonts w:ascii="Times New Roman" w:hAnsi="Times New Roman" w:cs="Times New Roman"/>
          <w:color w:val="000000"/>
          <w:sz w:val="20"/>
          <w:szCs w:val="20"/>
        </w:rPr>
        <w:t> </w:t>
      </w:r>
      <w:r w:rsidRPr="003B1C0E">
        <w:rPr>
          <w:rStyle w:val="grame"/>
          <w:rFonts w:ascii="Times New Roman" w:hAnsi="Times New Roman" w:cs="Times New Roman"/>
          <w:color w:val="000000"/>
          <w:sz w:val="20"/>
          <w:szCs w:val="20"/>
        </w:rPr>
        <w:t>20  </w:t>
      </w:r>
      <w:r w:rsidRPr="003B1C0E">
        <w:rPr>
          <w:rStyle w:val="apple-converted-space"/>
          <w:rFonts w:ascii="Times New Roman" w:hAnsi="Times New Roman" w:cs="Times New Roman"/>
          <w:color w:val="000000"/>
          <w:sz w:val="20"/>
          <w:szCs w:val="20"/>
        </w:rPr>
        <w:t> </w:t>
      </w:r>
      <w:r w:rsidRPr="003B1C0E">
        <w:rPr>
          <w:rStyle w:val="grame"/>
          <w:rFonts w:ascii="Times New Roman" w:hAnsi="Times New Roman" w:cs="Times New Roman"/>
          <w:color w:val="000000"/>
          <w:sz w:val="20"/>
          <w:szCs w:val="20"/>
        </w:rPr>
        <w:t>www</w:t>
      </w:r>
      <w:r w:rsidRPr="003B1C0E">
        <w:rPr>
          <w:rFonts w:ascii="Times New Roman" w:hAnsi="Times New Roman" w:cs="Times New Roman"/>
          <w:color w:val="000000"/>
          <w:sz w:val="20"/>
          <w:szCs w:val="20"/>
        </w:rPr>
        <w:t>.</w:t>
      </w:r>
      <w:proofErr w:type="spellStart"/>
      <w:r w:rsidRPr="003B1C0E">
        <w:rPr>
          <w:rFonts w:ascii="Times New Roman" w:hAnsi="Times New Roman" w:cs="Times New Roman"/>
          <w:color w:val="000000"/>
          <w:sz w:val="20"/>
          <w:szCs w:val="20"/>
        </w:rPr>
        <w:t>oib</w:t>
      </w:r>
      <w:proofErr w:type="spellEnd"/>
      <w:r w:rsidRPr="003B1C0E">
        <w:rPr>
          <w:rFonts w:ascii="Times New Roman" w:hAnsi="Times New Roman" w:cs="Times New Roman"/>
          <w:color w:val="000000"/>
          <w:sz w:val="20"/>
          <w:szCs w:val="20"/>
        </w:rPr>
        <w:t>.gov.tr</w:t>
      </w:r>
    </w:p>
    <w:p w:rsidR="00013037" w:rsidRPr="003B1C0E" w:rsidRDefault="00013037" w:rsidP="00013037">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7585/1-1</w:t>
      </w:r>
    </w:p>
    <w:p w:rsidR="00013037" w:rsidRPr="003B1C0E" w:rsidRDefault="00013037" w:rsidP="00013037">
      <w:pPr>
        <w:pStyle w:val="NormalWeb"/>
        <w:spacing w:before="0" w:beforeAutospacing="0" w:after="0" w:afterAutospacing="0" w:line="240" w:lineRule="atLeast"/>
        <w:rPr>
          <w:color w:val="000000"/>
          <w:sz w:val="20"/>
          <w:szCs w:val="20"/>
        </w:rPr>
      </w:pPr>
      <w:hyperlink r:id="rId4" w:anchor="_top" w:history="1">
        <w:r w:rsidRPr="003B1C0E">
          <w:rPr>
            <w:rStyle w:val="Kpr"/>
            <w:color w:val="800080"/>
            <w:sz w:val="20"/>
            <w:szCs w:val="20"/>
            <w:lang w:val="en-US"/>
          </w:rPr>
          <w:t>▲</w:t>
        </w:r>
      </w:hyperlink>
    </w:p>
    <w:p w:rsidR="005A66E9" w:rsidRDefault="005A66E9"/>
    <w:sectPr w:rsidR="005A66E9" w:rsidSect="0001303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013037"/>
    <w:rsid w:val="00013037"/>
    <w:rsid w:val="00182611"/>
    <w:rsid w:val="001E5E2E"/>
    <w:rsid w:val="00293AF4"/>
    <w:rsid w:val="003A7A7B"/>
    <w:rsid w:val="00472103"/>
    <w:rsid w:val="005A66E9"/>
    <w:rsid w:val="00640992"/>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130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13037"/>
  </w:style>
  <w:style w:type="character" w:customStyle="1" w:styleId="spelle">
    <w:name w:val="spelle"/>
    <w:basedOn w:val="VarsaylanParagrafYazTipi"/>
    <w:rsid w:val="00013037"/>
  </w:style>
  <w:style w:type="character" w:customStyle="1" w:styleId="grame">
    <w:name w:val="grame"/>
    <w:basedOn w:val="VarsaylanParagrafYazTipi"/>
    <w:rsid w:val="00013037"/>
  </w:style>
  <w:style w:type="character" w:styleId="Kpr">
    <w:name w:val="Hyperlink"/>
    <w:basedOn w:val="VarsaylanParagrafYazTipi"/>
    <w:uiPriority w:val="99"/>
    <w:unhideWhenUsed/>
    <w:rsid w:val="000130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819-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1673</Words>
  <Characters>9538</Characters>
  <Application>Microsoft Office Word</Application>
  <DocSecurity>0</DocSecurity>
  <Lines>79</Lines>
  <Paragraphs>22</Paragraphs>
  <ScaleCrop>false</ScaleCrop>
  <Company/>
  <LinksUpToDate>false</LinksUpToDate>
  <CharactersWithSpaces>11189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2016-08-19T05:19:00Z</dcterms:created>
  <dcterms:modified xsi:type="dcterms:W3CDTF">2016-08-19T05:19:00Z</dcterms:modified>
</cp:coreProperties>
</file>