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295" w:rsidRPr="00E87295" w:rsidRDefault="00E87295" w:rsidP="00E87295">
      <w:pPr>
        <w:spacing w:after="0" w:line="240" w:lineRule="atLeast"/>
        <w:jc w:val="center"/>
        <w:rPr>
          <w:rFonts w:ascii="Times New Roman" w:eastAsia="Times New Roman" w:hAnsi="Times New Roman" w:cs="Times New Roman"/>
          <w:color w:val="000000"/>
          <w:sz w:val="20"/>
          <w:szCs w:val="20"/>
          <w:lang w:eastAsia="tr-TR"/>
        </w:rPr>
      </w:pPr>
      <w:r w:rsidRPr="00E87295">
        <w:rPr>
          <w:rFonts w:ascii="Times New Roman" w:eastAsia="Times New Roman" w:hAnsi="Times New Roman" w:cs="Times New Roman"/>
          <w:color w:val="000000"/>
          <w:sz w:val="18"/>
          <w:szCs w:val="18"/>
          <w:lang w:eastAsia="tr-TR"/>
        </w:rPr>
        <w:t>İLAVE TESİSLER KİRA KARŞILIĞI YAPIM MODELİ İLE YAPILARAK 29 YILLIĞINA İŞLETİLMESİ İŞİ İHALE EDİLECEKTİR</w:t>
      </w:r>
    </w:p>
    <w:p w:rsidR="00E87295" w:rsidRPr="00E87295" w:rsidRDefault="00E87295" w:rsidP="00E87295">
      <w:pPr>
        <w:spacing w:after="0" w:line="240" w:lineRule="atLeast"/>
        <w:ind w:firstLine="567"/>
        <w:jc w:val="both"/>
        <w:rPr>
          <w:rFonts w:ascii="Times New Roman" w:eastAsia="Times New Roman" w:hAnsi="Times New Roman" w:cs="Times New Roman"/>
          <w:color w:val="000000"/>
          <w:sz w:val="20"/>
          <w:szCs w:val="20"/>
          <w:lang w:eastAsia="tr-TR"/>
        </w:rPr>
      </w:pPr>
      <w:r w:rsidRPr="00E87295">
        <w:rPr>
          <w:rFonts w:ascii="Times New Roman" w:eastAsia="Times New Roman" w:hAnsi="Times New Roman" w:cs="Times New Roman"/>
          <w:b/>
          <w:bCs/>
          <w:color w:val="0000CC"/>
          <w:sz w:val="18"/>
          <w:szCs w:val="18"/>
          <w:lang w:eastAsia="tr-TR"/>
        </w:rPr>
        <w:t>Kütahya Belediye Başkanlığından:</w:t>
      </w:r>
    </w:p>
    <w:p w:rsidR="00E87295" w:rsidRPr="00E87295" w:rsidRDefault="00E87295" w:rsidP="00E87295">
      <w:pPr>
        <w:spacing w:after="0" w:line="240" w:lineRule="atLeast"/>
        <w:ind w:firstLine="567"/>
        <w:jc w:val="both"/>
        <w:rPr>
          <w:rFonts w:ascii="Times New Roman" w:eastAsia="Times New Roman" w:hAnsi="Times New Roman" w:cs="Times New Roman"/>
          <w:color w:val="000000"/>
          <w:sz w:val="20"/>
          <w:szCs w:val="20"/>
          <w:lang w:eastAsia="tr-TR"/>
        </w:rPr>
      </w:pPr>
      <w:r w:rsidRPr="00E87295">
        <w:rPr>
          <w:rFonts w:ascii="Times New Roman" w:eastAsia="Times New Roman" w:hAnsi="Times New Roman" w:cs="Times New Roman"/>
          <w:color w:val="000000"/>
          <w:sz w:val="18"/>
          <w:szCs w:val="18"/>
          <w:lang w:eastAsia="tr-TR"/>
        </w:rPr>
        <w:t>1 -</w:t>
      </w:r>
      <w:r w:rsidRPr="00E87295">
        <w:rPr>
          <w:rFonts w:ascii="Times New Roman" w:eastAsia="Times New Roman" w:hAnsi="Times New Roman" w:cs="Times New Roman"/>
          <w:color w:val="000000"/>
          <w:sz w:val="18"/>
          <w:lang w:eastAsia="tr-TR"/>
        </w:rPr>
        <w:t> </w:t>
      </w:r>
      <w:r w:rsidRPr="00E87295">
        <w:rPr>
          <w:rFonts w:ascii="Times New Roman" w:eastAsia="Times New Roman" w:hAnsi="Times New Roman" w:cs="Times New Roman"/>
          <w:color w:val="000000"/>
          <w:sz w:val="18"/>
          <w:szCs w:val="18"/>
          <w:lang w:eastAsia="tr-TR"/>
        </w:rPr>
        <w:t>Mülkiyeti Orman ve Su İşleri Bakanlığına, kullanım hakkı Belediyemize ait, ilimiz merkez Ilıca Kaplıcaları, (Avdan Mevkii)</w:t>
      </w:r>
      <w:r w:rsidRPr="00E87295">
        <w:rPr>
          <w:rFonts w:ascii="Times New Roman" w:eastAsia="Times New Roman" w:hAnsi="Times New Roman" w:cs="Times New Roman"/>
          <w:color w:val="000000"/>
          <w:sz w:val="18"/>
          <w:lang w:eastAsia="tr-TR"/>
        </w:rPr>
        <w:t> 1,2,3,5,6,7,9 </w:t>
      </w:r>
      <w:r w:rsidRPr="00E87295">
        <w:rPr>
          <w:rFonts w:ascii="Times New Roman" w:eastAsia="Times New Roman" w:hAnsi="Times New Roman" w:cs="Times New Roman"/>
          <w:color w:val="000000"/>
          <w:sz w:val="18"/>
          <w:szCs w:val="18"/>
          <w:lang w:eastAsia="tr-TR"/>
        </w:rPr>
        <w:t>pafta, 447 parselde kayıtlı, imar planında Ticaret ve Otel Turizm Tesisleri Alanı olarak ayrılan ekli planda gösterilen alanda bulunan Ilıca</w:t>
      </w:r>
      <w:r w:rsidRPr="00E87295">
        <w:rPr>
          <w:rFonts w:ascii="Times New Roman" w:eastAsia="Times New Roman" w:hAnsi="Times New Roman" w:cs="Times New Roman"/>
          <w:color w:val="000000"/>
          <w:sz w:val="18"/>
          <w:lang w:eastAsia="tr-TR"/>
        </w:rPr>
        <w:t> </w:t>
      </w:r>
      <w:proofErr w:type="spellStart"/>
      <w:r w:rsidRPr="00E87295">
        <w:rPr>
          <w:rFonts w:ascii="Times New Roman" w:eastAsia="Times New Roman" w:hAnsi="Times New Roman" w:cs="Times New Roman"/>
          <w:color w:val="000000"/>
          <w:sz w:val="18"/>
          <w:lang w:eastAsia="tr-TR"/>
        </w:rPr>
        <w:t>Harlek</w:t>
      </w:r>
      <w:proofErr w:type="spellEnd"/>
      <w:r w:rsidRPr="00E87295">
        <w:rPr>
          <w:rFonts w:ascii="Times New Roman" w:eastAsia="Times New Roman" w:hAnsi="Times New Roman" w:cs="Times New Roman"/>
          <w:color w:val="000000"/>
          <w:sz w:val="18"/>
          <w:lang w:eastAsia="tr-TR"/>
        </w:rPr>
        <w:t> </w:t>
      </w:r>
      <w:r w:rsidRPr="00E87295">
        <w:rPr>
          <w:rFonts w:ascii="Times New Roman" w:eastAsia="Times New Roman" w:hAnsi="Times New Roman" w:cs="Times New Roman"/>
          <w:color w:val="000000"/>
          <w:sz w:val="18"/>
          <w:szCs w:val="18"/>
          <w:lang w:eastAsia="tr-TR"/>
        </w:rPr>
        <w:t>Termal Otelinin mevcut tesislerine ek olarak Genel ve Teknik Şartnamede belirtilen ilave tesislerin Kira Karşılığı Yapım Modeli ile yapılarak 29 yıllığına işletilmesi işi, 2886 sayılı Devlet İhale Kanununun 35/a maddesi uyarınca Kapalı Teklif Usulü ihaleye konulmuştur.</w:t>
      </w:r>
    </w:p>
    <w:p w:rsidR="00E87295" w:rsidRPr="00E87295" w:rsidRDefault="00E87295" w:rsidP="00E87295">
      <w:pPr>
        <w:spacing w:after="0" w:line="240" w:lineRule="atLeast"/>
        <w:ind w:left="3119" w:hanging="2552"/>
        <w:jc w:val="both"/>
        <w:rPr>
          <w:rFonts w:ascii="Times New Roman" w:eastAsia="Times New Roman" w:hAnsi="Times New Roman" w:cs="Times New Roman"/>
          <w:color w:val="000000"/>
          <w:sz w:val="20"/>
          <w:szCs w:val="20"/>
          <w:lang w:eastAsia="tr-TR"/>
        </w:rPr>
      </w:pPr>
      <w:r w:rsidRPr="00E87295">
        <w:rPr>
          <w:rFonts w:ascii="Times New Roman" w:eastAsia="Times New Roman" w:hAnsi="Times New Roman" w:cs="Times New Roman"/>
          <w:color w:val="000000"/>
          <w:sz w:val="18"/>
          <w:szCs w:val="18"/>
          <w:lang w:eastAsia="tr-TR"/>
        </w:rPr>
        <w:t>2 -</w:t>
      </w:r>
    </w:p>
    <w:tbl>
      <w:tblPr>
        <w:tblW w:w="8647" w:type="dxa"/>
        <w:tblInd w:w="559" w:type="dxa"/>
        <w:tblCellMar>
          <w:left w:w="0" w:type="dxa"/>
          <w:right w:w="0" w:type="dxa"/>
        </w:tblCellMar>
        <w:tblLook w:val="04A0"/>
      </w:tblPr>
      <w:tblGrid>
        <w:gridCol w:w="3233"/>
        <w:gridCol w:w="340"/>
        <w:gridCol w:w="5074"/>
      </w:tblGrid>
      <w:tr w:rsidR="00E87295" w:rsidRPr="00E87295" w:rsidTr="00E87295">
        <w:tc>
          <w:tcPr>
            <w:tcW w:w="32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87295" w:rsidRPr="00E87295" w:rsidRDefault="00E87295" w:rsidP="00E87295">
            <w:pPr>
              <w:spacing w:after="0" w:line="240" w:lineRule="atLeast"/>
              <w:jc w:val="both"/>
              <w:rPr>
                <w:rFonts w:ascii="Times New Roman" w:eastAsia="Times New Roman" w:hAnsi="Times New Roman" w:cs="Times New Roman"/>
                <w:sz w:val="20"/>
                <w:szCs w:val="20"/>
                <w:lang w:eastAsia="tr-TR"/>
              </w:rPr>
            </w:pPr>
            <w:r w:rsidRPr="00E87295">
              <w:rPr>
                <w:rFonts w:ascii="Times New Roman" w:eastAsia="Times New Roman" w:hAnsi="Times New Roman" w:cs="Times New Roman"/>
                <w:sz w:val="18"/>
                <w:szCs w:val="18"/>
                <w:lang w:eastAsia="tr-TR"/>
              </w:rPr>
              <w:t>a) İhale Tarihi / Günü / Saati</w:t>
            </w:r>
          </w:p>
        </w:tc>
        <w:tc>
          <w:tcPr>
            <w:tcW w:w="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87295" w:rsidRPr="00E87295" w:rsidRDefault="00E87295" w:rsidP="00E87295">
            <w:pPr>
              <w:spacing w:after="0" w:line="240" w:lineRule="atLeast"/>
              <w:jc w:val="both"/>
              <w:rPr>
                <w:rFonts w:ascii="Times New Roman" w:eastAsia="Times New Roman" w:hAnsi="Times New Roman" w:cs="Times New Roman"/>
                <w:sz w:val="20"/>
                <w:szCs w:val="20"/>
                <w:lang w:eastAsia="tr-TR"/>
              </w:rPr>
            </w:pPr>
            <w:r w:rsidRPr="00E87295">
              <w:rPr>
                <w:rFonts w:ascii="Times New Roman" w:eastAsia="Times New Roman" w:hAnsi="Times New Roman" w:cs="Times New Roman"/>
                <w:sz w:val="18"/>
                <w:szCs w:val="18"/>
                <w:lang w:eastAsia="tr-TR"/>
              </w:rPr>
              <w:t>:</w:t>
            </w:r>
          </w:p>
        </w:tc>
        <w:tc>
          <w:tcPr>
            <w:tcW w:w="50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87295" w:rsidRPr="00E87295" w:rsidRDefault="00E87295" w:rsidP="00E87295">
            <w:pPr>
              <w:spacing w:after="0" w:line="240" w:lineRule="atLeast"/>
              <w:jc w:val="both"/>
              <w:rPr>
                <w:rFonts w:ascii="Times New Roman" w:eastAsia="Times New Roman" w:hAnsi="Times New Roman" w:cs="Times New Roman"/>
                <w:sz w:val="20"/>
                <w:szCs w:val="20"/>
                <w:lang w:eastAsia="tr-TR"/>
              </w:rPr>
            </w:pPr>
            <w:r w:rsidRPr="00E87295">
              <w:rPr>
                <w:rFonts w:ascii="Times New Roman" w:eastAsia="Times New Roman" w:hAnsi="Times New Roman" w:cs="Times New Roman"/>
                <w:sz w:val="18"/>
                <w:szCs w:val="18"/>
                <w:lang w:eastAsia="tr-TR"/>
              </w:rPr>
              <w:t>14.Temmuz.2016 / Perşembe /</w:t>
            </w:r>
            <w:r w:rsidRPr="00E87295">
              <w:rPr>
                <w:rFonts w:ascii="Times New Roman" w:eastAsia="Times New Roman" w:hAnsi="Times New Roman" w:cs="Times New Roman"/>
                <w:sz w:val="18"/>
                <w:lang w:eastAsia="tr-TR"/>
              </w:rPr>
              <w:t> 14:00</w:t>
            </w:r>
          </w:p>
        </w:tc>
      </w:tr>
      <w:tr w:rsidR="00E87295" w:rsidRPr="00E87295" w:rsidTr="00E87295">
        <w:tc>
          <w:tcPr>
            <w:tcW w:w="32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7295" w:rsidRPr="00E87295" w:rsidRDefault="00E87295" w:rsidP="00E87295">
            <w:pPr>
              <w:spacing w:after="0" w:line="240" w:lineRule="atLeast"/>
              <w:jc w:val="both"/>
              <w:rPr>
                <w:rFonts w:ascii="Times New Roman" w:eastAsia="Times New Roman" w:hAnsi="Times New Roman" w:cs="Times New Roman"/>
                <w:sz w:val="20"/>
                <w:szCs w:val="20"/>
                <w:lang w:eastAsia="tr-TR"/>
              </w:rPr>
            </w:pPr>
            <w:r w:rsidRPr="00E87295">
              <w:rPr>
                <w:rFonts w:ascii="Times New Roman" w:eastAsia="Times New Roman" w:hAnsi="Times New Roman" w:cs="Times New Roman"/>
                <w:sz w:val="18"/>
                <w:szCs w:val="18"/>
                <w:lang w:eastAsia="tr-TR"/>
              </w:rPr>
              <w:t>b) İhalenin Yapılacağı Yer</w:t>
            </w:r>
          </w:p>
        </w:tc>
        <w:tc>
          <w:tcPr>
            <w:tcW w:w="340" w:type="dxa"/>
            <w:tcBorders>
              <w:top w:val="nil"/>
              <w:left w:val="nil"/>
              <w:bottom w:val="single" w:sz="8" w:space="0" w:color="auto"/>
              <w:right w:val="single" w:sz="8" w:space="0" w:color="auto"/>
            </w:tcBorders>
            <w:tcMar>
              <w:top w:w="0" w:type="dxa"/>
              <w:left w:w="108" w:type="dxa"/>
              <w:bottom w:w="0" w:type="dxa"/>
              <w:right w:w="108" w:type="dxa"/>
            </w:tcMar>
            <w:hideMark/>
          </w:tcPr>
          <w:p w:rsidR="00E87295" w:rsidRPr="00E87295" w:rsidRDefault="00E87295" w:rsidP="00E87295">
            <w:pPr>
              <w:spacing w:after="0" w:line="240" w:lineRule="atLeast"/>
              <w:jc w:val="both"/>
              <w:rPr>
                <w:rFonts w:ascii="Times New Roman" w:eastAsia="Times New Roman" w:hAnsi="Times New Roman" w:cs="Times New Roman"/>
                <w:sz w:val="20"/>
                <w:szCs w:val="20"/>
                <w:lang w:eastAsia="tr-TR"/>
              </w:rPr>
            </w:pPr>
            <w:r w:rsidRPr="00E87295">
              <w:rPr>
                <w:rFonts w:ascii="Times New Roman" w:eastAsia="Times New Roman" w:hAnsi="Times New Roman" w:cs="Times New Roman"/>
                <w:sz w:val="18"/>
                <w:szCs w:val="18"/>
                <w:lang w:eastAsia="tr-TR"/>
              </w:rPr>
              <w:t>:</w:t>
            </w:r>
          </w:p>
        </w:tc>
        <w:tc>
          <w:tcPr>
            <w:tcW w:w="5074" w:type="dxa"/>
            <w:tcBorders>
              <w:top w:val="nil"/>
              <w:left w:val="nil"/>
              <w:bottom w:val="single" w:sz="8" w:space="0" w:color="auto"/>
              <w:right w:val="single" w:sz="8" w:space="0" w:color="auto"/>
            </w:tcBorders>
            <w:tcMar>
              <w:top w:w="0" w:type="dxa"/>
              <w:left w:w="108" w:type="dxa"/>
              <w:bottom w:w="0" w:type="dxa"/>
              <w:right w:w="108" w:type="dxa"/>
            </w:tcMar>
            <w:hideMark/>
          </w:tcPr>
          <w:p w:rsidR="00E87295" w:rsidRPr="00E87295" w:rsidRDefault="00E87295" w:rsidP="00E87295">
            <w:pPr>
              <w:spacing w:after="0" w:line="240" w:lineRule="atLeast"/>
              <w:jc w:val="both"/>
              <w:rPr>
                <w:rFonts w:ascii="Times New Roman" w:eastAsia="Times New Roman" w:hAnsi="Times New Roman" w:cs="Times New Roman"/>
                <w:sz w:val="20"/>
                <w:szCs w:val="20"/>
                <w:lang w:eastAsia="tr-TR"/>
              </w:rPr>
            </w:pPr>
            <w:r w:rsidRPr="00E87295">
              <w:rPr>
                <w:rFonts w:ascii="Times New Roman" w:eastAsia="Times New Roman" w:hAnsi="Times New Roman" w:cs="Times New Roman"/>
                <w:sz w:val="18"/>
                <w:szCs w:val="18"/>
                <w:lang w:eastAsia="tr-TR"/>
              </w:rPr>
              <w:t>Kütahya Belediyesi 5. Kat Encümen Toplantı Salonu</w:t>
            </w:r>
          </w:p>
        </w:tc>
      </w:tr>
      <w:tr w:rsidR="00E87295" w:rsidRPr="00E87295" w:rsidTr="00E87295">
        <w:tc>
          <w:tcPr>
            <w:tcW w:w="32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7295" w:rsidRPr="00E87295" w:rsidRDefault="00E87295" w:rsidP="00E87295">
            <w:pPr>
              <w:spacing w:after="0" w:line="240" w:lineRule="atLeast"/>
              <w:jc w:val="both"/>
              <w:rPr>
                <w:rFonts w:ascii="Times New Roman" w:eastAsia="Times New Roman" w:hAnsi="Times New Roman" w:cs="Times New Roman"/>
                <w:sz w:val="20"/>
                <w:szCs w:val="20"/>
                <w:lang w:eastAsia="tr-TR"/>
              </w:rPr>
            </w:pPr>
            <w:r w:rsidRPr="00E87295">
              <w:rPr>
                <w:rFonts w:ascii="Times New Roman" w:eastAsia="Times New Roman" w:hAnsi="Times New Roman" w:cs="Times New Roman"/>
                <w:sz w:val="18"/>
                <w:szCs w:val="18"/>
                <w:lang w:eastAsia="tr-TR"/>
              </w:rPr>
              <w:t>c) İhale Muhammen Bedeli</w:t>
            </w:r>
          </w:p>
        </w:tc>
        <w:tc>
          <w:tcPr>
            <w:tcW w:w="340" w:type="dxa"/>
            <w:tcBorders>
              <w:top w:val="nil"/>
              <w:left w:val="nil"/>
              <w:bottom w:val="single" w:sz="8" w:space="0" w:color="auto"/>
              <w:right w:val="single" w:sz="8" w:space="0" w:color="auto"/>
            </w:tcBorders>
            <w:tcMar>
              <w:top w:w="0" w:type="dxa"/>
              <w:left w:w="108" w:type="dxa"/>
              <w:bottom w:w="0" w:type="dxa"/>
              <w:right w:w="108" w:type="dxa"/>
            </w:tcMar>
            <w:hideMark/>
          </w:tcPr>
          <w:p w:rsidR="00E87295" w:rsidRPr="00E87295" w:rsidRDefault="00E87295" w:rsidP="00E87295">
            <w:pPr>
              <w:spacing w:after="0" w:line="240" w:lineRule="atLeast"/>
              <w:jc w:val="both"/>
              <w:rPr>
                <w:rFonts w:ascii="Times New Roman" w:eastAsia="Times New Roman" w:hAnsi="Times New Roman" w:cs="Times New Roman"/>
                <w:sz w:val="20"/>
                <w:szCs w:val="20"/>
                <w:lang w:eastAsia="tr-TR"/>
              </w:rPr>
            </w:pPr>
            <w:r w:rsidRPr="00E87295">
              <w:rPr>
                <w:rFonts w:ascii="Times New Roman" w:eastAsia="Times New Roman" w:hAnsi="Times New Roman" w:cs="Times New Roman"/>
                <w:sz w:val="18"/>
                <w:szCs w:val="18"/>
                <w:lang w:eastAsia="tr-TR"/>
              </w:rPr>
              <w:t>:</w:t>
            </w:r>
          </w:p>
        </w:tc>
        <w:tc>
          <w:tcPr>
            <w:tcW w:w="5074" w:type="dxa"/>
            <w:tcBorders>
              <w:top w:val="nil"/>
              <w:left w:val="nil"/>
              <w:bottom w:val="single" w:sz="8" w:space="0" w:color="auto"/>
              <w:right w:val="single" w:sz="8" w:space="0" w:color="auto"/>
            </w:tcBorders>
            <w:tcMar>
              <w:top w:w="0" w:type="dxa"/>
              <w:left w:w="108" w:type="dxa"/>
              <w:bottom w:w="0" w:type="dxa"/>
              <w:right w:w="108" w:type="dxa"/>
            </w:tcMar>
            <w:hideMark/>
          </w:tcPr>
          <w:p w:rsidR="00E87295" w:rsidRPr="00E87295" w:rsidRDefault="00E87295" w:rsidP="00E87295">
            <w:pPr>
              <w:spacing w:after="0" w:line="240" w:lineRule="atLeast"/>
              <w:jc w:val="both"/>
              <w:rPr>
                <w:rFonts w:ascii="Times New Roman" w:eastAsia="Times New Roman" w:hAnsi="Times New Roman" w:cs="Times New Roman"/>
                <w:sz w:val="20"/>
                <w:szCs w:val="20"/>
                <w:lang w:eastAsia="tr-TR"/>
              </w:rPr>
            </w:pPr>
            <w:r w:rsidRPr="00E87295">
              <w:rPr>
                <w:rFonts w:ascii="Times New Roman" w:eastAsia="Times New Roman" w:hAnsi="Times New Roman" w:cs="Times New Roman"/>
                <w:sz w:val="18"/>
                <w:szCs w:val="18"/>
                <w:lang w:eastAsia="tr-TR"/>
              </w:rPr>
              <w:t>49.000,00.-TL (K.D.V. Hariç)</w:t>
            </w:r>
          </w:p>
        </w:tc>
      </w:tr>
      <w:tr w:rsidR="00E87295" w:rsidRPr="00E87295" w:rsidTr="00E87295">
        <w:tc>
          <w:tcPr>
            <w:tcW w:w="864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7295" w:rsidRPr="00E87295" w:rsidRDefault="00E87295" w:rsidP="00E87295">
            <w:pPr>
              <w:spacing w:after="0" w:line="240" w:lineRule="atLeast"/>
              <w:jc w:val="both"/>
              <w:rPr>
                <w:rFonts w:ascii="Times New Roman" w:eastAsia="Times New Roman" w:hAnsi="Times New Roman" w:cs="Times New Roman"/>
                <w:sz w:val="20"/>
                <w:szCs w:val="20"/>
                <w:lang w:eastAsia="tr-TR"/>
              </w:rPr>
            </w:pPr>
            <w:r w:rsidRPr="00E87295">
              <w:rPr>
                <w:rFonts w:ascii="Times New Roman" w:eastAsia="Times New Roman" w:hAnsi="Times New Roman" w:cs="Times New Roman"/>
                <w:sz w:val="18"/>
                <w:szCs w:val="18"/>
                <w:lang w:eastAsia="tr-TR"/>
              </w:rPr>
              <w:t>İhalede belirlenen aylık kira bedeli yer teslim tarihinden itibaren -1- yıl geçerli olup; diğer yılların kirası ÜFE (Bir Önceki Yılın Aynı Ayına Göre Değişim) oranında</w:t>
            </w:r>
            <w:r w:rsidRPr="00E87295">
              <w:rPr>
                <w:rFonts w:ascii="Times New Roman" w:eastAsia="Times New Roman" w:hAnsi="Times New Roman" w:cs="Times New Roman"/>
                <w:sz w:val="18"/>
                <w:lang w:eastAsia="tr-TR"/>
              </w:rPr>
              <w:t> </w:t>
            </w:r>
            <w:proofErr w:type="spellStart"/>
            <w:r w:rsidRPr="00E87295">
              <w:rPr>
                <w:rFonts w:ascii="Times New Roman" w:eastAsia="Times New Roman" w:hAnsi="Times New Roman" w:cs="Times New Roman"/>
                <w:sz w:val="18"/>
                <w:lang w:eastAsia="tr-TR"/>
              </w:rPr>
              <w:t>arttılacaktır</w:t>
            </w:r>
            <w:proofErr w:type="spellEnd"/>
            <w:r w:rsidRPr="00E87295">
              <w:rPr>
                <w:rFonts w:ascii="Times New Roman" w:eastAsia="Times New Roman" w:hAnsi="Times New Roman" w:cs="Times New Roman"/>
                <w:sz w:val="18"/>
                <w:szCs w:val="18"/>
                <w:lang w:eastAsia="tr-TR"/>
              </w:rPr>
              <w:t>.</w:t>
            </w:r>
          </w:p>
        </w:tc>
      </w:tr>
      <w:tr w:rsidR="00E87295" w:rsidRPr="00E87295" w:rsidTr="00E87295">
        <w:tc>
          <w:tcPr>
            <w:tcW w:w="32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7295" w:rsidRPr="00E87295" w:rsidRDefault="00E87295" w:rsidP="00E87295">
            <w:pPr>
              <w:spacing w:after="0" w:line="240" w:lineRule="atLeast"/>
              <w:jc w:val="both"/>
              <w:rPr>
                <w:rFonts w:ascii="Times New Roman" w:eastAsia="Times New Roman" w:hAnsi="Times New Roman" w:cs="Times New Roman"/>
                <w:sz w:val="20"/>
                <w:szCs w:val="20"/>
                <w:lang w:eastAsia="tr-TR"/>
              </w:rPr>
            </w:pPr>
            <w:r w:rsidRPr="00E87295">
              <w:rPr>
                <w:rFonts w:ascii="Times New Roman" w:eastAsia="Times New Roman" w:hAnsi="Times New Roman" w:cs="Times New Roman"/>
                <w:sz w:val="18"/>
                <w:szCs w:val="18"/>
                <w:lang w:eastAsia="tr-TR"/>
              </w:rPr>
              <w:t>d) İhale Geçici Teminat Bedeli</w:t>
            </w:r>
          </w:p>
        </w:tc>
        <w:tc>
          <w:tcPr>
            <w:tcW w:w="340" w:type="dxa"/>
            <w:tcBorders>
              <w:top w:val="nil"/>
              <w:left w:val="nil"/>
              <w:bottom w:val="single" w:sz="8" w:space="0" w:color="auto"/>
              <w:right w:val="single" w:sz="8" w:space="0" w:color="auto"/>
            </w:tcBorders>
            <w:tcMar>
              <w:top w:w="0" w:type="dxa"/>
              <w:left w:w="108" w:type="dxa"/>
              <w:bottom w:w="0" w:type="dxa"/>
              <w:right w:w="108" w:type="dxa"/>
            </w:tcMar>
            <w:hideMark/>
          </w:tcPr>
          <w:p w:rsidR="00E87295" w:rsidRPr="00E87295" w:rsidRDefault="00E87295" w:rsidP="00E87295">
            <w:pPr>
              <w:spacing w:after="0" w:line="240" w:lineRule="atLeast"/>
              <w:jc w:val="both"/>
              <w:rPr>
                <w:rFonts w:ascii="Times New Roman" w:eastAsia="Times New Roman" w:hAnsi="Times New Roman" w:cs="Times New Roman"/>
                <w:sz w:val="20"/>
                <w:szCs w:val="20"/>
                <w:lang w:eastAsia="tr-TR"/>
              </w:rPr>
            </w:pPr>
            <w:r w:rsidRPr="00E87295">
              <w:rPr>
                <w:rFonts w:ascii="Times New Roman" w:eastAsia="Times New Roman" w:hAnsi="Times New Roman" w:cs="Times New Roman"/>
                <w:sz w:val="18"/>
                <w:szCs w:val="18"/>
                <w:lang w:eastAsia="tr-TR"/>
              </w:rPr>
              <w:t>:</w:t>
            </w:r>
          </w:p>
        </w:tc>
        <w:tc>
          <w:tcPr>
            <w:tcW w:w="5074" w:type="dxa"/>
            <w:tcBorders>
              <w:top w:val="nil"/>
              <w:left w:val="nil"/>
              <w:bottom w:val="single" w:sz="8" w:space="0" w:color="auto"/>
              <w:right w:val="single" w:sz="8" w:space="0" w:color="auto"/>
            </w:tcBorders>
            <w:tcMar>
              <w:top w:w="0" w:type="dxa"/>
              <w:left w:w="108" w:type="dxa"/>
              <w:bottom w:w="0" w:type="dxa"/>
              <w:right w:w="108" w:type="dxa"/>
            </w:tcMar>
            <w:hideMark/>
          </w:tcPr>
          <w:p w:rsidR="00E87295" w:rsidRPr="00E87295" w:rsidRDefault="00E87295" w:rsidP="00E87295">
            <w:pPr>
              <w:spacing w:after="0" w:line="240" w:lineRule="atLeast"/>
              <w:jc w:val="both"/>
              <w:rPr>
                <w:rFonts w:ascii="Times New Roman" w:eastAsia="Times New Roman" w:hAnsi="Times New Roman" w:cs="Times New Roman"/>
                <w:sz w:val="20"/>
                <w:szCs w:val="20"/>
                <w:lang w:eastAsia="tr-TR"/>
              </w:rPr>
            </w:pPr>
            <w:r w:rsidRPr="00E87295">
              <w:rPr>
                <w:rFonts w:ascii="Times New Roman" w:eastAsia="Times New Roman" w:hAnsi="Times New Roman" w:cs="Times New Roman"/>
                <w:spacing w:val="-4"/>
                <w:sz w:val="18"/>
                <w:szCs w:val="18"/>
                <w:lang w:eastAsia="tr-TR"/>
              </w:rPr>
              <w:t>511.560,00.-TL (Yer tesliminden sonra iade edilecektir.)</w:t>
            </w:r>
          </w:p>
        </w:tc>
      </w:tr>
      <w:tr w:rsidR="00E87295" w:rsidRPr="00E87295" w:rsidTr="00E87295">
        <w:tc>
          <w:tcPr>
            <w:tcW w:w="32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7295" w:rsidRPr="00E87295" w:rsidRDefault="00E87295" w:rsidP="00E87295">
            <w:pPr>
              <w:spacing w:after="0" w:line="240" w:lineRule="atLeast"/>
              <w:jc w:val="both"/>
              <w:rPr>
                <w:rFonts w:ascii="Times New Roman" w:eastAsia="Times New Roman" w:hAnsi="Times New Roman" w:cs="Times New Roman"/>
                <w:sz w:val="20"/>
                <w:szCs w:val="20"/>
                <w:lang w:eastAsia="tr-TR"/>
              </w:rPr>
            </w:pPr>
            <w:r w:rsidRPr="00E87295">
              <w:rPr>
                <w:rFonts w:ascii="Times New Roman" w:eastAsia="Times New Roman" w:hAnsi="Times New Roman" w:cs="Times New Roman"/>
                <w:sz w:val="18"/>
                <w:szCs w:val="18"/>
                <w:lang w:eastAsia="tr-TR"/>
              </w:rPr>
              <w:t>e) İhale Özel Teminat Bedeli</w:t>
            </w:r>
          </w:p>
        </w:tc>
        <w:tc>
          <w:tcPr>
            <w:tcW w:w="340" w:type="dxa"/>
            <w:tcBorders>
              <w:top w:val="nil"/>
              <w:left w:val="nil"/>
              <w:bottom w:val="single" w:sz="8" w:space="0" w:color="auto"/>
              <w:right w:val="single" w:sz="8" w:space="0" w:color="auto"/>
            </w:tcBorders>
            <w:tcMar>
              <w:top w:w="0" w:type="dxa"/>
              <w:left w:w="108" w:type="dxa"/>
              <w:bottom w:w="0" w:type="dxa"/>
              <w:right w:w="108" w:type="dxa"/>
            </w:tcMar>
            <w:hideMark/>
          </w:tcPr>
          <w:p w:rsidR="00E87295" w:rsidRPr="00E87295" w:rsidRDefault="00E87295" w:rsidP="00E87295">
            <w:pPr>
              <w:spacing w:after="0" w:line="240" w:lineRule="atLeast"/>
              <w:jc w:val="both"/>
              <w:rPr>
                <w:rFonts w:ascii="Times New Roman" w:eastAsia="Times New Roman" w:hAnsi="Times New Roman" w:cs="Times New Roman"/>
                <w:sz w:val="20"/>
                <w:szCs w:val="20"/>
                <w:lang w:eastAsia="tr-TR"/>
              </w:rPr>
            </w:pPr>
            <w:r w:rsidRPr="00E87295">
              <w:rPr>
                <w:rFonts w:ascii="Times New Roman" w:eastAsia="Times New Roman" w:hAnsi="Times New Roman" w:cs="Times New Roman"/>
                <w:sz w:val="18"/>
                <w:szCs w:val="18"/>
                <w:lang w:eastAsia="tr-TR"/>
              </w:rPr>
              <w:t>:</w:t>
            </w:r>
          </w:p>
        </w:tc>
        <w:tc>
          <w:tcPr>
            <w:tcW w:w="5074" w:type="dxa"/>
            <w:tcBorders>
              <w:top w:val="nil"/>
              <w:left w:val="nil"/>
              <w:bottom w:val="single" w:sz="8" w:space="0" w:color="auto"/>
              <w:right w:val="single" w:sz="8" w:space="0" w:color="auto"/>
            </w:tcBorders>
            <w:tcMar>
              <w:top w:w="0" w:type="dxa"/>
              <w:left w:w="108" w:type="dxa"/>
              <w:bottom w:w="0" w:type="dxa"/>
              <w:right w:w="108" w:type="dxa"/>
            </w:tcMar>
            <w:hideMark/>
          </w:tcPr>
          <w:p w:rsidR="00E87295" w:rsidRPr="00E87295" w:rsidRDefault="00E87295" w:rsidP="00E87295">
            <w:pPr>
              <w:spacing w:after="0" w:line="240" w:lineRule="atLeast"/>
              <w:jc w:val="both"/>
              <w:rPr>
                <w:rFonts w:ascii="Times New Roman" w:eastAsia="Times New Roman" w:hAnsi="Times New Roman" w:cs="Times New Roman"/>
                <w:sz w:val="20"/>
                <w:szCs w:val="20"/>
                <w:lang w:eastAsia="tr-TR"/>
              </w:rPr>
            </w:pPr>
            <w:r w:rsidRPr="00E87295">
              <w:rPr>
                <w:rFonts w:ascii="Times New Roman" w:eastAsia="Times New Roman" w:hAnsi="Times New Roman" w:cs="Times New Roman"/>
                <w:sz w:val="18"/>
                <w:szCs w:val="18"/>
                <w:lang w:eastAsia="tr-TR"/>
              </w:rPr>
              <w:t>100.000,00.-TL (İşin Kesin Kabulünden sonra teslim edilecektir.)</w:t>
            </w:r>
          </w:p>
        </w:tc>
      </w:tr>
    </w:tbl>
    <w:p w:rsidR="00E87295" w:rsidRPr="00E87295" w:rsidRDefault="00E87295" w:rsidP="00E87295">
      <w:pPr>
        <w:spacing w:after="0" w:line="240" w:lineRule="atLeast"/>
        <w:ind w:firstLine="567"/>
        <w:jc w:val="both"/>
        <w:rPr>
          <w:rFonts w:ascii="Times New Roman" w:eastAsia="Times New Roman" w:hAnsi="Times New Roman" w:cs="Times New Roman"/>
          <w:color w:val="000000"/>
          <w:sz w:val="20"/>
          <w:szCs w:val="20"/>
          <w:lang w:eastAsia="tr-TR"/>
        </w:rPr>
      </w:pPr>
      <w:r w:rsidRPr="00E87295">
        <w:rPr>
          <w:rFonts w:ascii="Times New Roman" w:eastAsia="Times New Roman" w:hAnsi="Times New Roman" w:cs="Times New Roman"/>
          <w:color w:val="000000"/>
          <w:sz w:val="18"/>
          <w:szCs w:val="18"/>
          <w:lang w:eastAsia="tr-TR"/>
        </w:rPr>
        <w:t> </w:t>
      </w:r>
    </w:p>
    <w:p w:rsidR="00E87295" w:rsidRPr="00E87295" w:rsidRDefault="00E87295" w:rsidP="00E87295">
      <w:pPr>
        <w:spacing w:after="0" w:line="240" w:lineRule="atLeast"/>
        <w:ind w:firstLine="567"/>
        <w:jc w:val="both"/>
        <w:rPr>
          <w:rFonts w:ascii="Times New Roman" w:eastAsia="Times New Roman" w:hAnsi="Times New Roman" w:cs="Times New Roman"/>
          <w:color w:val="000000"/>
          <w:sz w:val="20"/>
          <w:szCs w:val="20"/>
          <w:lang w:eastAsia="tr-TR"/>
        </w:rPr>
      </w:pPr>
      <w:r w:rsidRPr="00E87295">
        <w:rPr>
          <w:rFonts w:ascii="Times New Roman" w:eastAsia="Times New Roman" w:hAnsi="Times New Roman" w:cs="Times New Roman"/>
          <w:color w:val="000000"/>
          <w:sz w:val="18"/>
          <w:szCs w:val="18"/>
          <w:lang w:eastAsia="tr-TR"/>
        </w:rPr>
        <w:t>3 - İhaleye katılacaklardan istenen belgeler (İhaleye girebilme şartları):</w:t>
      </w:r>
    </w:p>
    <w:p w:rsidR="00E87295" w:rsidRPr="00E87295" w:rsidRDefault="00E87295" w:rsidP="00E87295">
      <w:pPr>
        <w:spacing w:after="0" w:line="240" w:lineRule="atLeast"/>
        <w:ind w:firstLine="567"/>
        <w:jc w:val="both"/>
        <w:rPr>
          <w:rFonts w:ascii="Times New Roman" w:eastAsia="Times New Roman" w:hAnsi="Times New Roman" w:cs="Times New Roman"/>
          <w:color w:val="000000"/>
          <w:sz w:val="20"/>
          <w:szCs w:val="20"/>
          <w:lang w:eastAsia="tr-TR"/>
        </w:rPr>
      </w:pPr>
      <w:r w:rsidRPr="00E87295">
        <w:rPr>
          <w:rFonts w:ascii="Times New Roman" w:eastAsia="Times New Roman" w:hAnsi="Times New Roman" w:cs="Times New Roman"/>
          <w:color w:val="000000"/>
          <w:sz w:val="18"/>
          <w:szCs w:val="18"/>
          <w:lang w:eastAsia="tr-TR"/>
        </w:rPr>
        <w:t>a)</w:t>
      </w:r>
      <w:r w:rsidRPr="00E87295">
        <w:rPr>
          <w:rFonts w:ascii="Times New Roman" w:eastAsia="Times New Roman" w:hAnsi="Times New Roman" w:cs="Times New Roman"/>
          <w:color w:val="000000"/>
          <w:sz w:val="18"/>
          <w:lang w:eastAsia="tr-TR"/>
        </w:rPr>
        <w:t> </w:t>
      </w:r>
      <w:r w:rsidRPr="00E87295">
        <w:rPr>
          <w:rFonts w:ascii="Times New Roman" w:eastAsia="Times New Roman" w:hAnsi="Times New Roman" w:cs="Times New Roman"/>
          <w:color w:val="000000"/>
          <w:sz w:val="18"/>
          <w:szCs w:val="18"/>
          <w:lang w:eastAsia="tr-TR"/>
        </w:rPr>
        <w:t>Üzerinde Türkiye Cumhuriyeti Kimlik Numarası yazılı olan Nüfus Cüzdanı fotokopisi,</w:t>
      </w:r>
    </w:p>
    <w:p w:rsidR="00E87295" w:rsidRPr="00E87295" w:rsidRDefault="00E87295" w:rsidP="00E87295">
      <w:pPr>
        <w:spacing w:after="0" w:line="240" w:lineRule="atLeast"/>
        <w:ind w:firstLine="567"/>
        <w:jc w:val="both"/>
        <w:rPr>
          <w:rFonts w:ascii="Times New Roman" w:eastAsia="Times New Roman" w:hAnsi="Times New Roman" w:cs="Times New Roman"/>
          <w:color w:val="000000"/>
          <w:sz w:val="20"/>
          <w:szCs w:val="20"/>
          <w:lang w:eastAsia="tr-TR"/>
        </w:rPr>
      </w:pPr>
      <w:r w:rsidRPr="00E87295">
        <w:rPr>
          <w:rFonts w:ascii="Times New Roman" w:eastAsia="Times New Roman" w:hAnsi="Times New Roman" w:cs="Times New Roman"/>
          <w:color w:val="000000"/>
          <w:sz w:val="18"/>
          <w:szCs w:val="18"/>
          <w:lang w:eastAsia="tr-TR"/>
        </w:rPr>
        <w:t>b) Tebligat için yazılı olarak adres göstermesi,</w:t>
      </w:r>
    </w:p>
    <w:p w:rsidR="00E87295" w:rsidRPr="00E87295" w:rsidRDefault="00E87295" w:rsidP="00E87295">
      <w:pPr>
        <w:spacing w:after="0" w:line="240" w:lineRule="atLeast"/>
        <w:ind w:firstLine="567"/>
        <w:jc w:val="both"/>
        <w:rPr>
          <w:rFonts w:ascii="Times New Roman" w:eastAsia="Times New Roman" w:hAnsi="Times New Roman" w:cs="Times New Roman"/>
          <w:color w:val="000000"/>
          <w:sz w:val="20"/>
          <w:szCs w:val="20"/>
          <w:lang w:eastAsia="tr-TR"/>
        </w:rPr>
      </w:pPr>
      <w:r w:rsidRPr="00E87295">
        <w:rPr>
          <w:rFonts w:ascii="Times New Roman" w:eastAsia="Times New Roman" w:hAnsi="Times New Roman" w:cs="Times New Roman"/>
          <w:color w:val="000000"/>
          <w:sz w:val="18"/>
          <w:szCs w:val="18"/>
          <w:lang w:eastAsia="tr-TR"/>
        </w:rPr>
        <w:t>c)</w:t>
      </w:r>
      <w:r w:rsidRPr="00E87295">
        <w:rPr>
          <w:rFonts w:ascii="Times New Roman" w:eastAsia="Times New Roman" w:hAnsi="Times New Roman" w:cs="Times New Roman"/>
          <w:color w:val="000000"/>
          <w:sz w:val="18"/>
          <w:lang w:eastAsia="tr-TR"/>
        </w:rPr>
        <w:t> </w:t>
      </w:r>
      <w:r w:rsidRPr="00E87295">
        <w:rPr>
          <w:rFonts w:ascii="Times New Roman" w:eastAsia="Times New Roman" w:hAnsi="Times New Roman" w:cs="Times New Roman"/>
          <w:color w:val="000000"/>
          <w:sz w:val="18"/>
          <w:szCs w:val="18"/>
          <w:lang w:eastAsia="tr-TR"/>
        </w:rPr>
        <w:t> </w:t>
      </w:r>
      <w:r w:rsidRPr="00E87295">
        <w:rPr>
          <w:rFonts w:ascii="Times New Roman" w:eastAsia="Times New Roman" w:hAnsi="Times New Roman" w:cs="Times New Roman"/>
          <w:color w:val="000000"/>
          <w:sz w:val="18"/>
          <w:lang w:eastAsia="tr-TR"/>
        </w:rPr>
        <w:t> </w:t>
      </w:r>
      <w:r w:rsidRPr="00E87295">
        <w:rPr>
          <w:rFonts w:ascii="Times New Roman" w:eastAsia="Times New Roman" w:hAnsi="Times New Roman" w:cs="Times New Roman"/>
          <w:color w:val="000000"/>
          <w:sz w:val="18"/>
          <w:szCs w:val="18"/>
          <w:lang w:eastAsia="tr-TR"/>
        </w:rPr>
        <w:t>2886 sayılı kanuna göre herhangi bir şekilde cezalı olmadığına dair yazılı beyanı,</w:t>
      </w:r>
    </w:p>
    <w:p w:rsidR="00E87295" w:rsidRPr="00E87295" w:rsidRDefault="00E87295" w:rsidP="00E87295">
      <w:pPr>
        <w:spacing w:after="0" w:line="240" w:lineRule="atLeast"/>
        <w:ind w:firstLine="567"/>
        <w:jc w:val="both"/>
        <w:rPr>
          <w:rFonts w:ascii="Times New Roman" w:eastAsia="Times New Roman" w:hAnsi="Times New Roman" w:cs="Times New Roman"/>
          <w:color w:val="000000"/>
          <w:sz w:val="20"/>
          <w:szCs w:val="20"/>
          <w:lang w:eastAsia="tr-TR"/>
        </w:rPr>
      </w:pPr>
      <w:r w:rsidRPr="00E87295">
        <w:rPr>
          <w:rFonts w:ascii="Times New Roman" w:eastAsia="Times New Roman" w:hAnsi="Times New Roman" w:cs="Times New Roman"/>
          <w:color w:val="000000"/>
          <w:sz w:val="18"/>
          <w:szCs w:val="18"/>
          <w:lang w:eastAsia="tr-TR"/>
        </w:rPr>
        <w:t>d)</w:t>
      </w:r>
      <w:r w:rsidRPr="00E87295">
        <w:rPr>
          <w:rFonts w:ascii="Times New Roman" w:eastAsia="Times New Roman" w:hAnsi="Times New Roman" w:cs="Times New Roman"/>
          <w:color w:val="000000"/>
          <w:sz w:val="18"/>
          <w:lang w:eastAsia="tr-TR"/>
        </w:rPr>
        <w:t> </w:t>
      </w:r>
      <w:r w:rsidRPr="00E87295">
        <w:rPr>
          <w:rFonts w:ascii="Times New Roman" w:eastAsia="Times New Roman" w:hAnsi="Times New Roman" w:cs="Times New Roman"/>
          <w:color w:val="000000"/>
          <w:sz w:val="18"/>
          <w:szCs w:val="18"/>
          <w:lang w:eastAsia="tr-TR"/>
        </w:rPr>
        <w:t>Vergi borcu olmadığına dair Vergi dairelerinden son üç (3) ay içinde alınmış belge,</w:t>
      </w:r>
    </w:p>
    <w:p w:rsidR="00E87295" w:rsidRPr="00E87295" w:rsidRDefault="00E87295" w:rsidP="00E87295">
      <w:pPr>
        <w:spacing w:after="0" w:line="240" w:lineRule="atLeast"/>
        <w:ind w:firstLine="567"/>
        <w:jc w:val="both"/>
        <w:rPr>
          <w:rFonts w:ascii="Times New Roman" w:eastAsia="Times New Roman" w:hAnsi="Times New Roman" w:cs="Times New Roman"/>
          <w:color w:val="000000"/>
          <w:sz w:val="20"/>
          <w:szCs w:val="20"/>
          <w:lang w:eastAsia="tr-TR"/>
        </w:rPr>
      </w:pPr>
      <w:r w:rsidRPr="00E87295">
        <w:rPr>
          <w:rFonts w:ascii="Times New Roman" w:eastAsia="Times New Roman" w:hAnsi="Times New Roman" w:cs="Times New Roman"/>
          <w:color w:val="000000"/>
          <w:sz w:val="18"/>
          <w:szCs w:val="18"/>
          <w:lang w:eastAsia="tr-TR"/>
        </w:rPr>
        <w:t>e) Prim borcu bulunmadığına dair</w:t>
      </w:r>
      <w:r w:rsidRPr="00E87295">
        <w:rPr>
          <w:rFonts w:ascii="Times New Roman" w:eastAsia="Times New Roman" w:hAnsi="Times New Roman" w:cs="Times New Roman"/>
          <w:color w:val="000000"/>
          <w:sz w:val="18"/>
          <w:lang w:eastAsia="tr-TR"/>
        </w:rPr>
        <w:t> S.G.K.'dan </w:t>
      </w:r>
      <w:r w:rsidRPr="00E87295">
        <w:rPr>
          <w:rFonts w:ascii="Times New Roman" w:eastAsia="Times New Roman" w:hAnsi="Times New Roman" w:cs="Times New Roman"/>
          <w:color w:val="000000"/>
          <w:sz w:val="18"/>
          <w:szCs w:val="18"/>
          <w:lang w:eastAsia="tr-TR"/>
        </w:rPr>
        <w:t>son üç (3) ay içinde alınmış belge,</w:t>
      </w:r>
    </w:p>
    <w:p w:rsidR="00E87295" w:rsidRPr="00E87295" w:rsidRDefault="00E87295" w:rsidP="00E87295">
      <w:pPr>
        <w:spacing w:after="0" w:line="240" w:lineRule="atLeast"/>
        <w:ind w:firstLine="567"/>
        <w:jc w:val="both"/>
        <w:rPr>
          <w:rFonts w:ascii="Times New Roman" w:eastAsia="Times New Roman" w:hAnsi="Times New Roman" w:cs="Times New Roman"/>
          <w:color w:val="000000"/>
          <w:sz w:val="20"/>
          <w:szCs w:val="20"/>
          <w:lang w:eastAsia="tr-TR"/>
        </w:rPr>
      </w:pPr>
      <w:r w:rsidRPr="00E87295">
        <w:rPr>
          <w:rFonts w:ascii="Times New Roman" w:eastAsia="Times New Roman" w:hAnsi="Times New Roman" w:cs="Times New Roman"/>
          <w:color w:val="000000"/>
          <w:sz w:val="18"/>
          <w:szCs w:val="18"/>
          <w:lang w:eastAsia="tr-TR"/>
        </w:rPr>
        <w:t>f) Ortak girişim olması halinde noter tasdikli ortak girişim beyannamesi,</w:t>
      </w:r>
    </w:p>
    <w:p w:rsidR="00E87295" w:rsidRPr="00E87295" w:rsidRDefault="00E87295" w:rsidP="00E87295">
      <w:pPr>
        <w:spacing w:after="0" w:line="240" w:lineRule="atLeast"/>
        <w:ind w:firstLine="567"/>
        <w:jc w:val="both"/>
        <w:rPr>
          <w:rFonts w:ascii="Times New Roman" w:eastAsia="Times New Roman" w:hAnsi="Times New Roman" w:cs="Times New Roman"/>
          <w:color w:val="000000"/>
          <w:sz w:val="20"/>
          <w:szCs w:val="20"/>
          <w:lang w:eastAsia="tr-TR"/>
        </w:rPr>
      </w:pPr>
      <w:r w:rsidRPr="00E87295">
        <w:rPr>
          <w:rFonts w:ascii="Times New Roman" w:eastAsia="Times New Roman" w:hAnsi="Times New Roman" w:cs="Times New Roman"/>
          <w:color w:val="000000"/>
          <w:sz w:val="18"/>
          <w:szCs w:val="18"/>
          <w:lang w:eastAsia="tr-TR"/>
        </w:rPr>
        <w:t>g)</w:t>
      </w:r>
      <w:r w:rsidRPr="00E87295">
        <w:rPr>
          <w:rFonts w:ascii="Times New Roman" w:eastAsia="Times New Roman" w:hAnsi="Times New Roman" w:cs="Times New Roman"/>
          <w:color w:val="000000"/>
          <w:sz w:val="18"/>
          <w:lang w:eastAsia="tr-TR"/>
        </w:rPr>
        <w:t> </w:t>
      </w:r>
      <w:r w:rsidRPr="00E87295">
        <w:rPr>
          <w:rFonts w:ascii="Times New Roman" w:eastAsia="Times New Roman" w:hAnsi="Times New Roman" w:cs="Times New Roman"/>
          <w:color w:val="000000"/>
          <w:sz w:val="18"/>
          <w:szCs w:val="18"/>
          <w:lang w:eastAsia="tr-TR"/>
        </w:rPr>
        <w:t>İhale ilan tarihinden sonra Belediyeye borcu bulunmadığına dair Kütahya Belediyesi Mali Hizmetler Müdürlüğünden alınmış belgenin aslı,</w:t>
      </w:r>
    </w:p>
    <w:p w:rsidR="00E87295" w:rsidRPr="00E87295" w:rsidRDefault="00E87295" w:rsidP="00E87295">
      <w:pPr>
        <w:spacing w:after="0" w:line="240" w:lineRule="atLeast"/>
        <w:ind w:firstLine="567"/>
        <w:jc w:val="both"/>
        <w:rPr>
          <w:rFonts w:ascii="Times New Roman" w:eastAsia="Times New Roman" w:hAnsi="Times New Roman" w:cs="Times New Roman"/>
          <w:color w:val="000000"/>
          <w:sz w:val="20"/>
          <w:szCs w:val="20"/>
          <w:lang w:eastAsia="tr-TR"/>
        </w:rPr>
      </w:pPr>
      <w:r w:rsidRPr="00E87295">
        <w:rPr>
          <w:rFonts w:ascii="Times New Roman" w:eastAsia="Times New Roman" w:hAnsi="Times New Roman" w:cs="Times New Roman"/>
          <w:color w:val="000000"/>
          <w:sz w:val="18"/>
          <w:szCs w:val="18"/>
          <w:lang w:eastAsia="tr-TR"/>
        </w:rPr>
        <w:t>h)</w:t>
      </w:r>
      <w:r w:rsidRPr="00E87295">
        <w:rPr>
          <w:rFonts w:ascii="Times New Roman" w:eastAsia="Times New Roman" w:hAnsi="Times New Roman" w:cs="Times New Roman"/>
          <w:color w:val="000000"/>
          <w:sz w:val="18"/>
          <w:lang w:eastAsia="tr-TR"/>
        </w:rPr>
        <w:t> </w:t>
      </w:r>
      <w:r w:rsidRPr="00E87295">
        <w:rPr>
          <w:rFonts w:ascii="Times New Roman" w:eastAsia="Times New Roman" w:hAnsi="Times New Roman" w:cs="Times New Roman"/>
          <w:color w:val="000000"/>
          <w:sz w:val="18"/>
          <w:szCs w:val="18"/>
          <w:lang w:eastAsia="tr-TR"/>
        </w:rPr>
        <w:t>Mevzuatı gereği kayıtlı olduğu Ticaret ve/veya Sanayi Odası ya da Esnaf ve</w:t>
      </w:r>
      <w:r w:rsidRPr="00E87295">
        <w:rPr>
          <w:rFonts w:ascii="Times New Roman" w:eastAsia="Times New Roman" w:hAnsi="Times New Roman" w:cs="Times New Roman"/>
          <w:color w:val="000000"/>
          <w:sz w:val="18"/>
          <w:lang w:eastAsia="tr-TR"/>
        </w:rPr>
        <w:t> Sanatkarlar </w:t>
      </w:r>
      <w:r w:rsidRPr="00E87295">
        <w:rPr>
          <w:rFonts w:ascii="Times New Roman" w:eastAsia="Times New Roman" w:hAnsi="Times New Roman" w:cs="Times New Roman"/>
          <w:color w:val="000000"/>
          <w:sz w:val="18"/>
          <w:szCs w:val="18"/>
          <w:lang w:eastAsia="tr-TR"/>
        </w:rPr>
        <w:t>Odası veya ilgili meslek odası belgesi,</w:t>
      </w:r>
    </w:p>
    <w:p w:rsidR="00E87295" w:rsidRPr="00E87295" w:rsidRDefault="00E87295" w:rsidP="00E87295">
      <w:pPr>
        <w:spacing w:after="0" w:line="240" w:lineRule="atLeast"/>
        <w:ind w:firstLine="567"/>
        <w:jc w:val="both"/>
        <w:rPr>
          <w:rFonts w:ascii="Times New Roman" w:eastAsia="Times New Roman" w:hAnsi="Times New Roman" w:cs="Times New Roman"/>
          <w:color w:val="000000"/>
          <w:sz w:val="20"/>
          <w:szCs w:val="20"/>
          <w:lang w:eastAsia="tr-TR"/>
        </w:rPr>
      </w:pPr>
      <w:r w:rsidRPr="00E87295">
        <w:rPr>
          <w:rFonts w:ascii="Times New Roman" w:eastAsia="Times New Roman" w:hAnsi="Times New Roman" w:cs="Times New Roman"/>
          <w:color w:val="000000"/>
          <w:sz w:val="18"/>
          <w:szCs w:val="18"/>
          <w:lang w:eastAsia="tr-TR"/>
        </w:rPr>
        <w:t>i)</w:t>
      </w:r>
      <w:r w:rsidRPr="00E87295">
        <w:rPr>
          <w:rFonts w:ascii="Times New Roman" w:eastAsia="Times New Roman" w:hAnsi="Times New Roman" w:cs="Times New Roman"/>
          <w:color w:val="000000"/>
          <w:sz w:val="18"/>
          <w:lang w:eastAsia="tr-TR"/>
        </w:rPr>
        <w:t> </w:t>
      </w:r>
      <w:r w:rsidRPr="00E87295">
        <w:rPr>
          <w:rFonts w:ascii="Times New Roman" w:eastAsia="Times New Roman" w:hAnsi="Times New Roman" w:cs="Times New Roman"/>
          <w:color w:val="000000"/>
          <w:sz w:val="18"/>
          <w:szCs w:val="18"/>
          <w:lang w:eastAsia="tr-TR"/>
        </w:rPr>
        <w:t>Bu ihaleye katılacak olanların şirket olması halinde, şirketi temsil etme yetkisi ve yetkilinin noter tasdikli geçerliliği devam eden imza</w:t>
      </w:r>
      <w:r w:rsidRPr="00E87295">
        <w:rPr>
          <w:rFonts w:ascii="Times New Roman" w:eastAsia="Times New Roman" w:hAnsi="Times New Roman" w:cs="Times New Roman"/>
          <w:color w:val="000000"/>
          <w:sz w:val="18"/>
          <w:lang w:eastAsia="tr-TR"/>
        </w:rPr>
        <w:t> </w:t>
      </w:r>
      <w:proofErr w:type="spellStart"/>
      <w:r w:rsidRPr="00E87295">
        <w:rPr>
          <w:rFonts w:ascii="Times New Roman" w:eastAsia="Times New Roman" w:hAnsi="Times New Roman" w:cs="Times New Roman"/>
          <w:color w:val="000000"/>
          <w:sz w:val="18"/>
          <w:lang w:eastAsia="tr-TR"/>
        </w:rPr>
        <w:t>sirküsü</w:t>
      </w:r>
      <w:proofErr w:type="spellEnd"/>
      <w:r w:rsidRPr="00E87295">
        <w:rPr>
          <w:rFonts w:ascii="Times New Roman" w:eastAsia="Times New Roman" w:hAnsi="Times New Roman" w:cs="Times New Roman"/>
          <w:color w:val="000000"/>
          <w:sz w:val="18"/>
          <w:szCs w:val="18"/>
          <w:lang w:eastAsia="tr-TR"/>
        </w:rPr>
        <w:t>,</w:t>
      </w:r>
    </w:p>
    <w:p w:rsidR="00E87295" w:rsidRPr="00E87295" w:rsidRDefault="00E87295" w:rsidP="00E87295">
      <w:pPr>
        <w:spacing w:after="0" w:line="240" w:lineRule="atLeast"/>
        <w:ind w:firstLine="567"/>
        <w:jc w:val="both"/>
        <w:rPr>
          <w:rFonts w:ascii="Times New Roman" w:eastAsia="Times New Roman" w:hAnsi="Times New Roman" w:cs="Times New Roman"/>
          <w:color w:val="000000"/>
          <w:sz w:val="20"/>
          <w:szCs w:val="20"/>
          <w:lang w:eastAsia="tr-TR"/>
        </w:rPr>
      </w:pPr>
      <w:r w:rsidRPr="00E87295">
        <w:rPr>
          <w:rFonts w:ascii="Times New Roman" w:eastAsia="Times New Roman" w:hAnsi="Times New Roman" w:cs="Times New Roman"/>
          <w:color w:val="000000"/>
          <w:sz w:val="18"/>
          <w:szCs w:val="18"/>
          <w:lang w:eastAsia="tr-TR"/>
        </w:rPr>
        <w:t>j) Bir başkası adına iştirak edeceklerin noter tasdikli</w:t>
      </w:r>
      <w:r w:rsidRPr="00E87295">
        <w:rPr>
          <w:rFonts w:ascii="Times New Roman" w:eastAsia="Times New Roman" w:hAnsi="Times New Roman" w:cs="Times New Roman"/>
          <w:color w:val="000000"/>
          <w:sz w:val="18"/>
          <w:lang w:eastAsia="tr-TR"/>
        </w:rPr>
        <w:t> vekaletnamelerini</w:t>
      </w:r>
      <w:r w:rsidRPr="00E87295">
        <w:rPr>
          <w:rFonts w:ascii="Times New Roman" w:eastAsia="Times New Roman" w:hAnsi="Times New Roman" w:cs="Times New Roman"/>
          <w:color w:val="000000"/>
          <w:sz w:val="18"/>
          <w:szCs w:val="18"/>
          <w:lang w:eastAsia="tr-TR"/>
        </w:rPr>
        <w:t>,</w:t>
      </w:r>
    </w:p>
    <w:p w:rsidR="00E87295" w:rsidRPr="00E87295" w:rsidRDefault="00E87295" w:rsidP="00E87295">
      <w:pPr>
        <w:spacing w:after="0" w:line="240" w:lineRule="atLeast"/>
        <w:ind w:firstLine="567"/>
        <w:jc w:val="both"/>
        <w:rPr>
          <w:rFonts w:ascii="Times New Roman" w:eastAsia="Times New Roman" w:hAnsi="Times New Roman" w:cs="Times New Roman"/>
          <w:color w:val="000000"/>
          <w:sz w:val="20"/>
          <w:szCs w:val="20"/>
          <w:lang w:eastAsia="tr-TR"/>
        </w:rPr>
      </w:pPr>
      <w:r w:rsidRPr="00E87295">
        <w:rPr>
          <w:rFonts w:ascii="Times New Roman" w:eastAsia="Times New Roman" w:hAnsi="Times New Roman" w:cs="Times New Roman"/>
          <w:color w:val="000000"/>
          <w:sz w:val="18"/>
          <w:szCs w:val="18"/>
          <w:lang w:eastAsia="tr-TR"/>
        </w:rPr>
        <w:t>k)</w:t>
      </w:r>
      <w:r w:rsidRPr="00E87295">
        <w:rPr>
          <w:rFonts w:ascii="Times New Roman" w:eastAsia="Times New Roman" w:hAnsi="Times New Roman" w:cs="Times New Roman"/>
          <w:color w:val="000000"/>
          <w:sz w:val="18"/>
          <w:lang w:eastAsia="tr-TR"/>
        </w:rPr>
        <w:t> </w:t>
      </w:r>
      <w:r w:rsidRPr="00E87295">
        <w:rPr>
          <w:rFonts w:ascii="Times New Roman" w:eastAsia="Times New Roman" w:hAnsi="Times New Roman" w:cs="Times New Roman"/>
          <w:color w:val="000000"/>
          <w:sz w:val="18"/>
          <w:szCs w:val="18"/>
          <w:lang w:eastAsia="tr-TR"/>
        </w:rPr>
        <w:t>Geçici Teminatını ve Özel Teminatını yatırdığına dair makbuz veya Teminat Mektubu (süresiz) aslı,</w:t>
      </w:r>
    </w:p>
    <w:p w:rsidR="00E87295" w:rsidRPr="00E87295" w:rsidRDefault="00E87295" w:rsidP="00E87295">
      <w:pPr>
        <w:spacing w:after="0" w:line="240" w:lineRule="atLeast"/>
        <w:ind w:firstLine="567"/>
        <w:jc w:val="both"/>
        <w:rPr>
          <w:rFonts w:ascii="Times New Roman" w:eastAsia="Times New Roman" w:hAnsi="Times New Roman" w:cs="Times New Roman"/>
          <w:color w:val="000000"/>
          <w:sz w:val="20"/>
          <w:szCs w:val="20"/>
          <w:lang w:eastAsia="tr-TR"/>
        </w:rPr>
      </w:pPr>
      <w:r w:rsidRPr="00E87295">
        <w:rPr>
          <w:rFonts w:ascii="Times New Roman" w:eastAsia="Times New Roman" w:hAnsi="Times New Roman" w:cs="Times New Roman"/>
          <w:color w:val="000000"/>
          <w:sz w:val="18"/>
          <w:szCs w:val="18"/>
          <w:lang w:eastAsia="tr-TR"/>
        </w:rPr>
        <w:t>4 - İhalenin Yöntemi:</w:t>
      </w:r>
    </w:p>
    <w:p w:rsidR="00E87295" w:rsidRPr="00E87295" w:rsidRDefault="00E87295" w:rsidP="00E87295">
      <w:pPr>
        <w:spacing w:after="0" w:line="240" w:lineRule="atLeast"/>
        <w:ind w:firstLine="567"/>
        <w:jc w:val="both"/>
        <w:rPr>
          <w:rFonts w:ascii="Times New Roman" w:eastAsia="Times New Roman" w:hAnsi="Times New Roman" w:cs="Times New Roman"/>
          <w:color w:val="000000"/>
          <w:sz w:val="20"/>
          <w:szCs w:val="20"/>
          <w:lang w:eastAsia="tr-TR"/>
        </w:rPr>
      </w:pPr>
      <w:r w:rsidRPr="00E87295">
        <w:rPr>
          <w:rFonts w:ascii="Times New Roman" w:eastAsia="Times New Roman" w:hAnsi="Times New Roman" w:cs="Times New Roman"/>
          <w:color w:val="000000"/>
          <w:sz w:val="18"/>
          <w:szCs w:val="18"/>
          <w:lang w:eastAsia="tr-TR"/>
        </w:rPr>
        <w:t>a)</w:t>
      </w:r>
      <w:r w:rsidRPr="00E87295">
        <w:rPr>
          <w:rFonts w:ascii="Times New Roman" w:eastAsia="Times New Roman" w:hAnsi="Times New Roman" w:cs="Times New Roman"/>
          <w:color w:val="000000"/>
          <w:sz w:val="18"/>
          <w:lang w:eastAsia="tr-TR"/>
        </w:rPr>
        <w:t> </w:t>
      </w:r>
      <w:r w:rsidRPr="00E87295">
        <w:rPr>
          <w:rFonts w:ascii="Times New Roman" w:eastAsia="Times New Roman" w:hAnsi="Times New Roman" w:cs="Times New Roman"/>
          <w:color w:val="000000"/>
          <w:sz w:val="18"/>
          <w:szCs w:val="18"/>
          <w:lang w:eastAsia="tr-TR"/>
        </w:rPr>
        <w:t>İstekliler 14 Temmuz 2016 tarihinde saat</w:t>
      </w:r>
      <w:r w:rsidRPr="00E87295">
        <w:rPr>
          <w:rFonts w:ascii="Times New Roman" w:eastAsia="Times New Roman" w:hAnsi="Times New Roman" w:cs="Times New Roman"/>
          <w:color w:val="000000"/>
          <w:sz w:val="18"/>
          <w:lang w:eastAsia="tr-TR"/>
        </w:rPr>
        <w:t> 13:55’e </w:t>
      </w:r>
      <w:r w:rsidRPr="00E87295">
        <w:rPr>
          <w:rFonts w:ascii="Times New Roman" w:eastAsia="Times New Roman" w:hAnsi="Times New Roman" w:cs="Times New Roman"/>
          <w:color w:val="000000"/>
          <w:sz w:val="18"/>
          <w:szCs w:val="18"/>
          <w:lang w:eastAsia="tr-TR"/>
        </w:rPr>
        <w:t>kadar Yazı İşleri Müdürlüğü Encümen Kalem Şefliğine ulaşmış olmak şartıyla 37. madde hükümlerine uygun olarak düzenleyecekleri tekliflerini teslim edecekler. İhale için verilecek teklif mektubunda belirtilecek meblağ rakam ve yazı ile okunaklı bir şekilde (Silinti, kazıntı olmayacak) yazılacaktır. Komisyon Başkanlığına verilen teklifler herhangi bir sebeple geri alınamaz. Telgraf veya faksla yapılacak müracaatlar ve postada meydana gelebilecek gecikmeler kabul edilmeyecektir. Teklif sahibi ENCÜMEN huzurunda hazır bulunmadığı takdirde teklif son ve kesin olarak kabul edilecektir. Saat ayarında PTT veya TRT idarelerinin saat ayarı esas alınır.</w:t>
      </w:r>
    </w:p>
    <w:p w:rsidR="00E87295" w:rsidRPr="00E87295" w:rsidRDefault="00E87295" w:rsidP="00E87295">
      <w:pPr>
        <w:spacing w:after="0" w:line="240" w:lineRule="atLeast"/>
        <w:ind w:firstLine="567"/>
        <w:jc w:val="both"/>
        <w:rPr>
          <w:rFonts w:ascii="Times New Roman" w:eastAsia="Times New Roman" w:hAnsi="Times New Roman" w:cs="Times New Roman"/>
          <w:color w:val="000000"/>
          <w:sz w:val="20"/>
          <w:szCs w:val="20"/>
          <w:lang w:eastAsia="tr-TR"/>
        </w:rPr>
      </w:pPr>
      <w:r w:rsidRPr="00E87295">
        <w:rPr>
          <w:rFonts w:ascii="Times New Roman" w:eastAsia="Times New Roman" w:hAnsi="Times New Roman" w:cs="Times New Roman"/>
          <w:color w:val="000000"/>
          <w:sz w:val="18"/>
          <w:szCs w:val="18"/>
          <w:lang w:eastAsia="tr-TR"/>
        </w:rPr>
        <w:t>Daha fazla bilgi almak ve şartnamelerini görmek isteyenlerin, mesai gün ve saatlerinde Belediyemiz Emlak ve İstimlak Müdürlüğü Kiralama Servisine (Belediye Hizmet Binası 3. Kat) müracaatları ilan olunur.</w:t>
      </w:r>
    </w:p>
    <w:p w:rsidR="00E87295" w:rsidRPr="00E87295" w:rsidRDefault="00E87295" w:rsidP="00E87295">
      <w:pPr>
        <w:spacing w:after="0" w:line="240" w:lineRule="atLeast"/>
        <w:ind w:firstLine="567"/>
        <w:jc w:val="right"/>
        <w:rPr>
          <w:rFonts w:ascii="Times New Roman" w:eastAsia="Times New Roman" w:hAnsi="Times New Roman" w:cs="Times New Roman"/>
          <w:color w:val="000000"/>
          <w:sz w:val="20"/>
          <w:szCs w:val="20"/>
          <w:lang w:eastAsia="tr-TR"/>
        </w:rPr>
      </w:pPr>
      <w:r w:rsidRPr="00E87295">
        <w:rPr>
          <w:rFonts w:ascii="Times New Roman" w:eastAsia="Times New Roman" w:hAnsi="Times New Roman" w:cs="Times New Roman"/>
          <w:color w:val="000000"/>
          <w:sz w:val="18"/>
          <w:szCs w:val="18"/>
          <w:lang w:eastAsia="tr-TR"/>
        </w:rPr>
        <w:t>6269/1-1</w:t>
      </w:r>
    </w:p>
    <w:p w:rsidR="00E87295" w:rsidRPr="00E87295" w:rsidRDefault="00E87295" w:rsidP="00E87295">
      <w:pPr>
        <w:spacing w:after="0" w:line="240" w:lineRule="atLeast"/>
        <w:rPr>
          <w:rFonts w:ascii="Times New Roman" w:eastAsia="Times New Roman" w:hAnsi="Times New Roman" w:cs="Times New Roman"/>
          <w:color w:val="000000"/>
          <w:sz w:val="27"/>
          <w:szCs w:val="27"/>
          <w:lang w:eastAsia="tr-TR"/>
        </w:rPr>
      </w:pPr>
      <w:hyperlink r:id="rId4" w:anchor="_top" w:history="1">
        <w:r w:rsidRPr="00E87295">
          <w:rPr>
            <w:rFonts w:ascii="Arial" w:eastAsia="Times New Roman" w:hAnsi="Arial" w:cs="Arial"/>
            <w:color w:val="800080"/>
            <w:sz w:val="28"/>
            <w:u w:val="single"/>
            <w:lang w:val="en-US" w:eastAsia="tr-TR"/>
          </w:rPr>
          <w:t>▲</w:t>
        </w:r>
      </w:hyperlink>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08"/>
  <w:hyphenationZone w:val="425"/>
  <w:characterSpacingControl w:val="doNotCompress"/>
  <w:compat/>
  <w:rsids>
    <w:rsidRoot w:val="00E87295"/>
    <w:rsid w:val="00293AF4"/>
    <w:rsid w:val="003A7A7B"/>
    <w:rsid w:val="00412821"/>
    <w:rsid w:val="00472103"/>
    <w:rsid w:val="005A66E9"/>
    <w:rsid w:val="00640992"/>
    <w:rsid w:val="00824DE8"/>
    <w:rsid w:val="009325DF"/>
    <w:rsid w:val="00964740"/>
    <w:rsid w:val="00AE52D4"/>
    <w:rsid w:val="00AF7AEC"/>
    <w:rsid w:val="00CB4F5D"/>
    <w:rsid w:val="00D11876"/>
    <w:rsid w:val="00E87295"/>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E87295"/>
  </w:style>
  <w:style w:type="character" w:customStyle="1" w:styleId="grame">
    <w:name w:val="grame"/>
    <w:basedOn w:val="VarsaylanParagrafYazTipi"/>
    <w:rsid w:val="00E87295"/>
  </w:style>
  <w:style w:type="character" w:customStyle="1" w:styleId="spelle">
    <w:name w:val="spelle"/>
    <w:basedOn w:val="VarsaylanParagrafYazTipi"/>
    <w:rsid w:val="00E87295"/>
  </w:style>
  <w:style w:type="paragraph" w:styleId="NormalWeb">
    <w:name w:val="Normal (Web)"/>
    <w:basedOn w:val="Normal"/>
    <w:uiPriority w:val="99"/>
    <w:semiHidden/>
    <w:unhideWhenUsed/>
    <w:rsid w:val="00E8729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87295"/>
    <w:rPr>
      <w:color w:val="0000FF"/>
      <w:u w:val="single"/>
    </w:rPr>
  </w:style>
</w:styles>
</file>

<file path=word/webSettings.xml><?xml version="1.0" encoding="utf-8"?>
<w:webSettings xmlns:r="http://schemas.openxmlformats.org/officeDocument/2006/relationships" xmlns:w="http://schemas.openxmlformats.org/wordprocessingml/2006/main">
  <w:divs>
    <w:div w:id="102263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60701-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512</Words>
  <Characters>2920</Characters>
  <Application>Microsoft Office Word</Application>
  <DocSecurity>0</DocSecurity>
  <Lines>24</Lines>
  <Paragraphs>6</Paragraphs>
  <ScaleCrop>false</ScaleCrop>
  <Company/>
  <LinksUpToDate>false</LinksUpToDate>
  <CharactersWithSpaces>3426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2016-07-01T07:01:00Z</dcterms:created>
  <dcterms:modified xsi:type="dcterms:W3CDTF">2016-07-01T07:01:00Z</dcterms:modified>
</cp:coreProperties>
</file>