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9" w:rsidRPr="00837FCB" w:rsidRDefault="001769A9" w:rsidP="001769A9">
      <w:pPr>
        <w:rPr>
          <w:rFonts w:ascii="Times New Roman" w:hAnsi="Times New Roman" w:cs="Times New Roman"/>
          <w:b/>
          <w:sz w:val="24"/>
          <w:szCs w:val="24"/>
        </w:rPr>
      </w:pPr>
      <w:r w:rsidRPr="00837FCB">
        <w:rPr>
          <w:rFonts w:ascii="Times New Roman" w:hAnsi="Times New Roman" w:cs="Times New Roman"/>
          <w:b/>
          <w:sz w:val="24"/>
          <w:szCs w:val="24"/>
        </w:rPr>
        <w:t xml:space="preserve">ERA Gayrimenkul Türkiye Koordinatörü Mustafa </w:t>
      </w:r>
      <w:proofErr w:type="spellStart"/>
      <w:r w:rsidRPr="00837FCB">
        <w:rPr>
          <w:rFonts w:ascii="Times New Roman" w:hAnsi="Times New Roman" w:cs="Times New Roman"/>
          <w:b/>
          <w:sz w:val="24"/>
          <w:szCs w:val="24"/>
        </w:rPr>
        <w:t>Baygan</w:t>
      </w:r>
      <w:proofErr w:type="spellEnd"/>
      <w:r w:rsidRPr="00837FCB">
        <w:rPr>
          <w:rFonts w:ascii="Times New Roman" w:hAnsi="Times New Roman" w:cs="Times New Roman"/>
          <w:b/>
          <w:sz w:val="24"/>
          <w:szCs w:val="24"/>
        </w:rPr>
        <w:t>:</w:t>
      </w:r>
    </w:p>
    <w:p w:rsidR="001769A9" w:rsidRPr="00837FCB" w:rsidRDefault="001769A9" w:rsidP="001769A9">
      <w:pPr>
        <w:rPr>
          <w:rFonts w:ascii="Times New Roman" w:hAnsi="Times New Roman" w:cs="Times New Roman"/>
          <w:b/>
          <w:sz w:val="24"/>
          <w:szCs w:val="24"/>
        </w:rPr>
      </w:pPr>
      <w:r w:rsidRPr="00837FCB">
        <w:rPr>
          <w:rFonts w:ascii="Times New Roman" w:hAnsi="Times New Roman" w:cs="Times New Roman"/>
          <w:b/>
          <w:sz w:val="24"/>
          <w:szCs w:val="24"/>
        </w:rPr>
        <w:t>"Daha fazla çalışacağız"</w:t>
      </w:r>
    </w:p>
    <w:p w:rsidR="001769A9" w:rsidRPr="00837FCB" w:rsidRDefault="001769A9" w:rsidP="001769A9">
      <w:pPr>
        <w:rPr>
          <w:rFonts w:ascii="Times New Roman" w:hAnsi="Times New Roman" w:cs="Times New Roman"/>
          <w:sz w:val="24"/>
          <w:szCs w:val="24"/>
        </w:rPr>
      </w:pPr>
      <w:r w:rsidRPr="00837FCB">
        <w:rPr>
          <w:rFonts w:ascii="Times New Roman" w:hAnsi="Times New Roman" w:cs="Times New Roman"/>
          <w:sz w:val="24"/>
          <w:szCs w:val="24"/>
        </w:rPr>
        <w:t>Yaşadığımız olaylar oldukça üzücü fakat ister tek kişilik bir şirket olun ister dev bir holding, yapılacak tek şey yola devam etmek ve daha fazla çalışmak… Bazen eteğimizdeki taşları dökmek için bu gibi üzücü olaylar vesile olabiliyor. Çok sıkılıp, üzülsek de bugünden itibaren ülkece yeni bir sayfa açıyoruz ve umudumuz var.</w:t>
      </w:r>
    </w:p>
    <w:p w:rsidR="001769A9" w:rsidRPr="00837FCB" w:rsidRDefault="001769A9" w:rsidP="001769A9">
      <w:pPr>
        <w:rPr>
          <w:rFonts w:ascii="Times New Roman" w:hAnsi="Times New Roman" w:cs="Times New Roman"/>
          <w:sz w:val="24"/>
          <w:szCs w:val="24"/>
        </w:rPr>
      </w:pPr>
      <w:r w:rsidRPr="00837FCB">
        <w:rPr>
          <w:rFonts w:ascii="Times New Roman" w:hAnsi="Times New Roman" w:cs="Times New Roman"/>
          <w:sz w:val="24"/>
          <w:szCs w:val="24"/>
        </w:rPr>
        <w:t xml:space="preserve">Türk insanının girişimcilik ruhundan </w:t>
      </w:r>
      <w:proofErr w:type="spellStart"/>
      <w:r w:rsidRPr="00837FCB">
        <w:rPr>
          <w:rFonts w:ascii="Times New Roman" w:hAnsi="Times New Roman" w:cs="Times New Roman"/>
          <w:sz w:val="24"/>
          <w:szCs w:val="24"/>
        </w:rPr>
        <w:t>feyz</w:t>
      </w:r>
      <w:proofErr w:type="spellEnd"/>
      <w:r w:rsidRPr="00837FCB">
        <w:rPr>
          <w:rFonts w:ascii="Times New Roman" w:hAnsi="Times New Roman" w:cs="Times New Roman"/>
          <w:sz w:val="24"/>
          <w:szCs w:val="24"/>
        </w:rPr>
        <w:t xml:space="preserve"> alıyoruz. Milletçe gerektiğinde tabir-i caizse taşı sıkıp suyunu çıkarabiliriz. Bu konuda ekonomiye güveniyorum. Bunun en büyük kanıtı da bu sarsıcı olayın üzerinden birkaç gün geçmesine rağmen iş dünyasının rotasına dönebilme becerisidir ve olması gereken de budur.Tabi tüm bunların yanında asla telafi edemeyeceğimiz can kayıpları bizi oldukça üzüyor. </w:t>
      </w:r>
    </w:p>
    <w:p w:rsidR="001769A9" w:rsidRPr="00837FCB" w:rsidRDefault="001769A9" w:rsidP="001769A9">
      <w:pPr>
        <w:rPr>
          <w:rFonts w:ascii="Times New Roman" w:hAnsi="Times New Roman" w:cs="Times New Roman"/>
          <w:sz w:val="24"/>
          <w:szCs w:val="24"/>
        </w:rPr>
      </w:pPr>
      <w:r w:rsidRPr="00837FCB">
        <w:rPr>
          <w:rFonts w:ascii="Times New Roman" w:hAnsi="Times New Roman" w:cs="Times New Roman"/>
          <w:sz w:val="24"/>
          <w:szCs w:val="24"/>
        </w:rPr>
        <w:t>Olaylarda hayatını kaybeden herkese Allah’tan rahmet, yakınlarına baş sağlığı ve yaralılara da acil şifalar diliyoruz.Ülkemiz için elimizden gelen en iyi şey, tam gaz yolumuza devam etmek ve başarıyla ekonomiye katkı sağlamak olacaktır. İş dünyası olarak ümitsizliğe kapılmak yerine hepimiz işlerimizde daha gayretli ve başarılı olacağız.</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1769A9"/>
    <w:rsid w:val="001769A9"/>
    <w:rsid w:val="00182611"/>
    <w:rsid w:val="00293AF4"/>
    <w:rsid w:val="003A7A7B"/>
    <w:rsid w:val="00472103"/>
    <w:rsid w:val="005A66E9"/>
    <w:rsid w:val="00640992"/>
    <w:rsid w:val="00794CC3"/>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A9"/>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2016-07-20T12:29:00Z</dcterms:created>
  <dcterms:modified xsi:type="dcterms:W3CDTF">2016-07-20T12:29:00Z</dcterms:modified>
</cp:coreProperties>
</file>