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4F" w:rsidRDefault="001E514F" w:rsidP="001E514F">
      <w:pPr>
        <w:rPr>
          <w:sz w:val="24"/>
          <w:szCs w:val="24"/>
          <w:lang w:val="tr-TR"/>
        </w:rPr>
      </w:pPr>
      <w:r>
        <w:rPr>
          <w:b/>
          <w:bCs/>
          <w:sz w:val="24"/>
          <w:szCs w:val="24"/>
          <w:lang w:val="tr-TR"/>
        </w:rPr>
        <w:t>Denge Yapı Yönetim Kurulu Başkanı Abdullah Bayram</w:t>
      </w:r>
    </w:p>
    <w:p w:rsidR="001E514F" w:rsidRDefault="001E514F" w:rsidP="001E514F">
      <w:pPr>
        <w:rPr>
          <w:sz w:val="24"/>
          <w:szCs w:val="24"/>
          <w:lang w:val="tr-TR"/>
        </w:rPr>
      </w:pPr>
    </w:p>
    <w:p w:rsidR="001E514F" w:rsidRDefault="001E514F" w:rsidP="001E514F">
      <w:pPr>
        <w:rPr>
          <w:sz w:val="24"/>
          <w:szCs w:val="24"/>
          <w:lang w:val="tr-TR"/>
        </w:rPr>
      </w:pPr>
      <w:r>
        <w:rPr>
          <w:sz w:val="24"/>
          <w:szCs w:val="24"/>
          <w:lang w:val="tr-TR"/>
        </w:rPr>
        <w:t xml:space="preserve">Millet iradesine karşı yapılmış bu girişim asla kabul edilemez. Ne yazık ki Türkiye elim bir gün yaşadı. Türkiye gibi demokrasiye büyük emek vermiş bir ülkede insanımıza bunları yaşatanları şiddetle kınıyoruz. Hangi siyasi görüşten olursak olalım; sivili ve askeri ile birlik, beraberlik içinde demokrasimize sahip çıktık. Denge Yapı olarak işlerimize kaldığımız yerden devam edeceğiz. Var gücümüzle daha çok çalışıp ülke ekonomisine daha çok katkı sunacağız. Halen süren projelerimize yeni projeler ekleyip, inşaat sektörüne destek olacağız. </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1E514F"/>
    <w:rsid w:val="00182611"/>
    <w:rsid w:val="001E514F"/>
    <w:rsid w:val="00293AF4"/>
    <w:rsid w:val="003A7A7B"/>
    <w:rsid w:val="00472103"/>
    <w:rsid w:val="005A66E9"/>
    <w:rsid w:val="00640992"/>
    <w:rsid w:val="00824DE8"/>
    <w:rsid w:val="009325DF"/>
    <w:rsid w:val="00964740"/>
    <w:rsid w:val="00A84760"/>
    <w:rsid w:val="00AE52D4"/>
    <w:rsid w:val="00AF7AEC"/>
    <w:rsid w:val="00CB4F5D"/>
    <w:rsid w:val="00D11876"/>
    <w:rsid w:val="00EF53C0"/>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4F"/>
    <w:pPr>
      <w:suppressAutoHyphens/>
      <w:spacing w:after="0" w:line="240" w:lineRule="auto"/>
    </w:pPr>
    <w:rPr>
      <w:rFonts w:ascii="Times New Roman" w:eastAsia="Times New Roman" w:hAnsi="Times New Roman" w:cs="Times New Roman"/>
      <w:sz w:val="20"/>
      <w:szCs w:val="20"/>
      <w:lang w:val="en-US"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2016-07-18T12:12:00Z</dcterms:created>
  <dcterms:modified xsi:type="dcterms:W3CDTF">2016-07-18T12:12:00Z</dcterms:modified>
</cp:coreProperties>
</file>