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F4" w:rsidRPr="00224B58" w:rsidRDefault="00D525F4" w:rsidP="00D525F4">
      <w:pPr>
        <w:spacing w:after="0" w:line="240" w:lineRule="atLeast"/>
        <w:ind w:firstLine="567"/>
        <w:jc w:val="both"/>
        <w:rPr>
          <w:rFonts w:ascii="Times New Roman" w:eastAsia="Times New Roman" w:hAnsi="Times New Roman" w:cs="Times New Roman"/>
          <w:color w:val="000000"/>
          <w:sz w:val="24"/>
          <w:szCs w:val="24"/>
          <w:lang w:eastAsia="tr-TR"/>
        </w:rPr>
      </w:pPr>
      <w:r w:rsidRPr="00224B58">
        <w:rPr>
          <w:rFonts w:ascii="Times New Roman" w:eastAsia="Times New Roman" w:hAnsi="Times New Roman" w:cs="Times New Roman"/>
          <w:b/>
          <w:bCs/>
          <w:color w:val="0000CC"/>
          <w:sz w:val="24"/>
          <w:szCs w:val="24"/>
          <w:lang w:eastAsia="tr-TR"/>
        </w:rPr>
        <w:t>Ankara Büyükşehir Belediye Başkanlığı Özel Projeler ve Dönüşüm Dairesi Başkanlığından:</w:t>
      </w:r>
    </w:p>
    <w:p w:rsidR="00D525F4" w:rsidRPr="00224B58" w:rsidRDefault="00D525F4" w:rsidP="00D525F4">
      <w:pPr>
        <w:spacing w:after="0" w:line="240" w:lineRule="atLeast"/>
        <w:ind w:firstLine="567"/>
        <w:jc w:val="both"/>
        <w:rPr>
          <w:rFonts w:ascii="Times New Roman" w:eastAsia="Times New Roman" w:hAnsi="Times New Roman" w:cs="Times New Roman"/>
          <w:color w:val="000000"/>
          <w:sz w:val="24"/>
          <w:szCs w:val="24"/>
          <w:lang w:eastAsia="tr-TR"/>
        </w:rPr>
      </w:pPr>
      <w:r w:rsidRPr="007164DB">
        <w:rPr>
          <w:rFonts w:ascii="Times New Roman" w:eastAsia="Times New Roman" w:hAnsi="Times New Roman" w:cs="Times New Roman"/>
          <w:color w:val="000000"/>
          <w:sz w:val="24"/>
          <w:szCs w:val="24"/>
          <w:lang w:eastAsia="tr-TR"/>
        </w:rPr>
        <w:t>Türkiye Büyük Millet Meclisinin 12.03.2004 gün ve 25400 sayılı Resmi Gazete’de yayınlanarak yürürlüğe giren 5104 sayılı Kuzey Ankara Girişi Kentsel Dönüşüm Projesi Kanunu kapsamında kalan metruk yapıların 3194 sayılı kanunun 39. Maddesi ile 5216 sayılı kanunun 7. Maddesinin (z) bendine istinaden alandan kaldırılması Ankara Büyükşehir Belediye Encümenince onaylanmıştır. </w:t>
      </w:r>
      <w:r w:rsidRPr="00224B58">
        <w:rPr>
          <w:rFonts w:ascii="Times New Roman" w:eastAsia="Times New Roman" w:hAnsi="Times New Roman" w:cs="Times New Roman"/>
          <w:color w:val="000000"/>
          <w:sz w:val="24"/>
          <w:szCs w:val="24"/>
          <w:lang w:eastAsia="tr-TR"/>
        </w:rPr>
        <w:t>15.07.2016 tarihinde mesai başlangıcında ilanına çıkarılmıştır.</w:t>
      </w:r>
    </w:p>
    <w:p w:rsidR="00D525F4" w:rsidRPr="00224B58" w:rsidRDefault="00D525F4" w:rsidP="00D525F4">
      <w:pPr>
        <w:spacing w:after="0" w:line="240" w:lineRule="atLeast"/>
        <w:ind w:firstLine="567"/>
        <w:jc w:val="both"/>
        <w:rPr>
          <w:rFonts w:ascii="Times New Roman" w:eastAsia="Times New Roman" w:hAnsi="Times New Roman" w:cs="Times New Roman"/>
          <w:color w:val="000000"/>
          <w:sz w:val="24"/>
          <w:szCs w:val="24"/>
          <w:lang w:eastAsia="tr-TR"/>
        </w:rPr>
      </w:pPr>
      <w:r w:rsidRPr="00224B58">
        <w:rPr>
          <w:rFonts w:ascii="Times New Roman" w:eastAsia="Times New Roman" w:hAnsi="Times New Roman" w:cs="Times New Roman"/>
          <w:color w:val="000000"/>
          <w:sz w:val="24"/>
          <w:szCs w:val="24"/>
          <w:lang w:eastAsia="tr-TR"/>
        </w:rPr>
        <w:t>İlgililere ilanen duyurulur.</w:t>
      </w:r>
    </w:p>
    <w:p w:rsidR="00D525F4" w:rsidRPr="00224B58" w:rsidRDefault="00D525F4" w:rsidP="00D525F4">
      <w:pPr>
        <w:spacing w:after="0" w:line="240" w:lineRule="atLeast"/>
        <w:ind w:firstLine="567"/>
        <w:jc w:val="both"/>
        <w:rPr>
          <w:rFonts w:ascii="Times New Roman" w:eastAsia="Times New Roman" w:hAnsi="Times New Roman" w:cs="Times New Roman"/>
          <w:color w:val="000000"/>
          <w:sz w:val="24"/>
          <w:szCs w:val="24"/>
          <w:lang w:eastAsia="tr-TR"/>
        </w:rPr>
      </w:pPr>
      <w:r w:rsidRPr="00224B58">
        <w:rPr>
          <w:rFonts w:ascii="Times New Roman" w:eastAsia="Times New Roman" w:hAnsi="Times New Roman" w:cs="Times New Roman"/>
          <w:color w:val="000000"/>
          <w:sz w:val="24"/>
          <w:szCs w:val="24"/>
          <w:lang w:eastAsia="tr-TR"/>
        </w:rPr>
        <w:t> </w:t>
      </w:r>
    </w:p>
    <w:p w:rsidR="00D525F4" w:rsidRPr="00224B58" w:rsidRDefault="00D525F4" w:rsidP="00D525F4">
      <w:pPr>
        <w:spacing w:after="0" w:line="240" w:lineRule="atLeast"/>
        <w:ind w:firstLine="567"/>
        <w:jc w:val="both"/>
        <w:rPr>
          <w:rFonts w:ascii="Times New Roman" w:eastAsia="Times New Roman" w:hAnsi="Times New Roman" w:cs="Times New Roman"/>
          <w:color w:val="000000"/>
          <w:sz w:val="24"/>
          <w:szCs w:val="24"/>
          <w:lang w:eastAsia="tr-TR"/>
        </w:rPr>
      </w:pPr>
      <w:r w:rsidRPr="00224B58">
        <w:rPr>
          <w:rFonts w:ascii="Times New Roman" w:eastAsia="Times New Roman" w:hAnsi="Times New Roman" w:cs="Times New Roman"/>
          <w:color w:val="000000"/>
          <w:sz w:val="24"/>
          <w:szCs w:val="24"/>
          <w:lang w:eastAsia="tr-TR"/>
        </w:rPr>
        <w:t>Metruk Yapılar:</w:t>
      </w:r>
    </w:p>
    <w:p w:rsidR="00D525F4" w:rsidRPr="00224B58" w:rsidRDefault="00D525F4" w:rsidP="00D525F4">
      <w:pPr>
        <w:spacing w:after="0" w:line="240" w:lineRule="atLeast"/>
        <w:ind w:firstLine="567"/>
        <w:jc w:val="both"/>
        <w:rPr>
          <w:rFonts w:ascii="Times New Roman" w:eastAsia="Times New Roman" w:hAnsi="Times New Roman" w:cs="Times New Roman"/>
          <w:color w:val="000000"/>
          <w:sz w:val="24"/>
          <w:szCs w:val="24"/>
          <w:lang w:eastAsia="tr-TR"/>
        </w:rPr>
      </w:pPr>
      <w:r w:rsidRPr="00224B58">
        <w:rPr>
          <w:rFonts w:ascii="Times New Roman" w:eastAsia="Times New Roman" w:hAnsi="Times New Roman" w:cs="Times New Roman"/>
          <w:color w:val="000000"/>
          <w:sz w:val="24"/>
          <w:szCs w:val="24"/>
          <w:lang w:eastAsia="tr-TR"/>
        </w:rPr>
        <w:t> </w:t>
      </w:r>
    </w:p>
    <w:tbl>
      <w:tblPr>
        <w:tblW w:w="8505" w:type="dxa"/>
        <w:tblInd w:w="559" w:type="dxa"/>
        <w:tblCellMar>
          <w:left w:w="0" w:type="dxa"/>
          <w:right w:w="0" w:type="dxa"/>
        </w:tblCellMar>
        <w:tblLook w:val="04A0"/>
      </w:tblPr>
      <w:tblGrid>
        <w:gridCol w:w="510"/>
        <w:gridCol w:w="1747"/>
        <w:gridCol w:w="3112"/>
        <w:gridCol w:w="3136"/>
      </w:tblGrid>
      <w:tr w:rsidR="00D525F4" w:rsidRPr="00224B58" w:rsidTr="003A784B">
        <w:trPr>
          <w:trHeight w:val="4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Bina Sahibi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Bina Adresi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525F4" w:rsidRPr="00224B58" w:rsidRDefault="00D525F4" w:rsidP="003A784B">
            <w:pPr>
              <w:spacing w:after="0" w:line="240" w:lineRule="atLeast"/>
              <w:ind w:right="84"/>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Ankara Büyükşehir Belediyesi Encümen Karar Tarih ve Sayı</w:t>
            </w:r>
          </w:p>
        </w:tc>
      </w:tr>
      <w:tr w:rsidR="00D525F4" w:rsidRPr="00224B58" w:rsidTr="003A784B">
        <w:trPr>
          <w:trHeight w:val="4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Malik tespiti yapılamadı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Ankara İli, Altındağ İlçesi, Doğu Mahallesi 207/1 Sokak No: 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23.06.2016 - 1704/3618</w:t>
            </w:r>
          </w:p>
        </w:tc>
      </w:tr>
      <w:tr w:rsidR="00D525F4" w:rsidRPr="00224B58" w:rsidTr="003A784B">
        <w:trPr>
          <w:trHeight w:val="4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Malik tespiti yapılamadı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Ankara İli, Altındağ İlçesi, Doğu Mahallesi 207/1 Sokak No: 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23.06.2016 - 1701/3619</w:t>
            </w:r>
          </w:p>
        </w:tc>
      </w:tr>
      <w:tr w:rsidR="00D525F4" w:rsidRPr="00224B58" w:rsidTr="003A784B">
        <w:trPr>
          <w:trHeight w:val="4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Malik tespiti yapılamadı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Ankara İli, Altındağ İlçesi, Doğu Mahallesi 190.Cadde No: 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23.06.2016 - 1702/3621</w:t>
            </w:r>
          </w:p>
        </w:tc>
      </w:tr>
      <w:tr w:rsidR="00D525F4" w:rsidRPr="00224B58" w:rsidTr="003A784B">
        <w:trPr>
          <w:trHeight w:val="4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Malik tespiti yapılamadı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Ankara İli, Altındağ İlçesi, Doğu Mahallesi 212/4 Sokak No: 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5F4" w:rsidRPr="00224B58" w:rsidRDefault="00D525F4" w:rsidP="003A784B">
            <w:pPr>
              <w:spacing w:after="0" w:line="240" w:lineRule="atLeast"/>
              <w:jc w:val="center"/>
              <w:rPr>
                <w:rFonts w:ascii="Times New Roman" w:eastAsia="Times New Roman" w:hAnsi="Times New Roman" w:cs="Times New Roman"/>
                <w:sz w:val="24"/>
                <w:szCs w:val="24"/>
                <w:lang w:eastAsia="tr-TR"/>
              </w:rPr>
            </w:pPr>
            <w:r w:rsidRPr="00224B58">
              <w:rPr>
                <w:rFonts w:ascii="Times New Roman" w:eastAsia="Times New Roman" w:hAnsi="Times New Roman" w:cs="Times New Roman"/>
                <w:sz w:val="24"/>
                <w:szCs w:val="24"/>
                <w:lang w:eastAsia="tr-TR"/>
              </w:rPr>
              <w:t>23.06.2016 - 1703/3620</w:t>
            </w:r>
          </w:p>
        </w:tc>
      </w:tr>
    </w:tbl>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D525F4"/>
    <w:rsid w:val="00293AF4"/>
    <w:rsid w:val="003A7A7B"/>
    <w:rsid w:val="00472103"/>
    <w:rsid w:val="00572598"/>
    <w:rsid w:val="005A66E9"/>
    <w:rsid w:val="00640992"/>
    <w:rsid w:val="00824DE8"/>
    <w:rsid w:val="009325DF"/>
    <w:rsid w:val="00964740"/>
    <w:rsid w:val="00AE52D4"/>
    <w:rsid w:val="00AF7AEC"/>
    <w:rsid w:val="00CB4F5D"/>
    <w:rsid w:val="00D11876"/>
    <w:rsid w:val="00D525F4"/>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2016-07-08T08:35:00Z</dcterms:created>
  <dcterms:modified xsi:type="dcterms:W3CDTF">2016-07-08T08:35:00Z</dcterms:modified>
</cp:coreProperties>
</file>