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E7B" w:rsidRPr="006A1E7B" w:rsidRDefault="006A1E7B" w:rsidP="006A1E7B">
      <w:pPr>
        <w:spacing w:after="0" w:line="240" w:lineRule="atLeast"/>
        <w:jc w:val="center"/>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TAŞINMAZ SATILACAKTIR</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6A1E7B">
        <w:rPr>
          <w:rFonts w:ascii="Times New Roman" w:eastAsia="Times New Roman" w:hAnsi="Times New Roman" w:cs="Times New Roman"/>
          <w:b/>
          <w:bCs/>
          <w:color w:val="0000CC"/>
          <w:sz w:val="18"/>
          <w:lang w:eastAsia="tr-TR"/>
        </w:rPr>
        <w:t>Onikişubat</w:t>
      </w:r>
      <w:proofErr w:type="spellEnd"/>
      <w:r w:rsidRPr="006A1E7B">
        <w:rPr>
          <w:rFonts w:ascii="Times New Roman" w:eastAsia="Times New Roman" w:hAnsi="Times New Roman" w:cs="Times New Roman"/>
          <w:b/>
          <w:bCs/>
          <w:color w:val="0000CC"/>
          <w:sz w:val="18"/>
          <w:lang w:eastAsia="tr-TR"/>
        </w:rPr>
        <w:t> </w:t>
      </w:r>
      <w:r w:rsidRPr="006A1E7B">
        <w:rPr>
          <w:rFonts w:ascii="Times New Roman" w:eastAsia="Times New Roman" w:hAnsi="Times New Roman" w:cs="Times New Roman"/>
          <w:b/>
          <w:bCs/>
          <w:color w:val="0000CC"/>
          <w:sz w:val="18"/>
          <w:szCs w:val="18"/>
          <w:lang w:eastAsia="tr-TR"/>
        </w:rPr>
        <w:t>Belediye Başkanlığından:</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1 - Mülkiyeti</w:t>
      </w:r>
      <w:r w:rsidRPr="006A1E7B">
        <w:rPr>
          <w:rFonts w:ascii="Times New Roman" w:eastAsia="Times New Roman" w:hAnsi="Times New Roman" w:cs="Times New Roman"/>
          <w:color w:val="000000"/>
          <w:sz w:val="18"/>
          <w:lang w:eastAsia="tr-TR"/>
        </w:rPr>
        <w:t> </w:t>
      </w:r>
      <w:proofErr w:type="spellStart"/>
      <w:r w:rsidRPr="006A1E7B">
        <w:rPr>
          <w:rFonts w:ascii="Times New Roman" w:eastAsia="Times New Roman" w:hAnsi="Times New Roman" w:cs="Times New Roman"/>
          <w:color w:val="000000"/>
          <w:sz w:val="18"/>
          <w:lang w:eastAsia="tr-TR"/>
        </w:rPr>
        <w:t>Onikişubat</w:t>
      </w:r>
      <w:proofErr w:type="spell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Belediyesine ait İlimiz</w:t>
      </w:r>
      <w:r w:rsidRPr="006A1E7B">
        <w:rPr>
          <w:rFonts w:ascii="Times New Roman" w:eastAsia="Times New Roman" w:hAnsi="Times New Roman" w:cs="Times New Roman"/>
          <w:color w:val="000000"/>
          <w:sz w:val="18"/>
          <w:lang w:eastAsia="tr-TR"/>
        </w:rPr>
        <w:t> </w:t>
      </w:r>
      <w:proofErr w:type="spellStart"/>
      <w:r w:rsidRPr="006A1E7B">
        <w:rPr>
          <w:rFonts w:ascii="Times New Roman" w:eastAsia="Times New Roman" w:hAnsi="Times New Roman" w:cs="Times New Roman"/>
          <w:color w:val="000000"/>
          <w:sz w:val="18"/>
          <w:lang w:eastAsia="tr-TR"/>
        </w:rPr>
        <w:t>Üngüt</w:t>
      </w:r>
      <w:proofErr w:type="spell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Mahallesi 290</w:t>
      </w:r>
      <w:r w:rsidRPr="006A1E7B">
        <w:rPr>
          <w:rFonts w:ascii="Times New Roman" w:eastAsia="Times New Roman" w:hAnsi="Times New Roman" w:cs="Times New Roman"/>
          <w:color w:val="000000"/>
          <w:sz w:val="18"/>
          <w:lang w:eastAsia="tr-TR"/>
        </w:rPr>
        <w:t> </w:t>
      </w:r>
      <w:proofErr w:type="spellStart"/>
      <w:r w:rsidRPr="006A1E7B">
        <w:rPr>
          <w:rFonts w:ascii="Times New Roman" w:eastAsia="Times New Roman" w:hAnsi="Times New Roman" w:cs="Times New Roman"/>
          <w:color w:val="000000"/>
          <w:sz w:val="18"/>
          <w:lang w:eastAsia="tr-TR"/>
        </w:rPr>
        <w:t>nolu</w:t>
      </w:r>
      <w:proofErr w:type="spell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parselde kayıtlı 5089,20 m</w:t>
      </w:r>
      <w:r w:rsidRPr="006A1E7B">
        <w:rPr>
          <w:rFonts w:ascii="Times New Roman" w:eastAsia="Times New Roman" w:hAnsi="Times New Roman" w:cs="Times New Roman"/>
          <w:color w:val="000000"/>
          <w:sz w:val="18"/>
          <w:szCs w:val="18"/>
          <w:vertAlign w:val="superscript"/>
          <w:lang w:eastAsia="tr-TR"/>
        </w:rPr>
        <w:t>2</w:t>
      </w:r>
      <w:r w:rsidRPr="006A1E7B">
        <w:rPr>
          <w:rFonts w:ascii="Times New Roman" w:eastAsia="Times New Roman" w:hAnsi="Times New Roman" w:cs="Times New Roman"/>
          <w:color w:val="000000"/>
          <w:sz w:val="18"/>
          <w:szCs w:val="18"/>
          <w:lang w:eastAsia="tr-TR"/>
        </w:rPr>
        <w:t>'lik tam taşınmaz</w:t>
      </w:r>
      <w:r w:rsidRPr="006A1E7B">
        <w:rPr>
          <w:rFonts w:ascii="Times New Roman" w:eastAsia="Times New Roman" w:hAnsi="Times New Roman" w:cs="Times New Roman"/>
          <w:color w:val="000000"/>
          <w:sz w:val="18"/>
          <w:lang w:eastAsia="tr-TR"/>
        </w:rPr>
        <w:t> </w:t>
      </w:r>
      <w:proofErr w:type="gramStart"/>
      <w:r w:rsidRPr="006A1E7B">
        <w:rPr>
          <w:rFonts w:ascii="Times New Roman" w:eastAsia="Times New Roman" w:hAnsi="Times New Roman" w:cs="Times New Roman"/>
          <w:color w:val="000000"/>
          <w:sz w:val="18"/>
          <w:lang w:eastAsia="tr-TR"/>
        </w:rPr>
        <w:t>12/05/2016</w:t>
      </w:r>
      <w:proofErr w:type="gram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tarih ve 2016/541 sayılı Belediye Encümen kararına istinaden satılacaktır.</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2 - İhale 16 HAZİRAN 2016 PERŞEMBE günü saat</w:t>
      </w:r>
      <w:r w:rsidRPr="006A1E7B">
        <w:rPr>
          <w:rFonts w:ascii="Times New Roman" w:eastAsia="Times New Roman" w:hAnsi="Times New Roman" w:cs="Times New Roman"/>
          <w:color w:val="000000"/>
          <w:sz w:val="18"/>
          <w:lang w:eastAsia="tr-TR"/>
        </w:rPr>
        <w:t> </w:t>
      </w:r>
      <w:proofErr w:type="gramStart"/>
      <w:r w:rsidRPr="006A1E7B">
        <w:rPr>
          <w:rFonts w:ascii="Times New Roman" w:eastAsia="Times New Roman" w:hAnsi="Times New Roman" w:cs="Times New Roman"/>
          <w:color w:val="000000"/>
          <w:sz w:val="18"/>
          <w:lang w:eastAsia="tr-TR"/>
        </w:rPr>
        <w:t>14:00'da</w:t>
      </w:r>
      <w:proofErr w:type="gramEnd"/>
      <w:r w:rsidRPr="006A1E7B">
        <w:rPr>
          <w:rFonts w:ascii="Times New Roman" w:eastAsia="Times New Roman" w:hAnsi="Times New Roman" w:cs="Times New Roman"/>
          <w:color w:val="000000"/>
          <w:sz w:val="18"/>
          <w:lang w:eastAsia="tr-TR"/>
        </w:rPr>
        <w:t> </w:t>
      </w:r>
      <w:proofErr w:type="spellStart"/>
      <w:r w:rsidRPr="006A1E7B">
        <w:rPr>
          <w:rFonts w:ascii="Times New Roman" w:eastAsia="Times New Roman" w:hAnsi="Times New Roman" w:cs="Times New Roman"/>
          <w:color w:val="000000"/>
          <w:sz w:val="18"/>
          <w:lang w:eastAsia="tr-TR"/>
        </w:rPr>
        <w:t>Akçakoyunlu</w:t>
      </w:r>
      <w:proofErr w:type="spell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Mah.</w:t>
      </w:r>
      <w:r w:rsidRPr="006A1E7B">
        <w:rPr>
          <w:rFonts w:ascii="Times New Roman" w:eastAsia="Times New Roman" w:hAnsi="Times New Roman" w:cs="Times New Roman"/>
          <w:color w:val="000000"/>
          <w:sz w:val="18"/>
          <w:lang w:eastAsia="tr-TR"/>
        </w:rPr>
        <w:t> </w:t>
      </w:r>
      <w:proofErr w:type="spellStart"/>
      <w:r w:rsidRPr="006A1E7B">
        <w:rPr>
          <w:rFonts w:ascii="Times New Roman" w:eastAsia="Times New Roman" w:hAnsi="Times New Roman" w:cs="Times New Roman"/>
          <w:color w:val="000000"/>
          <w:sz w:val="18"/>
          <w:lang w:eastAsia="tr-TR"/>
        </w:rPr>
        <w:t>Şekerdere</w:t>
      </w:r>
      <w:proofErr w:type="spell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Cad. No: 18/1</w:t>
      </w:r>
      <w:r w:rsidRPr="006A1E7B">
        <w:rPr>
          <w:rFonts w:ascii="Times New Roman" w:eastAsia="Times New Roman" w:hAnsi="Times New Roman" w:cs="Times New Roman"/>
          <w:color w:val="000000"/>
          <w:sz w:val="18"/>
          <w:lang w:eastAsia="tr-TR"/>
        </w:rPr>
        <w:t> </w:t>
      </w:r>
      <w:proofErr w:type="spellStart"/>
      <w:r w:rsidRPr="006A1E7B">
        <w:rPr>
          <w:rFonts w:ascii="Times New Roman" w:eastAsia="Times New Roman" w:hAnsi="Times New Roman" w:cs="Times New Roman"/>
          <w:color w:val="000000"/>
          <w:sz w:val="18"/>
          <w:lang w:eastAsia="tr-TR"/>
        </w:rPr>
        <w:t>Onikişubat</w:t>
      </w:r>
      <w:proofErr w:type="spellEnd"/>
      <w:r w:rsidRPr="006A1E7B">
        <w:rPr>
          <w:rFonts w:ascii="Times New Roman" w:eastAsia="Times New Roman" w:hAnsi="Times New Roman" w:cs="Times New Roman"/>
          <w:color w:val="000000"/>
          <w:sz w:val="18"/>
          <w:szCs w:val="18"/>
          <w:lang w:eastAsia="tr-TR"/>
        </w:rPr>
        <w:t>/Kahramanmaraş adresinde bulunan Belediye Hizmet Binamızın Encümen Toplantı Salonunda 2886 sayılı Devlet İhale Kanununun 45. maddesi uyarınca ''Açık Artırma Usulü İhale Yoluyla'' yapılacaktır.</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3 - İhale ile satılacak olan</w:t>
      </w:r>
      <w:r w:rsidRPr="006A1E7B">
        <w:rPr>
          <w:rFonts w:ascii="Times New Roman" w:eastAsia="Times New Roman" w:hAnsi="Times New Roman" w:cs="Times New Roman"/>
          <w:color w:val="000000"/>
          <w:sz w:val="18"/>
          <w:lang w:eastAsia="tr-TR"/>
        </w:rPr>
        <w:t> </w:t>
      </w:r>
      <w:proofErr w:type="spellStart"/>
      <w:r w:rsidRPr="006A1E7B">
        <w:rPr>
          <w:rFonts w:ascii="Times New Roman" w:eastAsia="Times New Roman" w:hAnsi="Times New Roman" w:cs="Times New Roman"/>
          <w:color w:val="000000"/>
          <w:sz w:val="18"/>
          <w:lang w:eastAsia="tr-TR"/>
        </w:rPr>
        <w:t>Üngüt</w:t>
      </w:r>
      <w:proofErr w:type="spell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Mahallesi 290</w:t>
      </w:r>
      <w:r w:rsidRPr="006A1E7B">
        <w:rPr>
          <w:rFonts w:ascii="Times New Roman" w:eastAsia="Times New Roman" w:hAnsi="Times New Roman" w:cs="Times New Roman"/>
          <w:color w:val="000000"/>
          <w:sz w:val="18"/>
          <w:lang w:eastAsia="tr-TR"/>
        </w:rPr>
        <w:t> </w:t>
      </w:r>
      <w:proofErr w:type="spellStart"/>
      <w:r w:rsidRPr="006A1E7B">
        <w:rPr>
          <w:rFonts w:ascii="Times New Roman" w:eastAsia="Times New Roman" w:hAnsi="Times New Roman" w:cs="Times New Roman"/>
          <w:color w:val="000000"/>
          <w:sz w:val="18"/>
          <w:lang w:eastAsia="tr-TR"/>
        </w:rPr>
        <w:t>nolu</w:t>
      </w:r>
      <w:proofErr w:type="spell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parselde kayıtlı 5089,20 m</w:t>
      </w:r>
      <w:r w:rsidRPr="006A1E7B">
        <w:rPr>
          <w:rFonts w:ascii="Times New Roman" w:eastAsia="Times New Roman" w:hAnsi="Times New Roman" w:cs="Times New Roman"/>
          <w:color w:val="000000"/>
          <w:sz w:val="18"/>
          <w:szCs w:val="18"/>
          <w:vertAlign w:val="superscript"/>
          <w:lang w:eastAsia="tr-TR"/>
        </w:rPr>
        <w:t>2</w:t>
      </w:r>
      <w:r w:rsidRPr="006A1E7B">
        <w:rPr>
          <w:rFonts w:ascii="Times New Roman" w:eastAsia="Times New Roman" w:hAnsi="Times New Roman" w:cs="Times New Roman"/>
          <w:color w:val="000000"/>
          <w:sz w:val="18"/>
          <w:szCs w:val="18"/>
          <w:lang w:eastAsia="tr-TR"/>
        </w:rPr>
        <w:t>'lik tam</w:t>
      </w:r>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pacing w:val="-2"/>
          <w:sz w:val="18"/>
          <w:szCs w:val="18"/>
          <w:lang w:eastAsia="tr-TR"/>
        </w:rPr>
        <w:t>taşınmazın muhammen bedeli 3.689.670,00 TL (</w:t>
      </w:r>
      <w:proofErr w:type="spellStart"/>
      <w:proofErr w:type="gramStart"/>
      <w:r w:rsidRPr="006A1E7B">
        <w:rPr>
          <w:rFonts w:ascii="Times New Roman" w:eastAsia="Times New Roman" w:hAnsi="Times New Roman" w:cs="Times New Roman"/>
          <w:color w:val="000000"/>
          <w:spacing w:val="-2"/>
          <w:sz w:val="18"/>
          <w:lang w:eastAsia="tr-TR"/>
        </w:rPr>
        <w:t>Üçmilyon</w:t>
      </w:r>
      <w:proofErr w:type="spellEnd"/>
      <w:r w:rsidRPr="006A1E7B">
        <w:rPr>
          <w:rFonts w:ascii="Times New Roman" w:eastAsia="Times New Roman" w:hAnsi="Times New Roman" w:cs="Times New Roman"/>
          <w:color w:val="000000"/>
          <w:spacing w:val="-2"/>
          <w:sz w:val="18"/>
          <w:lang w:eastAsia="tr-TR"/>
        </w:rPr>
        <w:t>,</w:t>
      </w:r>
      <w:proofErr w:type="spellStart"/>
      <w:r w:rsidRPr="006A1E7B">
        <w:rPr>
          <w:rFonts w:ascii="Times New Roman" w:eastAsia="Times New Roman" w:hAnsi="Times New Roman" w:cs="Times New Roman"/>
          <w:color w:val="000000"/>
          <w:spacing w:val="-2"/>
          <w:sz w:val="18"/>
          <w:lang w:eastAsia="tr-TR"/>
        </w:rPr>
        <w:t>altıyüzseksendokuzbin</w:t>
      </w:r>
      <w:proofErr w:type="spellEnd"/>
      <w:proofErr w:type="gramEnd"/>
      <w:r w:rsidRPr="006A1E7B">
        <w:rPr>
          <w:rFonts w:ascii="Times New Roman" w:eastAsia="Times New Roman" w:hAnsi="Times New Roman" w:cs="Times New Roman"/>
          <w:color w:val="000000"/>
          <w:spacing w:val="-2"/>
          <w:sz w:val="18"/>
          <w:lang w:eastAsia="tr-TR"/>
        </w:rPr>
        <w:t>,</w:t>
      </w:r>
      <w:proofErr w:type="spellStart"/>
      <w:r w:rsidRPr="006A1E7B">
        <w:rPr>
          <w:rFonts w:ascii="Times New Roman" w:eastAsia="Times New Roman" w:hAnsi="Times New Roman" w:cs="Times New Roman"/>
          <w:color w:val="000000"/>
          <w:spacing w:val="-2"/>
          <w:sz w:val="18"/>
          <w:lang w:eastAsia="tr-TR"/>
        </w:rPr>
        <w:t>altıyüzyetmiş</w:t>
      </w:r>
      <w:proofErr w:type="spellEnd"/>
      <w:r w:rsidRPr="006A1E7B">
        <w:rPr>
          <w:rFonts w:ascii="Times New Roman" w:eastAsia="Times New Roman" w:hAnsi="Times New Roman" w:cs="Times New Roman"/>
          <w:color w:val="000000"/>
          <w:spacing w:val="-2"/>
          <w:sz w:val="18"/>
          <w:lang w:eastAsia="tr-TR"/>
        </w:rPr>
        <w:t> </w:t>
      </w:r>
      <w:r w:rsidRPr="006A1E7B">
        <w:rPr>
          <w:rFonts w:ascii="Times New Roman" w:eastAsia="Times New Roman" w:hAnsi="Times New Roman" w:cs="Times New Roman"/>
          <w:color w:val="000000"/>
          <w:spacing w:val="-2"/>
          <w:sz w:val="18"/>
          <w:szCs w:val="18"/>
          <w:lang w:eastAsia="tr-TR"/>
        </w:rPr>
        <w:t>TL)</w:t>
      </w:r>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KDV</w:t>
      </w:r>
      <w:r w:rsidRPr="006A1E7B">
        <w:rPr>
          <w:rFonts w:ascii="Times New Roman" w:eastAsia="Times New Roman" w:hAnsi="Times New Roman" w:cs="Times New Roman"/>
          <w:color w:val="000000"/>
          <w:sz w:val="18"/>
          <w:lang w:eastAsia="tr-TR"/>
        </w:rPr>
        <w:t> </w:t>
      </w:r>
      <w:proofErr w:type="spellStart"/>
      <w:r w:rsidRPr="006A1E7B">
        <w:rPr>
          <w:rFonts w:ascii="Times New Roman" w:eastAsia="Times New Roman" w:hAnsi="Times New Roman" w:cs="Times New Roman"/>
          <w:color w:val="000000"/>
          <w:sz w:val="18"/>
          <w:lang w:eastAsia="tr-TR"/>
        </w:rPr>
        <w:t>hariçdir</w:t>
      </w:r>
      <w:proofErr w:type="spellEnd"/>
      <w:r w:rsidRPr="006A1E7B">
        <w:rPr>
          <w:rFonts w:ascii="Times New Roman" w:eastAsia="Times New Roman" w:hAnsi="Times New Roman" w:cs="Times New Roman"/>
          <w:color w:val="000000"/>
          <w:sz w:val="18"/>
          <w:szCs w:val="18"/>
          <w:lang w:eastAsia="tr-TR"/>
        </w:rPr>
        <w:t>.</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4 - İhale ile satılacak olan</w:t>
      </w:r>
      <w:r w:rsidRPr="006A1E7B">
        <w:rPr>
          <w:rFonts w:ascii="Times New Roman" w:eastAsia="Times New Roman" w:hAnsi="Times New Roman" w:cs="Times New Roman"/>
          <w:color w:val="000000"/>
          <w:sz w:val="18"/>
          <w:lang w:eastAsia="tr-TR"/>
        </w:rPr>
        <w:t> </w:t>
      </w:r>
      <w:proofErr w:type="spellStart"/>
      <w:r w:rsidRPr="006A1E7B">
        <w:rPr>
          <w:rFonts w:ascii="Times New Roman" w:eastAsia="Times New Roman" w:hAnsi="Times New Roman" w:cs="Times New Roman"/>
          <w:color w:val="000000"/>
          <w:sz w:val="18"/>
          <w:lang w:eastAsia="tr-TR"/>
        </w:rPr>
        <w:t>Üngüt</w:t>
      </w:r>
      <w:proofErr w:type="spell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Mahallesi 290</w:t>
      </w:r>
      <w:r w:rsidRPr="006A1E7B">
        <w:rPr>
          <w:rFonts w:ascii="Times New Roman" w:eastAsia="Times New Roman" w:hAnsi="Times New Roman" w:cs="Times New Roman"/>
          <w:color w:val="000000"/>
          <w:sz w:val="18"/>
          <w:lang w:eastAsia="tr-TR"/>
        </w:rPr>
        <w:t> </w:t>
      </w:r>
      <w:proofErr w:type="spellStart"/>
      <w:r w:rsidRPr="006A1E7B">
        <w:rPr>
          <w:rFonts w:ascii="Times New Roman" w:eastAsia="Times New Roman" w:hAnsi="Times New Roman" w:cs="Times New Roman"/>
          <w:color w:val="000000"/>
          <w:sz w:val="18"/>
          <w:lang w:eastAsia="tr-TR"/>
        </w:rPr>
        <w:t>nolu</w:t>
      </w:r>
      <w:proofErr w:type="spell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parselde kayıtlı 5089,20 m</w:t>
      </w:r>
      <w:r w:rsidRPr="006A1E7B">
        <w:rPr>
          <w:rFonts w:ascii="Times New Roman" w:eastAsia="Times New Roman" w:hAnsi="Times New Roman" w:cs="Times New Roman"/>
          <w:color w:val="000000"/>
          <w:sz w:val="18"/>
          <w:szCs w:val="18"/>
          <w:vertAlign w:val="superscript"/>
          <w:lang w:eastAsia="tr-TR"/>
        </w:rPr>
        <w:t>2</w:t>
      </w:r>
      <w:r w:rsidRPr="006A1E7B">
        <w:rPr>
          <w:rFonts w:ascii="Times New Roman" w:eastAsia="Times New Roman" w:hAnsi="Times New Roman" w:cs="Times New Roman"/>
          <w:color w:val="000000"/>
          <w:sz w:val="18"/>
          <w:szCs w:val="18"/>
          <w:lang w:eastAsia="tr-TR"/>
        </w:rPr>
        <w:t>'lik tam taşınmazın geçici teminat bedeli 110.690,00 TL (</w:t>
      </w:r>
      <w:proofErr w:type="spellStart"/>
      <w:proofErr w:type="gramStart"/>
      <w:r w:rsidRPr="006A1E7B">
        <w:rPr>
          <w:rFonts w:ascii="Times New Roman" w:eastAsia="Times New Roman" w:hAnsi="Times New Roman" w:cs="Times New Roman"/>
          <w:color w:val="000000"/>
          <w:sz w:val="18"/>
          <w:lang w:eastAsia="tr-TR"/>
        </w:rPr>
        <w:t>Yüzonbin</w:t>
      </w:r>
      <w:proofErr w:type="spellEnd"/>
      <w:r w:rsidRPr="006A1E7B">
        <w:rPr>
          <w:rFonts w:ascii="Times New Roman" w:eastAsia="Times New Roman" w:hAnsi="Times New Roman" w:cs="Times New Roman"/>
          <w:color w:val="000000"/>
          <w:sz w:val="18"/>
          <w:lang w:eastAsia="tr-TR"/>
        </w:rPr>
        <w:t>,</w:t>
      </w:r>
      <w:proofErr w:type="spellStart"/>
      <w:r w:rsidRPr="006A1E7B">
        <w:rPr>
          <w:rFonts w:ascii="Times New Roman" w:eastAsia="Times New Roman" w:hAnsi="Times New Roman" w:cs="Times New Roman"/>
          <w:color w:val="000000"/>
          <w:sz w:val="18"/>
          <w:lang w:eastAsia="tr-TR"/>
        </w:rPr>
        <w:t>altıyüzdoksan</w:t>
      </w:r>
      <w:proofErr w:type="spellEnd"/>
      <w:proofErr w:type="gram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TL) olup, geçici teminat ihale saatinden önce yatırılacaktır.</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5 - İhaleye ilişkin Şartname bedeli 100,00 TL (Yüz TL) olup, şartname Belediyemiz Mali Hizmetler Müdürlüğü Gelir Tahakkuk Servisinde her gün mesai saatleri içerisinde ihale gününe kadar bedelsiz olarak görülebilir. Ancak, ihaleye teklif verecek olanların şartname ve eklerini Mali Hizmetler Müdürlüğünden satın almaları zorunludur.</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6 - İhale konusu arsaya ilişkin detaylı bilgiyi ihale tarihine kadar hafta içi mesai saatleri içerisinde Mali Hizmetler Müdürlüğünde görülebilecektir.</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7 - İhaleye katılacak olan Gerçek/Tüzel kişilerin yeterlilik belgesi alabilmesi ve ihaleye katılabilmeleri için son başvuru tarihi 16 Haziran 2016 Perşembe günü saat</w:t>
      </w:r>
      <w:r w:rsidRPr="006A1E7B">
        <w:rPr>
          <w:rFonts w:ascii="Times New Roman" w:eastAsia="Times New Roman" w:hAnsi="Times New Roman" w:cs="Times New Roman"/>
          <w:color w:val="000000"/>
          <w:sz w:val="18"/>
          <w:lang w:eastAsia="tr-TR"/>
        </w:rPr>
        <w:t> </w:t>
      </w:r>
      <w:proofErr w:type="gramStart"/>
      <w:r w:rsidRPr="006A1E7B">
        <w:rPr>
          <w:rFonts w:ascii="Times New Roman" w:eastAsia="Times New Roman" w:hAnsi="Times New Roman" w:cs="Times New Roman"/>
          <w:color w:val="000000"/>
          <w:sz w:val="18"/>
          <w:lang w:eastAsia="tr-TR"/>
        </w:rPr>
        <w:t>13:00'a</w:t>
      </w:r>
      <w:proofErr w:type="gram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kadar olup, başvurular</w:t>
      </w:r>
      <w:r w:rsidRPr="006A1E7B">
        <w:rPr>
          <w:rFonts w:ascii="Times New Roman" w:eastAsia="Times New Roman" w:hAnsi="Times New Roman" w:cs="Times New Roman"/>
          <w:color w:val="000000"/>
          <w:sz w:val="18"/>
          <w:lang w:eastAsia="tr-TR"/>
        </w:rPr>
        <w:t> </w:t>
      </w:r>
      <w:proofErr w:type="spellStart"/>
      <w:r w:rsidRPr="006A1E7B">
        <w:rPr>
          <w:rFonts w:ascii="Times New Roman" w:eastAsia="Times New Roman" w:hAnsi="Times New Roman" w:cs="Times New Roman"/>
          <w:color w:val="000000"/>
          <w:sz w:val="18"/>
          <w:lang w:eastAsia="tr-TR"/>
        </w:rPr>
        <w:t>Onikişubat</w:t>
      </w:r>
      <w:r w:rsidRPr="006A1E7B">
        <w:rPr>
          <w:rFonts w:ascii="Times New Roman" w:eastAsia="Times New Roman" w:hAnsi="Times New Roman" w:cs="Times New Roman"/>
          <w:color w:val="000000"/>
          <w:sz w:val="18"/>
          <w:szCs w:val="18"/>
          <w:lang w:eastAsia="tr-TR"/>
        </w:rPr>
        <w:t>Belediyesi</w:t>
      </w:r>
      <w:proofErr w:type="spellEnd"/>
      <w:r w:rsidRPr="006A1E7B">
        <w:rPr>
          <w:rFonts w:ascii="Times New Roman" w:eastAsia="Times New Roman" w:hAnsi="Times New Roman" w:cs="Times New Roman"/>
          <w:color w:val="000000"/>
          <w:sz w:val="18"/>
          <w:szCs w:val="18"/>
          <w:lang w:eastAsia="tr-TR"/>
        </w:rPr>
        <w:t xml:space="preserve"> Mali Hizmetler Müdürlüğü Gelir Tahakkuk Servisinden yapılacaktır. Bu tarih ve saatten sonra yapılacak başvurular kabul edilmeyecektir.</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8 - İstekli gerçek kişi ise:</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2016 yılında İl Nüfus Müdürlüğünden alınmış Kanuni İkametgâh Belgesi,</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Türkiye’de ikamet etmeyenlerin, Tebligat için adres beyanı,</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İhaleye katılacak gerçek kişinin Nüfus cüzdan fotokopisi,</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Vekâleten iştirak ediyorsa, Noter Tasdikli vekâletname, Vekilin İmza</w:t>
      </w:r>
      <w:r w:rsidRPr="006A1E7B">
        <w:rPr>
          <w:rFonts w:ascii="Times New Roman" w:eastAsia="Times New Roman" w:hAnsi="Times New Roman" w:cs="Times New Roman"/>
          <w:color w:val="000000"/>
          <w:sz w:val="18"/>
          <w:lang w:eastAsia="tr-TR"/>
        </w:rPr>
        <w:t> </w:t>
      </w:r>
      <w:proofErr w:type="spellStart"/>
      <w:r w:rsidRPr="006A1E7B">
        <w:rPr>
          <w:rFonts w:ascii="Times New Roman" w:eastAsia="Times New Roman" w:hAnsi="Times New Roman" w:cs="Times New Roman"/>
          <w:color w:val="000000"/>
          <w:sz w:val="18"/>
          <w:lang w:eastAsia="tr-TR"/>
        </w:rPr>
        <w:t>Sirküsü</w:t>
      </w:r>
      <w:proofErr w:type="spellEnd"/>
      <w:r w:rsidRPr="006A1E7B">
        <w:rPr>
          <w:rFonts w:ascii="Times New Roman" w:eastAsia="Times New Roman" w:hAnsi="Times New Roman" w:cs="Times New Roman"/>
          <w:color w:val="000000"/>
          <w:sz w:val="18"/>
          <w:szCs w:val="18"/>
          <w:lang w:eastAsia="tr-TR"/>
        </w:rPr>
        <w:t>,</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xml:space="preserve">• İhaleye İştirak eden taraflardan her sayfası ayrı </w:t>
      </w:r>
      <w:proofErr w:type="spellStart"/>
      <w:r w:rsidRPr="006A1E7B">
        <w:rPr>
          <w:rFonts w:ascii="Times New Roman" w:eastAsia="Times New Roman" w:hAnsi="Times New Roman" w:cs="Times New Roman"/>
          <w:color w:val="000000"/>
          <w:sz w:val="18"/>
          <w:szCs w:val="18"/>
          <w:lang w:eastAsia="tr-TR"/>
        </w:rPr>
        <w:t>ayrı</w:t>
      </w:r>
      <w:proofErr w:type="spellEnd"/>
      <w:r w:rsidRPr="006A1E7B">
        <w:rPr>
          <w:rFonts w:ascii="Times New Roman" w:eastAsia="Times New Roman" w:hAnsi="Times New Roman" w:cs="Times New Roman"/>
          <w:color w:val="000000"/>
          <w:sz w:val="18"/>
          <w:szCs w:val="18"/>
          <w:lang w:eastAsia="tr-TR"/>
        </w:rPr>
        <w:t xml:space="preserve"> imzalanmış şartname,</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Satış şartnamesini satın aldığına dair makbuz aslı,</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Yatırmış olduğu geçici teminat makbuzun aslı veya Süresiz Limit</w:t>
      </w:r>
      <w:r w:rsidRPr="006A1E7B">
        <w:rPr>
          <w:rFonts w:ascii="Times New Roman" w:eastAsia="Times New Roman" w:hAnsi="Times New Roman" w:cs="Times New Roman"/>
          <w:color w:val="000000"/>
          <w:sz w:val="18"/>
          <w:lang w:eastAsia="tr-TR"/>
        </w:rPr>
        <w:t> </w:t>
      </w:r>
      <w:proofErr w:type="gramStart"/>
      <w:r w:rsidRPr="006A1E7B">
        <w:rPr>
          <w:rFonts w:ascii="Times New Roman" w:eastAsia="Times New Roman" w:hAnsi="Times New Roman" w:cs="Times New Roman"/>
          <w:color w:val="000000"/>
          <w:sz w:val="18"/>
          <w:lang w:eastAsia="tr-TR"/>
        </w:rPr>
        <w:t>Dahili</w:t>
      </w:r>
      <w:proofErr w:type="gram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Banka Teminat Mektubu,</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Belediyemize her hangi bir borcu olmadığına dair (</w:t>
      </w:r>
      <w:proofErr w:type="spellStart"/>
      <w:r w:rsidRPr="006A1E7B">
        <w:rPr>
          <w:rFonts w:ascii="Times New Roman" w:eastAsia="Times New Roman" w:hAnsi="Times New Roman" w:cs="Times New Roman"/>
          <w:color w:val="000000"/>
          <w:sz w:val="18"/>
          <w:lang w:eastAsia="tr-TR"/>
        </w:rPr>
        <w:t>Onikişubat</w:t>
      </w:r>
      <w:proofErr w:type="spell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Belediyesi Mali Hizmetler Müdürlüğünden alınmış) belge,</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xml:space="preserve">• Ortak Girişim olması halinde Noter tasdikli Ortak Girişim Beyannamesi; iş ortaklığı oluşturacak gerçek ve tüzel kişilerin her biri tarafından ilgilisine göre (Geçici Teminat ve Şartnameyi satın aldığına dair makbuz hariç) istenilen belgelerin ayrı </w:t>
      </w:r>
      <w:proofErr w:type="spellStart"/>
      <w:r w:rsidRPr="006A1E7B">
        <w:rPr>
          <w:rFonts w:ascii="Times New Roman" w:eastAsia="Times New Roman" w:hAnsi="Times New Roman" w:cs="Times New Roman"/>
          <w:color w:val="000000"/>
          <w:sz w:val="18"/>
          <w:szCs w:val="18"/>
          <w:lang w:eastAsia="tr-TR"/>
        </w:rPr>
        <w:t>ayrı</w:t>
      </w:r>
      <w:proofErr w:type="spellEnd"/>
      <w:r w:rsidRPr="006A1E7B">
        <w:rPr>
          <w:rFonts w:ascii="Times New Roman" w:eastAsia="Times New Roman" w:hAnsi="Times New Roman" w:cs="Times New Roman"/>
          <w:color w:val="000000"/>
          <w:sz w:val="18"/>
          <w:szCs w:val="18"/>
          <w:lang w:eastAsia="tr-TR"/>
        </w:rPr>
        <w:t xml:space="preserve"> verilmesi zorunludur.</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İstekli tüzel kişilik ise:</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Mevzuatı gereği Tüzel Kişiliğin siciline kayıtlı bulunduğu Ticaret ve/veya Sanayi Odasından ilk ilan veya ihale tarihinin içerisinde bulunduğu yıl içinde alınmış Tüzel Kişiliğin odaya kayıtlı olduğu gösterir belge,</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İhaleye giren kişinin tüzel kişiliği temsile ve ihaleye katılma yetkisine sahip olduğuna ilişkin belge, vekâletname, Nüfus cüzdan fotokopisi ve imza sirküleri,</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Tüzel Kişiliği temsilen ihaleye Katılan yetkilinin Noter Tasdikli İmza</w:t>
      </w:r>
      <w:r w:rsidRPr="006A1E7B">
        <w:rPr>
          <w:rFonts w:ascii="Times New Roman" w:eastAsia="Times New Roman" w:hAnsi="Times New Roman" w:cs="Times New Roman"/>
          <w:color w:val="000000"/>
          <w:sz w:val="18"/>
          <w:lang w:eastAsia="tr-TR"/>
        </w:rPr>
        <w:t> </w:t>
      </w:r>
      <w:proofErr w:type="spellStart"/>
      <w:r w:rsidRPr="006A1E7B">
        <w:rPr>
          <w:rFonts w:ascii="Times New Roman" w:eastAsia="Times New Roman" w:hAnsi="Times New Roman" w:cs="Times New Roman"/>
          <w:color w:val="000000"/>
          <w:sz w:val="18"/>
          <w:lang w:eastAsia="tr-TR"/>
        </w:rPr>
        <w:t>Sirküsü</w:t>
      </w:r>
      <w:proofErr w:type="spellEnd"/>
      <w:r w:rsidRPr="006A1E7B">
        <w:rPr>
          <w:rFonts w:ascii="Times New Roman" w:eastAsia="Times New Roman" w:hAnsi="Times New Roman" w:cs="Times New Roman"/>
          <w:color w:val="000000"/>
          <w:sz w:val="18"/>
          <w:szCs w:val="18"/>
          <w:lang w:eastAsia="tr-TR"/>
        </w:rPr>
        <w:t>,</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xml:space="preserve">• İhaleye İştirak eden taraflardan her sayfası ayrı </w:t>
      </w:r>
      <w:proofErr w:type="spellStart"/>
      <w:r w:rsidRPr="006A1E7B">
        <w:rPr>
          <w:rFonts w:ascii="Times New Roman" w:eastAsia="Times New Roman" w:hAnsi="Times New Roman" w:cs="Times New Roman"/>
          <w:color w:val="000000"/>
          <w:sz w:val="18"/>
          <w:szCs w:val="18"/>
          <w:lang w:eastAsia="tr-TR"/>
        </w:rPr>
        <w:t>ayrı</w:t>
      </w:r>
      <w:proofErr w:type="spellEnd"/>
      <w:r w:rsidRPr="006A1E7B">
        <w:rPr>
          <w:rFonts w:ascii="Times New Roman" w:eastAsia="Times New Roman" w:hAnsi="Times New Roman" w:cs="Times New Roman"/>
          <w:color w:val="000000"/>
          <w:sz w:val="18"/>
          <w:szCs w:val="18"/>
          <w:lang w:eastAsia="tr-TR"/>
        </w:rPr>
        <w:t xml:space="preserve"> imzalanmış şartname,</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Satış şartnamesini satın aldığına dair makbuz aslı,</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Yatırmış olduğu geçici teminat makbuzun aslı veya Süresiz Limit</w:t>
      </w:r>
      <w:r w:rsidRPr="006A1E7B">
        <w:rPr>
          <w:rFonts w:ascii="Times New Roman" w:eastAsia="Times New Roman" w:hAnsi="Times New Roman" w:cs="Times New Roman"/>
          <w:color w:val="000000"/>
          <w:sz w:val="18"/>
          <w:lang w:eastAsia="tr-TR"/>
        </w:rPr>
        <w:t> </w:t>
      </w:r>
      <w:proofErr w:type="gramStart"/>
      <w:r w:rsidRPr="006A1E7B">
        <w:rPr>
          <w:rFonts w:ascii="Times New Roman" w:eastAsia="Times New Roman" w:hAnsi="Times New Roman" w:cs="Times New Roman"/>
          <w:color w:val="000000"/>
          <w:sz w:val="18"/>
          <w:lang w:eastAsia="tr-TR"/>
        </w:rPr>
        <w:t>Dahili</w:t>
      </w:r>
      <w:proofErr w:type="gram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Banka Teminat Mektubu,</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 Belediyemize her hangi bir borcu olmadığına dair (</w:t>
      </w:r>
      <w:proofErr w:type="spellStart"/>
      <w:r w:rsidRPr="006A1E7B">
        <w:rPr>
          <w:rFonts w:ascii="Times New Roman" w:eastAsia="Times New Roman" w:hAnsi="Times New Roman" w:cs="Times New Roman"/>
          <w:color w:val="000000"/>
          <w:sz w:val="18"/>
          <w:lang w:eastAsia="tr-TR"/>
        </w:rPr>
        <w:t>Onikişubat</w:t>
      </w:r>
      <w:proofErr w:type="spellEnd"/>
      <w:r w:rsidRPr="006A1E7B">
        <w:rPr>
          <w:rFonts w:ascii="Times New Roman" w:eastAsia="Times New Roman" w:hAnsi="Times New Roman" w:cs="Times New Roman"/>
          <w:color w:val="000000"/>
          <w:sz w:val="18"/>
          <w:lang w:eastAsia="tr-TR"/>
        </w:rPr>
        <w:t> </w:t>
      </w:r>
      <w:r w:rsidRPr="006A1E7B">
        <w:rPr>
          <w:rFonts w:ascii="Times New Roman" w:eastAsia="Times New Roman" w:hAnsi="Times New Roman" w:cs="Times New Roman"/>
          <w:color w:val="000000"/>
          <w:sz w:val="18"/>
          <w:szCs w:val="18"/>
          <w:lang w:eastAsia="tr-TR"/>
        </w:rPr>
        <w:t>Belediyesi Mali Hizmetler Müdürlüğünden alınmış) belge,</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9 - İdare ihaleyi yapıp yapmamakta serbesttir.</w:t>
      </w:r>
    </w:p>
    <w:p w:rsidR="006A1E7B" w:rsidRPr="006A1E7B" w:rsidRDefault="006A1E7B" w:rsidP="006A1E7B">
      <w:pPr>
        <w:spacing w:after="0" w:line="240" w:lineRule="atLeast"/>
        <w:ind w:firstLine="567"/>
        <w:jc w:val="both"/>
        <w:rPr>
          <w:rFonts w:ascii="Times New Roman" w:eastAsia="Times New Roman" w:hAnsi="Times New Roman" w:cs="Times New Roman"/>
          <w:color w:val="000000"/>
          <w:sz w:val="20"/>
          <w:szCs w:val="20"/>
          <w:lang w:eastAsia="tr-TR"/>
        </w:rPr>
      </w:pPr>
      <w:r w:rsidRPr="006A1E7B">
        <w:rPr>
          <w:rFonts w:ascii="Times New Roman" w:eastAsia="Times New Roman" w:hAnsi="Times New Roman" w:cs="Times New Roman"/>
          <w:color w:val="000000"/>
          <w:sz w:val="18"/>
          <w:szCs w:val="18"/>
          <w:lang w:eastAsia="tr-TR"/>
        </w:rPr>
        <w:t>İlgililere ilanen duyurulur.</w:t>
      </w:r>
    </w:p>
    <w:p w:rsidR="000F32D9" w:rsidRPr="006A1E7B" w:rsidRDefault="000F32D9" w:rsidP="006A1E7B"/>
    <w:sectPr w:rsidR="000F32D9" w:rsidRPr="006A1E7B" w:rsidSect="000F32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rsids>
    <w:rsidRoot w:val="00556EFC"/>
    <w:rsid w:val="000B6DB6"/>
    <w:rsid w:val="000F32D9"/>
    <w:rsid w:val="00122965"/>
    <w:rsid w:val="00556EFC"/>
    <w:rsid w:val="006A1E7B"/>
    <w:rsid w:val="00F530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2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56EFC"/>
  </w:style>
  <w:style w:type="character" w:customStyle="1" w:styleId="apple-converted-space">
    <w:name w:val="apple-converted-space"/>
    <w:basedOn w:val="VarsaylanParagrafYazTipi"/>
    <w:rsid w:val="00556EFC"/>
  </w:style>
  <w:style w:type="character" w:customStyle="1" w:styleId="spelle">
    <w:name w:val="spelle"/>
    <w:basedOn w:val="VarsaylanParagrafYazTipi"/>
    <w:rsid w:val="00556EFC"/>
  </w:style>
</w:styles>
</file>

<file path=word/webSettings.xml><?xml version="1.0" encoding="utf-8"?>
<w:webSettings xmlns:r="http://schemas.openxmlformats.org/officeDocument/2006/relationships" xmlns:w="http://schemas.openxmlformats.org/wordprocessingml/2006/main">
  <w:divs>
    <w:div w:id="269747625">
      <w:bodyDiv w:val="1"/>
      <w:marLeft w:val="0"/>
      <w:marRight w:val="0"/>
      <w:marTop w:val="0"/>
      <w:marBottom w:val="0"/>
      <w:divBdr>
        <w:top w:val="none" w:sz="0" w:space="0" w:color="auto"/>
        <w:left w:val="none" w:sz="0" w:space="0" w:color="auto"/>
        <w:bottom w:val="none" w:sz="0" w:space="0" w:color="auto"/>
        <w:right w:val="none" w:sz="0" w:space="0" w:color="auto"/>
      </w:divBdr>
    </w:div>
    <w:div w:id="375009476">
      <w:bodyDiv w:val="1"/>
      <w:marLeft w:val="0"/>
      <w:marRight w:val="0"/>
      <w:marTop w:val="0"/>
      <w:marBottom w:val="0"/>
      <w:divBdr>
        <w:top w:val="none" w:sz="0" w:space="0" w:color="auto"/>
        <w:left w:val="none" w:sz="0" w:space="0" w:color="auto"/>
        <w:bottom w:val="none" w:sz="0" w:space="0" w:color="auto"/>
        <w:right w:val="none" w:sz="0" w:space="0" w:color="auto"/>
      </w:divBdr>
    </w:div>
    <w:div w:id="92314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2016-06-02T05:40:00Z</dcterms:created>
  <dcterms:modified xsi:type="dcterms:W3CDTF">2016-06-02T06:27:00Z</dcterms:modified>
</cp:coreProperties>
</file>