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AE" w:rsidRPr="004F63AE" w:rsidRDefault="004F63AE" w:rsidP="004F63AE">
      <w:pPr>
        <w:spacing w:after="0" w:line="240" w:lineRule="atLeast"/>
        <w:jc w:val="center"/>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ALTYAPI YAPIM İŞİ İHALE EDİLECEKTİR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b/>
          <w:bCs/>
          <w:color w:val="0000FF"/>
          <w:sz w:val="18"/>
          <w:szCs w:val="18"/>
          <w:lang w:eastAsia="tr-TR"/>
        </w:rPr>
        <w:t>Kayseri Otomotiv Servisleri Küçük Sanayi Sitesi Yapı Kooperatifi Başkanlığından:</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Kayseri Otomotiv Servisleri Küçük Sanayi Sitesi altyapı yapım işi, birim fiyat esası ve birim fiyatların her biri için geçerli olmak üzere işin tümüne indirim verilmek suretiyle, kapalı zarf teklif alma usulü ile ihale edilecektir.</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1 - İdarenin Adresi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Şeker Mah. Yeni Sanayi Bölgesi 6105 Cad. 63/A Kocasinan/KAYSERİ</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2 - İhale konusu yapım işinin</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a) Niteliği, türü ve miktarı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Açık çalışma sahası,</w:t>
      </w:r>
      <w:r w:rsidRPr="004F63AE">
        <w:rPr>
          <w:rFonts w:ascii="Times New Roman" w:eastAsia="Times New Roman" w:hAnsi="Times New Roman" w:cs="Times New Roman"/>
          <w:color w:val="000000"/>
          <w:sz w:val="18"/>
          <w:lang w:eastAsia="tr-TR"/>
        </w:rPr>
        <w:t> içmesuyu</w:t>
      </w:r>
      <w:r w:rsidRPr="004F63AE">
        <w:rPr>
          <w:rFonts w:ascii="Times New Roman" w:eastAsia="Times New Roman" w:hAnsi="Times New Roman" w:cs="Times New Roman"/>
          <w:color w:val="000000"/>
          <w:sz w:val="18"/>
          <w:szCs w:val="18"/>
          <w:lang w:eastAsia="tr-TR"/>
        </w:rPr>
        <w:t>, yağmursuyu ve</w:t>
      </w:r>
      <w:r w:rsidRPr="004F63AE">
        <w:rPr>
          <w:rFonts w:ascii="Times New Roman" w:eastAsia="Times New Roman" w:hAnsi="Times New Roman" w:cs="Times New Roman"/>
          <w:color w:val="000000"/>
          <w:sz w:val="18"/>
          <w:lang w:eastAsia="tr-TR"/>
        </w:rPr>
        <w:t> atıksu </w:t>
      </w:r>
      <w:r w:rsidRPr="004F63AE">
        <w:rPr>
          <w:rFonts w:ascii="Times New Roman" w:eastAsia="Times New Roman" w:hAnsi="Times New Roman" w:cs="Times New Roman"/>
          <w:color w:val="000000"/>
          <w:sz w:val="18"/>
          <w:szCs w:val="18"/>
          <w:lang w:eastAsia="tr-TR"/>
        </w:rPr>
        <w:t>inşaatlarından müteşekkil altyapı yapım işi</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b) Yapılacağı yer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Kocasinan/KAYSERİ</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c) İşe başlama tarihi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d) İşin süresi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30/09/2016 </w:t>
      </w:r>
      <w:r w:rsidRPr="004F63AE">
        <w:rPr>
          <w:rFonts w:ascii="Times New Roman" w:eastAsia="Times New Roman" w:hAnsi="Times New Roman" w:cs="Times New Roman"/>
          <w:color w:val="000000"/>
          <w:sz w:val="18"/>
          <w:szCs w:val="18"/>
          <w:lang w:eastAsia="tr-TR"/>
        </w:rPr>
        <w:t>tarihine kadar tamamlanacaktır.</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e) Keşif Bedeli (2016 B.F. ile)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3.325.000 TL</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f) Geçici Teminatı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232.750 TL</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3 - İhalenin</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a) Yapılacağı yer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Bilim, Sanayi ve Teknoloji Bakanlığı Mustafa Kemal Mah. Dumlupınar Bulvarı Eskişehir Yolu. 2151 Cad. No:</w:t>
      </w:r>
      <w:r w:rsidRPr="004F63AE">
        <w:rPr>
          <w:rFonts w:ascii="Times New Roman" w:eastAsia="Times New Roman" w:hAnsi="Times New Roman" w:cs="Times New Roman"/>
          <w:color w:val="000000"/>
          <w:sz w:val="18"/>
          <w:lang w:eastAsia="tr-TR"/>
        </w:rPr>
        <w:t> 154    8</w:t>
      </w:r>
      <w:r w:rsidRPr="004F63AE">
        <w:rPr>
          <w:rFonts w:ascii="Times New Roman" w:eastAsia="Times New Roman" w:hAnsi="Times New Roman" w:cs="Times New Roman"/>
          <w:color w:val="000000"/>
          <w:sz w:val="18"/>
          <w:szCs w:val="18"/>
          <w:lang w:eastAsia="tr-TR"/>
        </w:rPr>
        <w:t>. Kat Toplantı Salonu</w:t>
      </w:r>
      <w:r w:rsidRPr="004F63AE">
        <w:rPr>
          <w:rFonts w:ascii="Times New Roman" w:eastAsia="Times New Roman" w:hAnsi="Times New Roman" w:cs="Times New Roman"/>
          <w:color w:val="000000"/>
          <w:sz w:val="18"/>
          <w:lang w:eastAsia="tr-TR"/>
        </w:rPr>
        <w:t> Söğütözü</w:t>
      </w:r>
      <w:r w:rsidRPr="004F63AE">
        <w:rPr>
          <w:rFonts w:ascii="Times New Roman" w:eastAsia="Times New Roman" w:hAnsi="Times New Roman" w:cs="Times New Roman"/>
          <w:color w:val="000000"/>
          <w:sz w:val="18"/>
          <w:szCs w:val="18"/>
          <w:lang w:eastAsia="tr-TR"/>
        </w:rPr>
        <w:t>-Ankara</w:t>
      </w:r>
    </w:p>
    <w:p w:rsidR="004F63AE" w:rsidRPr="004F63AE" w:rsidRDefault="004F63AE" w:rsidP="004F63AE">
      <w:pPr>
        <w:spacing w:after="0" w:line="240" w:lineRule="atLeast"/>
        <w:ind w:left="2977" w:hanging="2410"/>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b) Tarihi ve saati                       </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 </w:t>
      </w:r>
      <w:r w:rsidRPr="004F63AE">
        <w:rPr>
          <w:rFonts w:ascii="Times New Roman" w:eastAsia="Times New Roman" w:hAnsi="Times New Roman" w:cs="Times New Roman"/>
          <w:color w:val="000000"/>
          <w:sz w:val="18"/>
          <w:lang w:eastAsia="tr-TR"/>
        </w:rPr>
        <w:t> 14/07/2016 </w:t>
      </w:r>
      <w:r w:rsidRPr="004F63AE">
        <w:rPr>
          <w:rFonts w:ascii="Times New Roman" w:eastAsia="Times New Roman" w:hAnsi="Times New Roman" w:cs="Times New Roman"/>
          <w:color w:val="000000"/>
          <w:sz w:val="18"/>
          <w:szCs w:val="18"/>
          <w:lang w:eastAsia="tr-TR"/>
        </w:rPr>
        <w:t>- Saat 10.00</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4F63AE">
        <w:rPr>
          <w:rFonts w:ascii="Times New Roman" w:eastAsia="Times New Roman" w:hAnsi="Times New Roman" w:cs="Times New Roman"/>
          <w:color w:val="000000"/>
          <w:sz w:val="18"/>
          <w:lang w:eastAsia="tr-TR"/>
        </w:rPr>
        <w:t> kriterler</w:t>
      </w:r>
      <w:r w:rsidRPr="004F63AE">
        <w:rPr>
          <w:rFonts w:ascii="Times New Roman" w:eastAsia="Times New Roman" w:hAnsi="Times New Roman" w:cs="Times New Roman"/>
          <w:color w:val="000000"/>
          <w:sz w:val="18"/>
          <w:szCs w:val="18"/>
          <w:lang w:eastAsia="tr-TR"/>
        </w:rPr>
        <w:t>:</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B) Mesleki ve Teknik Yeterliğe İlişkin Belgeler.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1) Mevzuat gereği kayıtlı olunan Ticaret ve/veya Sanayi Odası ya da Esnaf ve</w:t>
      </w:r>
      <w:r w:rsidRPr="004F63AE">
        <w:rPr>
          <w:rFonts w:ascii="Times New Roman" w:eastAsia="Times New Roman" w:hAnsi="Times New Roman" w:cs="Times New Roman"/>
          <w:color w:val="000000"/>
          <w:sz w:val="18"/>
          <w:lang w:eastAsia="tr-TR"/>
        </w:rPr>
        <w:t> Sanatkar </w:t>
      </w:r>
      <w:r w:rsidRPr="004F63AE">
        <w:rPr>
          <w:rFonts w:ascii="Times New Roman" w:eastAsia="Times New Roman" w:hAnsi="Times New Roman" w:cs="Times New Roman"/>
          <w:color w:val="000000"/>
          <w:sz w:val="18"/>
          <w:szCs w:val="18"/>
          <w:lang w:eastAsia="tr-TR"/>
        </w:rPr>
        <w:t>Odası veya ilgili Meslek Odası Belgesi.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2) Teklif vermeye yetkili olunduğunu gösteren İmza Beyannamesi veya İmza Sirküleri.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3)</w:t>
      </w:r>
      <w:r w:rsidRPr="004F63AE">
        <w:rPr>
          <w:rFonts w:ascii="Times New Roman" w:eastAsia="Times New Roman" w:hAnsi="Times New Roman" w:cs="Times New Roman"/>
          <w:color w:val="000000"/>
          <w:sz w:val="18"/>
          <w:lang w:eastAsia="tr-TR"/>
        </w:rPr>
        <w:t> Vekaleten </w:t>
      </w:r>
      <w:r w:rsidRPr="004F63AE">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4) İş Deneyim Belgesi.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r w:rsidRPr="004F63AE">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İş deneyiminde değerlendirilecek benzer işler; Yol,</w:t>
      </w:r>
      <w:r w:rsidRPr="004F63AE">
        <w:rPr>
          <w:rFonts w:ascii="Times New Roman" w:eastAsia="Times New Roman" w:hAnsi="Times New Roman" w:cs="Times New Roman"/>
          <w:color w:val="000000"/>
          <w:sz w:val="18"/>
          <w:lang w:eastAsia="tr-TR"/>
        </w:rPr>
        <w:t> içmesuyu</w:t>
      </w:r>
      <w:r w:rsidRPr="004F63AE">
        <w:rPr>
          <w:rFonts w:ascii="Times New Roman" w:eastAsia="Times New Roman" w:hAnsi="Times New Roman" w:cs="Times New Roman"/>
          <w:color w:val="000000"/>
          <w:sz w:val="18"/>
          <w:szCs w:val="18"/>
          <w:lang w:eastAsia="tr-TR"/>
        </w:rPr>
        <w:t>, kanalizasyon, yağmursuyu, drenaj, gölet ve baraj yapım işleridir.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4F63AE">
        <w:rPr>
          <w:rFonts w:ascii="Times New Roman" w:eastAsia="Times New Roman" w:hAnsi="Times New Roman" w:cs="Times New Roman"/>
          <w:color w:val="000000"/>
          <w:sz w:val="18"/>
          <w:lang w:eastAsia="tr-TR"/>
        </w:rPr>
        <w:t> 48.7</w:t>
      </w:r>
      <w:r w:rsidRPr="004F63AE">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5) İdari Şartnamede belirtilen yapı araçları ve teknik personele ait taahhütname.</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C) Ekonomik ve Mali Yeterliğe İlişkin Belgeler.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4F63AE">
        <w:rPr>
          <w:rFonts w:ascii="Times New Roman" w:eastAsia="Times New Roman" w:hAnsi="Times New Roman" w:cs="Times New Roman"/>
          <w:color w:val="000000"/>
          <w:sz w:val="18"/>
          <w:lang w:eastAsia="tr-TR"/>
        </w:rPr>
        <w:t> (</w:t>
      </w:r>
      <w:r w:rsidRPr="004F63A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4F63AE">
        <w:rPr>
          <w:rFonts w:ascii="Times New Roman" w:eastAsia="Times New Roman" w:hAnsi="Times New Roman" w:cs="Times New Roman"/>
          <w:color w:val="000000"/>
          <w:sz w:val="18"/>
          <w:lang w:eastAsia="tr-TR"/>
        </w:rPr>
        <w:t>)</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lang w:eastAsia="tr-TR"/>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H) Son beş yılda bitirilen işlere ait taahhüt bildirimi.</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İ) İhale dokümanının satın alındığına dair belge.</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J) İç Zarf.</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4F63AE">
        <w:rPr>
          <w:rFonts w:ascii="Times New Roman" w:eastAsia="Times New Roman" w:hAnsi="Times New Roman" w:cs="Times New Roman"/>
          <w:color w:val="000000"/>
          <w:sz w:val="18"/>
          <w:lang w:eastAsia="tr-TR"/>
        </w:rPr>
        <w:t> dahil </w:t>
      </w:r>
      <w:r w:rsidRPr="004F63AE">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4F63AE">
        <w:rPr>
          <w:rFonts w:ascii="Times New Roman" w:eastAsia="Times New Roman" w:hAnsi="Times New Roman" w:cs="Times New Roman"/>
          <w:color w:val="000000"/>
          <w:sz w:val="18"/>
          <w:lang w:eastAsia="tr-TR"/>
        </w:rPr>
        <w:t> 154     1</w:t>
      </w:r>
      <w:r w:rsidRPr="004F63AE">
        <w:rPr>
          <w:rFonts w:ascii="Times New Roman" w:eastAsia="Times New Roman" w:hAnsi="Times New Roman" w:cs="Times New Roman"/>
          <w:color w:val="000000"/>
          <w:sz w:val="18"/>
          <w:szCs w:val="18"/>
          <w:lang w:eastAsia="tr-TR"/>
        </w:rPr>
        <w:t>. Kat 155</w:t>
      </w:r>
      <w:r w:rsidRPr="004F63AE">
        <w:rPr>
          <w:rFonts w:ascii="Times New Roman" w:eastAsia="Times New Roman" w:hAnsi="Times New Roman" w:cs="Times New Roman"/>
          <w:color w:val="000000"/>
          <w:sz w:val="18"/>
          <w:lang w:eastAsia="tr-TR"/>
        </w:rPr>
        <w:t> nolu </w:t>
      </w:r>
      <w:r w:rsidRPr="004F63AE">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İsteklilerce sunulacak Türkçe dışındaki belgelerin, idari şartnamenin</w:t>
      </w:r>
      <w:r w:rsidRPr="004F63AE">
        <w:rPr>
          <w:rFonts w:ascii="Times New Roman" w:eastAsia="Times New Roman" w:hAnsi="Times New Roman" w:cs="Times New Roman"/>
          <w:color w:val="000000"/>
          <w:sz w:val="18"/>
          <w:lang w:eastAsia="tr-TR"/>
        </w:rPr>
        <w:t> 7.3 </w:t>
      </w:r>
      <w:r w:rsidRPr="004F63AE">
        <w:rPr>
          <w:rFonts w:ascii="Times New Roman" w:eastAsia="Times New Roman" w:hAnsi="Times New Roman" w:cs="Times New Roman"/>
          <w:color w:val="000000"/>
          <w:sz w:val="18"/>
          <w:szCs w:val="18"/>
          <w:lang w:eastAsia="tr-TR"/>
        </w:rPr>
        <w:t>üncü maddesinde belirtilen niteliklere uygun olarak sunulması gerekir.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4F63AE">
        <w:rPr>
          <w:rFonts w:ascii="Times New Roman" w:eastAsia="Times New Roman" w:hAnsi="Times New Roman" w:cs="Times New Roman"/>
          <w:color w:val="000000"/>
          <w:sz w:val="18"/>
          <w:lang w:eastAsia="tr-TR"/>
        </w:rPr>
        <w:t> konsorsiyum</w:t>
      </w:r>
      <w:r w:rsidRPr="004F63AE">
        <w:rPr>
          <w:rFonts w:ascii="Times New Roman" w:eastAsia="Times New Roman" w:hAnsi="Times New Roman" w:cs="Times New Roman"/>
          <w:color w:val="000000"/>
          <w:sz w:val="18"/>
          <w:szCs w:val="18"/>
          <w:lang w:eastAsia="tr-TR"/>
        </w:rPr>
        <w:t>) kabul edilmez.</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6 - İhaleye sadece yerli istekliler katılabilecektir.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4F63AE">
        <w:rPr>
          <w:rFonts w:ascii="Times New Roman" w:eastAsia="Times New Roman" w:hAnsi="Times New Roman" w:cs="Times New Roman"/>
          <w:color w:val="000000"/>
          <w:sz w:val="18"/>
          <w:lang w:eastAsia="tr-TR"/>
        </w:rPr>
        <w:t> 154    1</w:t>
      </w:r>
      <w:r w:rsidRPr="004F63AE">
        <w:rPr>
          <w:rFonts w:ascii="Times New Roman" w:eastAsia="Times New Roman" w:hAnsi="Times New Roman" w:cs="Times New Roman"/>
          <w:color w:val="000000"/>
          <w:sz w:val="18"/>
          <w:szCs w:val="18"/>
          <w:lang w:eastAsia="tr-TR"/>
        </w:rPr>
        <w:t>. Kat 155</w:t>
      </w:r>
      <w:r w:rsidRPr="004F63AE">
        <w:rPr>
          <w:rFonts w:ascii="Times New Roman" w:eastAsia="Times New Roman" w:hAnsi="Times New Roman" w:cs="Times New Roman"/>
          <w:color w:val="000000"/>
          <w:sz w:val="18"/>
          <w:lang w:eastAsia="tr-TR"/>
        </w:rPr>
        <w:t> nolu </w:t>
      </w:r>
      <w:r w:rsidRPr="004F63AE">
        <w:rPr>
          <w:rFonts w:ascii="Times New Roman" w:eastAsia="Times New Roman" w:hAnsi="Times New Roman" w:cs="Times New Roman"/>
          <w:color w:val="000000"/>
          <w:sz w:val="18"/>
          <w:szCs w:val="18"/>
          <w:lang w:eastAsia="tr-TR"/>
        </w:rPr>
        <w:t>odasında veya Kayseri Otomotiv Servisleri Küçük Sanayi Sitesi Yapı Kooperatifi Başkanlığının Şeker Mah. Yeni Sanayi Bölgesi 6105 Cad. 63/A Kocasinan/KAYSERİ adreslerinde görülebilir veya 500 TL karşılığı Bilim, Sanayi ve Teknoloji Bakanlığı Yeni Hizmet Binası Mustafa Kemal Mah. Dumlupınar Bulvarı Eskişehir Yolu. 2151. Cad. No:</w:t>
      </w:r>
      <w:r w:rsidRPr="004F63AE">
        <w:rPr>
          <w:rFonts w:ascii="Times New Roman" w:eastAsia="Times New Roman" w:hAnsi="Times New Roman" w:cs="Times New Roman"/>
          <w:color w:val="000000"/>
          <w:sz w:val="18"/>
          <w:lang w:eastAsia="tr-TR"/>
        </w:rPr>
        <w:t> 154    1</w:t>
      </w:r>
      <w:r w:rsidRPr="004F63AE">
        <w:rPr>
          <w:rFonts w:ascii="Times New Roman" w:eastAsia="Times New Roman" w:hAnsi="Times New Roman" w:cs="Times New Roman"/>
          <w:color w:val="000000"/>
          <w:sz w:val="18"/>
          <w:szCs w:val="18"/>
          <w:lang w:eastAsia="tr-TR"/>
        </w:rPr>
        <w:t>. Kat 155</w:t>
      </w:r>
      <w:r w:rsidRPr="004F63AE">
        <w:rPr>
          <w:rFonts w:ascii="Times New Roman" w:eastAsia="Times New Roman" w:hAnsi="Times New Roman" w:cs="Times New Roman"/>
          <w:color w:val="000000"/>
          <w:sz w:val="18"/>
          <w:lang w:eastAsia="tr-TR"/>
        </w:rPr>
        <w:t> nolu </w:t>
      </w:r>
      <w:r w:rsidRPr="004F63AE">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4F63AE" w:rsidRPr="004F63AE" w:rsidRDefault="004F63AE" w:rsidP="004F63AE">
      <w:pPr>
        <w:spacing w:after="0" w:line="240" w:lineRule="atLeast"/>
        <w:ind w:firstLine="567"/>
        <w:jc w:val="both"/>
        <w:rPr>
          <w:rFonts w:ascii="Times New Roman" w:eastAsia="Times New Roman" w:hAnsi="Times New Roman" w:cs="Times New Roman"/>
          <w:color w:val="000000"/>
          <w:sz w:val="20"/>
          <w:szCs w:val="20"/>
          <w:lang w:eastAsia="tr-TR"/>
        </w:rPr>
      </w:pPr>
      <w:r w:rsidRPr="004F63AE">
        <w:rPr>
          <w:rFonts w:ascii="Times New Roman" w:eastAsia="Times New Roman" w:hAnsi="Times New Roman" w:cs="Times New Roman"/>
          <w:color w:val="000000"/>
          <w:sz w:val="18"/>
          <w:szCs w:val="18"/>
          <w:lang w:eastAsia="tr-TR"/>
        </w:rPr>
        <w:t>10 - Kooperatifimiz, Kamu İhale Kanununa tabi değildir.</w:t>
      </w:r>
    </w:p>
    <w:p w:rsidR="00EA6B7E" w:rsidRDefault="00EA6B7E"/>
    <w:sectPr w:rsidR="00EA6B7E" w:rsidSect="00EA6B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F63AE"/>
    <w:rsid w:val="004F63AE"/>
    <w:rsid w:val="00EA6B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B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63AE"/>
  </w:style>
  <w:style w:type="character" w:customStyle="1" w:styleId="spelle">
    <w:name w:val="spelle"/>
    <w:basedOn w:val="VarsaylanParagrafYazTipi"/>
    <w:rsid w:val="004F63AE"/>
  </w:style>
  <w:style w:type="character" w:customStyle="1" w:styleId="grame">
    <w:name w:val="grame"/>
    <w:basedOn w:val="VarsaylanParagrafYazTipi"/>
    <w:rsid w:val="004F63AE"/>
  </w:style>
</w:styles>
</file>

<file path=word/webSettings.xml><?xml version="1.0" encoding="utf-8"?>
<w:webSettings xmlns:r="http://schemas.openxmlformats.org/officeDocument/2006/relationships" xmlns:w="http://schemas.openxmlformats.org/wordprocessingml/2006/main">
  <w:divs>
    <w:div w:id="12137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2016-06-17T06:17:00Z</dcterms:created>
  <dcterms:modified xsi:type="dcterms:W3CDTF">2016-06-17T06:18:00Z</dcterms:modified>
</cp:coreProperties>
</file>