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83" w:rsidRPr="00C47983" w:rsidRDefault="00C47983" w:rsidP="00C47983">
      <w:pPr>
        <w:spacing w:after="0" w:line="240" w:lineRule="atLeast"/>
        <w:jc w:val="center"/>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VARLIKLAR, SATIŞ YÖNTEMİ İLE ÖZELLEŞTİRİLECEKTİR</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b/>
          <w:bCs/>
          <w:color w:val="0000CC"/>
          <w:sz w:val="18"/>
          <w:szCs w:val="18"/>
          <w:lang w:eastAsia="tr-TR"/>
        </w:rPr>
        <w:t>Ankara Doğal Elektrik Üretim ve Ticaret A.Ş. Genel Müdürlüğünden:</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Ankara Doğal Elektrik Üretim ve Ticaret A.Ş. (ADÜAŞ) tarafından aşağıda belirtilen varlıklar, “satış” yöntemi uygulanmak suretiyle 4046 sayılı Özelleştirme Uygulamaları Hakkında Kanun hükümleri çerçevesinde özelleştirilecektir.</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 </w:t>
      </w:r>
    </w:p>
    <w:tbl>
      <w:tblPr>
        <w:tblW w:w="9072" w:type="dxa"/>
        <w:tblInd w:w="559" w:type="dxa"/>
        <w:tblCellMar>
          <w:left w:w="0" w:type="dxa"/>
          <w:right w:w="0" w:type="dxa"/>
        </w:tblCellMar>
        <w:tblLook w:val="04A0"/>
      </w:tblPr>
      <w:tblGrid>
        <w:gridCol w:w="508"/>
        <w:gridCol w:w="4200"/>
        <w:gridCol w:w="1470"/>
        <w:gridCol w:w="1445"/>
        <w:gridCol w:w="1449"/>
      </w:tblGrid>
      <w:tr w:rsidR="00C47983" w:rsidRPr="00C47983" w:rsidTr="00C47983">
        <w:trPr>
          <w:trHeight w:val="20"/>
        </w:trPr>
        <w:tc>
          <w:tcPr>
            <w:tcW w:w="567"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Sıra</w:t>
            </w:r>
          </w:p>
        </w:tc>
        <w:tc>
          <w:tcPr>
            <w:tcW w:w="533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İhale Konusu Varlık</w:t>
            </w:r>
          </w:p>
        </w:tc>
        <w:tc>
          <w:tcPr>
            <w:tcW w:w="181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Geçici Teminat Tutarı</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(TL)</w:t>
            </w:r>
          </w:p>
        </w:tc>
        <w:tc>
          <w:tcPr>
            <w:tcW w:w="181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İhale Şartnamesi Bedeli</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(TL)</w:t>
            </w:r>
          </w:p>
        </w:tc>
        <w:tc>
          <w:tcPr>
            <w:tcW w:w="1814"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Son Teklif Verme Tarih ve Saati</w:t>
            </w:r>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Zonguldak ili, Çaycuma ilçesi,</w:t>
            </w:r>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Filyos</w:t>
            </w:r>
            <w:proofErr w:type="spellEnd"/>
            <w:r w:rsidRPr="00C47983">
              <w:rPr>
                <w:rFonts w:ascii="Times New Roman" w:eastAsia="Times New Roman" w:hAnsi="Times New Roman" w:cs="Times New Roman"/>
                <w:sz w:val="18"/>
                <w:szCs w:val="18"/>
                <w:lang w:eastAsia="tr-TR"/>
              </w:rPr>
              <w:t>/</w:t>
            </w:r>
            <w:proofErr w:type="spellStart"/>
            <w:r w:rsidRPr="00C47983">
              <w:rPr>
                <w:rFonts w:ascii="Times New Roman" w:eastAsia="Times New Roman" w:hAnsi="Times New Roman" w:cs="Times New Roman"/>
                <w:sz w:val="18"/>
                <w:lang w:eastAsia="tr-TR"/>
              </w:rPr>
              <w:t>Öteyüz</w:t>
            </w:r>
            <w:proofErr w:type="spellEnd"/>
            <w:r w:rsidRPr="00C47983">
              <w:rPr>
                <w:rFonts w:ascii="Times New Roman" w:eastAsia="Times New Roman" w:hAnsi="Times New Roman" w:cs="Times New Roman"/>
                <w:sz w:val="18"/>
                <w:lang w:eastAsia="tr-TR"/>
              </w:rPr>
              <w:t> </w:t>
            </w:r>
            <w:r w:rsidRPr="00C47983">
              <w:rPr>
                <w:rFonts w:ascii="Times New Roman" w:eastAsia="Times New Roman" w:hAnsi="Times New Roman" w:cs="Times New Roman"/>
                <w:sz w:val="18"/>
                <w:szCs w:val="18"/>
                <w:lang w:eastAsia="tr-TR"/>
              </w:rPr>
              <w:t>Mahallesi, 2545 parsel (2.710,00 m</w:t>
            </w:r>
            <w:r w:rsidRPr="00C47983">
              <w:rPr>
                <w:rFonts w:ascii="Times New Roman" w:eastAsia="Times New Roman" w:hAnsi="Times New Roman" w:cs="Times New Roman"/>
                <w:sz w:val="18"/>
                <w:szCs w:val="18"/>
                <w:vertAlign w:val="superscript"/>
                <w:lang w:eastAsia="tr-TR"/>
              </w:rPr>
              <w:t>2</w:t>
            </w:r>
            <w:r w:rsidRPr="00C47983">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26.07.2016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sz w:val="18"/>
                <w:lang w:eastAsia="tr-TR"/>
              </w:rPr>
              <w:t>10:00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Zonguldak ili, Çaycuma ilçesi, İstasyon Mahallesi, 25 ada 45 parsel (1.196,56 m</w:t>
            </w:r>
            <w:r w:rsidRPr="00C47983">
              <w:rPr>
                <w:rFonts w:ascii="Times New Roman" w:eastAsia="Times New Roman" w:hAnsi="Times New Roman" w:cs="Times New Roman"/>
                <w:sz w:val="18"/>
                <w:szCs w:val="18"/>
                <w:vertAlign w:val="superscript"/>
                <w:lang w:eastAsia="tr-TR"/>
              </w:rPr>
              <w:t>2</w:t>
            </w:r>
            <w:r w:rsidRPr="00C47983">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26.07.2016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14:00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3</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Eskişehir ili,</w:t>
            </w:r>
            <w:r w:rsidRPr="00C47983">
              <w:rPr>
                <w:rFonts w:ascii="Times New Roman" w:eastAsia="Times New Roman" w:hAnsi="Times New Roman" w:cs="Times New Roman"/>
                <w:color w:val="000000"/>
                <w:sz w:val="18"/>
                <w:lang w:eastAsia="tr-TR"/>
              </w:rPr>
              <w:t> </w:t>
            </w:r>
            <w:proofErr w:type="spellStart"/>
            <w:r w:rsidRPr="00C47983">
              <w:rPr>
                <w:rFonts w:ascii="Times New Roman" w:eastAsia="Times New Roman" w:hAnsi="Times New Roman" w:cs="Times New Roman"/>
                <w:color w:val="000000"/>
                <w:sz w:val="18"/>
                <w:lang w:eastAsia="tr-TR"/>
              </w:rPr>
              <w:t>Odunpazarı</w:t>
            </w:r>
            <w:proofErr w:type="spellEnd"/>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 xml:space="preserve">ilçesi, </w:t>
            </w:r>
            <w:proofErr w:type="spellStart"/>
            <w:r w:rsidRPr="00C47983">
              <w:rPr>
                <w:rFonts w:ascii="Times New Roman" w:eastAsia="Times New Roman" w:hAnsi="Times New Roman" w:cs="Times New Roman"/>
                <w:color w:val="000000"/>
                <w:sz w:val="18"/>
                <w:szCs w:val="18"/>
                <w:lang w:eastAsia="tr-TR"/>
              </w:rPr>
              <w:t>Yıldıztepe</w:t>
            </w:r>
            <w:proofErr w:type="spellEnd"/>
            <w:r w:rsidRPr="00C47983">
              <w:rPr>
                <w:rFonts w:ascii="Times New Roman" w:eastAsia="Times New Roman" w:hAnsi="Times New Roman" w:cs="Times New Roman"/>
                <w:color w:val="000000"/>
                <w:sz w:val="18"/>
                <w:szCs w:val="18"/>
                <w:lang w:eastAsia="tr-TR"/>
              </w:rPr>
              <w:t xml:space="preserve"> mahallesi, 7930 ada, 1 parsel (3.276,00 m</w:t>
            </w:r>
            <w:r w:rsidRPr="00C47983">
              <w:rPr>
                <w:rFonts w:ascii="Times New Roman" w:eastAsia="Times New Roman" w:hAnsi="Times New Roman" w:cs="Times New Roman"/>
                <w:color w:val="000000"/>
                <w:sz w:val="18"/>
                <w:szCs w:val="18"/>
                <w:vertAlign w:val="superscript"/>
                <w:lang w:eastAsia="tr-TR"/>
              </w:rPr>
              <w:t>2</w:t>
            </w:r>
            <w:r w:rsidRPr="00C47983">
              <w:rPr>
                <w:rFonts w:ascii="Times New Roman" w:eastAsia="Times New Roman" w:hAnsi="Times New Roman" w:cs="Times New Roman"/>
                <w:color w:val="000000"/>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50.000.-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500.-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28.07.2016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10:00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4</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Erzincan ili, Merkez ilçesi, Atatürk mahallesi, 2106 ada, 3 parsel (555,03 m</w:t>
            </w:r>
            <w:r w:rsidRPr="00C47983">
              <w:rPr>
                <w:rFonts w:ascii="Times New Roman" w:eastAsia="Times New Roman" w:hAnsi="Times New Roman" w:cs="Times New Roman"/>
                <w:color w:val="000000"/>
                <w:sz w:val="18"/>
                <w:szCs w:val="18"/>
                <w:vertAlign w:val="superscript"/>
                <w:lang w:eastAsia="tr-TR"/>
              </w:rPr>
              <w:t>2</w:t>
            </w:r>
            <w:r w:rsidRPr="00C47983">
              <w:rPr>
                <w:rFonts w:ascii="Times New Roman" w:eastAsia="Times New Roman" w:hAnsi="Times New Roman" w:cs="Times New Roman"/>
                <w:color w:val="000000"/>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25.000.-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500.-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28.07.2016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14:00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5</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Samsun ili, Tekkeköy ilçesi,</w:t>
            </w:r>
            <w:r w:rsidRPr="00C47983">
              <w:rPr>
                <w:rFonts w:ascii="Times New Roman" w:eastAsia="Times New Roman" w:hAnsi="Times New Roman" w:cs="Times New Roman"/>
                <w:color w:val="000000"/>
                <w:sz w:val="18"/>
                <w:lang w:eastAsia="tr-TR"/>
              </w:rPr>
              <w:t> </w:t>
            </w:r>
            <w:proofErr w:type="spellStart"/>
            <w:r w:rsidRPr="00C47983">
              <w:rPr>
                <w:rFonts w:ascii="Times New Roman" w:eastAsia="Times New Roman" w:hAnsi="Times New Roman" w:cs="Times New Roman"/>
                <w:color w:val="000000"/>
                <w:sz w:val="18"/>
                <w:lang w:eastAsia="tr-TR"/>
              </w:rPr>
              <w:t>Asarağaç</w:t>
            </w:r>
            <w:proofErr w:type="spellEnd"/>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mahallesi, 286 ada, 2 parselde 1258/2400 oranındaki hisse (570,67 m</w:t>
            </w:r>
            <w:r w:rsidRPr="00C47983">
              <w:rPr>
                <w:rFonts w:ascii="Times New Roman" w:eastAsia="Times New Roman" w:hAnsi="Times New Roman" w:cs="Times New Roman"/>
                <w:color w:val="000000"/>
                <w:sz w:val="18"/>
                <w:szCs w:val="18"/>
                <w:vertAlign w:val="superscript"/>
                <w:lang w:eastAsia="tr-TR"/>
              </w:rPr>
              <w:t>2</w:t>
            </w:r>
            <w:r w:rsidRPr="00C47983">
              <w:rPr>
                <w:rFonts w:ascii="Times New Roman" w:eastAsia="Times New Roman" w:hAnsi="Times New Roman" w:cs="Times New Roman"/>
                <w:color w:val="000000"/>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25.000.-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500.-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29.07.2016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10:00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6</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Antalya ili, Alanya ilçesi,</w:t>
            </w:r>
            <w:r w:rsidRPr="00C47983">
              <w:rPr>
                <w:rFonts w:ascii="Times New Roman" w:eastAsia="Times New Roman" w:hAnsi="Times New Roman" w:cs="Times New Roman"/>
                <w:color w:val="000000"/>
                <w:sz w:val="18"/>
                <w:lang w:eastAsia="tr-TR"/>
              </w:rPr>
              <w:t> </w:t>
            </w:r>
            <w:proofErr w:type="spellStart"/>
            <w:r w:rsidRPr="00C47983">
              <w:rPr>
                <w:rFonts w:ascii="Times New Roman" w:eastAsia="Times New Roman" w:hAnsi="Times New Roman" w:cs="Times New Roman"/>
                <w:color w:val="000000"/>
                <w:sz w:val="18"/>
                <w:lang w:eastAsia="tr-TR"/>
              </w:rPr>
              <w:t>Kargıcak</w:t>
            </w:r>
            <w:proofErr w:type="spellEnd"/>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köyü, 516 ada, 1 parsel (13.616,00 m</w:t>
            </w:r>
            <w:r w:rsidRPr="00C47983">
              <w:rPr>
                <w:rFonts w:ascii="Times New Roman" w:eastAsia="Times New Roman" w:hAnsi="Times New Roman" w:cs="Times New Roman"/>
                <w:color w:val="000000"/>
                <w:sz w:val="18"/>
                <w:szCs w:val="18"/>
                <w:vertAlign w:val="superscript"/>
                <w:lang w:eastAsia="tr-TR"/>
              </w:rPr>
              <w:t>2</w:t>
            </w:r>
            <w:r w:rsidRPr="00C47983">
              <w:rPr>
                <w:rFonts w:ascii="Times New Roman" w:eastAsia="Times New Roman" w:hAnsi="Times New Roman" w:cs="Times New Roman"/>
                <w:color w:val="000000"/>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50.000.-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05.08.2016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10:00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7</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 xml:space="preserve">İzmir ili, Menemen ilçesi, </w:t>
            </w:r>
            <w:proofErr w:type="spellStart"/>
            <w:r w:rsidRPr="00C47983">
              <w:rPr>
                <w:rFonts w:ascii="Times New Roman" w:eastAsia="Times New Roman" w:hAnsi="Times New Roman" w:cs="Times New Roman"/>
                <w:color w:val="000000"/>
                <w:sz w:val="18"/>
                <w:szCs w:val="18"/>
                <w:lang w:eastAsia="tr-TR"/>
              </w:rPr>
              <w:t>Ulucak</w:t>
            </w:r>
            <w:proofErr w:type="spellEnd"/>
            <w:r w:rsidRPr="00C47983">
              <w:rPr>
                <w:rFonts w:ascii="Times New Roman" w:eastAsia="Times New Roman" w:hAnsi="Times New Roman" w:cs="Times New Roman"/>
                <w:color w:val="000000"/>
                <w:sz w:val="18"/>
                <w:szCs w:val="18"/>
                <w:lang w:eastAsia="tr-TR"/>
              </w:rPr>
              <w:t xml:space="preserve"> köyü, 60352 ada 1 parselde 50/2400 oranındaki hisse (63,44 m</w:t>
            </w:r>
            <w:r w:rsidRPr="00C47983">
              <w:rPr>
                <w:rFonts w:ascii="Times New Roman" w:eastAsia="Times New Roman" w:hAnsi="Times New Roman" w:cs="Times New Roman"/>
                <w:color w:val="000000"/>
                <w:sz w:val="18"/>
                <w:szCs w:val="18"/>
                <w:vertAlign w:val="superscript"/>
                <w:lang w:eastAsia="tr-TR"/>
              </w:rPr>
              <w:t>2</w:t>
            </w:r>
            <w:r w:rsidRPr="00C47983">
              <w:rPr>
                <w:rFonts w:ascii="Times New Roman" w:eastAsia="Times New Roman" w:hAnsi="Times New Roman" w:cs="Times New Roman"/>
                <w:color w:val="000000"/>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09.08.2016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10:00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8</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Konya ili, Meram ilçesi,</w:t>
            </w:r>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Yaylapınar</w:t>
            </w:r>
            <w:proofErr w:type="spellEnd"/>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Uhud</w:t>
            </w:r>
            <w:proofErr w:type="spellEnd"/>
            <w:r w:rsidRPr="00C47983">
              <w:rPr>
                <w:rFonts w:ascii="Times New Roman" w:eastAsia="Times New Roman" w:hAnsi="Times New Roman" w:cs="Times New Roman"/>
                <w:sz w:val="18"/>
                <w:lang w:eastAsia="tr-TR"/>
              </w:rPr>
              <w:t> </w:t>
            </w:r>
            <w:r w:rsidRPr="00C47983">
              <w:rPr>
                <w:rFonts w:ascii="Times New Roman" w:eastAsia="Times New Roman" w:hAnsi="Times New Roman" w:cs="Times New Roman"/>
                <w:sz w:val="18"/>
                <w:szCs w:val="18"/>
                <w:lang w:eastAsia="tr-TR"/>
              </w:rPr>
              <w:t>Mahallesi, 38336 ada 29 parsel (28.352,31 m</w:t>
            </w:r>
            <w:r w:rsidRPr="00C47983">
              <w:rPr>
                <w:rFonts w:ascii="Times New Roman" w:eastAsia="Times New Roman" w:hAnsi="Times New Roman" w:cs="Times New Roman"/>
                <w:sz w:val="18"/>
                <w:szCs w:val="18"/>
                <w:vertAlign w:val="superscript"/>
                <w:lang w:eastAsia="tr-TR"/>
              </w:rPr>
              <w:t>2</w:t>
            </w:r>
            <w:r w:rsidRPr="00C47983">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10:00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9</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Konya ili, Meram ilçesi,</w:t>
            </w:r>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Yaylapınar</w:t>
            </w:r>
            <w:proofErr w:type="spellEnd"/>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Uhud</w:t>
            </w:r>
            <w:proofErr w:type="spellEnd"/>
            <w:r w:rsidRPr="00C47983">
              <w:rPr>
                <w:rFonts w:ascii="Times New Roman" w:eastAsia="Times New Roman" w:hAnsi="Times New Roman" w:cs="Times New Roman"/>
                <w:sz w:val="18"/>
                <w:lang w:eastAsia="tr-TR"/>
              </w:rPr>
              <w:t> </w:t>
            </w:r>
            <w:r w:rsidRPr="00C47983">
              <w:rPr>
                <w:rFonts w:ascii="Times New Roman" w:eastAsia="Times New Roman" w:hAnsi="Times New Roman" w:cs="Times New Roman"/>
                <w:sz w:val="18"/>
                <w:szCs w:val="18"/>
                <w:lang w:eastAsia="tr-TR"/>
              </w:rPr>
              <w:t>Mahallesi, 38337 ada 14 parsel (66.369,27 m</w:t>
            </w:r>
            <w:r w:rsidRPr="00C47983">
              <w:rPr>
                <w:rFonts w:ascii="Times New Roman" w:eastAsia="Times New Roman" w:hAnsi="Times New Roman" w:cs="Times New Roman"/>
                <w:sz w:val="18"/>
                <w:szCs w:val="18"/>
                <w:vertAlign w:val="superscript"/>
                <w:lang w:eastAsia="tr-TR"/>
              </w:rPr>
              <w:t>2</w:t>
            </w:r>
            <w:r w:rsidRPr="00C47983">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12:00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Konya ili, Meram ilçesi,</w:t>
            </w:r>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Yaylapınar</w:t>
            </w:r>
            <w:proofErr w:type="spellEnd"/>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Uhud</w:t>
            </w:r>
            <w:proofErr w:type="spellEnd"/>
            <w:r w:rsidRPr="00C47983">
              <w:rPr>
                <w:rFonts w:ascii="Times New Roman" w:eastAsia="Times New Roman" w:hAnsi="Times New Roman" w:cs="Times New Roman"/>
                <w:sz w:val="18"/>
                <w:lang w:eastAsia="tr-TR"/>
              </w:rPr>
              <w:t> </w:t>
            </w:r>
            <w:r w:rsidRPr="00C47983">
              <w:rPr>
                <w:rFonts w:ascii="Times New Roman" w:eastAsia="Times New Roman" w:hAnsi="Times New Roman" w:cs="Times New Roman"/>
                <w:sz w:val="18"/>
                <w:szCs w:val="18"/>
                <w:lang w:eastAsia="tr-TR"/>
              </w:rPr>
              <w:t>Mahallesi, 38336 ada 16 parsel (33.221,42 m</w:t>
            </w:r>
            <w:r w:rsidRPr="00C47983">
              <w:rPr>
                <w:rFonts w:ascii="Times New Roman" w:eastAsia="Times New Roman" w:hAnsi="Times New Roman" w:cs="Times New Roman"/>
                <w:sz w:val="18"/>
                <w:szCs w:val="18"/>
                <w:vertAlign w:val="superscript"/>
                <w:lang w:eastAsia="tr-TR"/>
              </w:rPr>
              <w:t>2</w:t>
            </w:r>
            <w:r w:rsidRPr="00C47983">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14:00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11</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Konya ili, Meram ilçesi,</w:t>
            </w:r>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Yaylapınar</w:t>
            </w:r>
            <w:proofErr w:type="spellEnd"/>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Uhud</w:t>
            </w:r>
            <w:proofErr w:type="spellEnd"/>
            <w:r w:rsidRPr="00C47983">
              <w:rPr>
                <w:rFonts w:ascii="Times New Roman" w:eastAsia="Times New Roman" w:hAnsi="Times New Roman" w:cs="Times New Roman"/>
                <w:sz w:val="18"/>
                <w:lang w:eastAsia="tr-TR"/>
              </w:rPr>
              <w:t> </w:t>
            </w:r>
            <w:r w:rsidRPr="00C47983">
              <w:rPr>
                <w:rFonts w:ascii="Times New Roman" w:eastAsia="Times New Roman" w:hAnsi="Times New Roman" w:cs="Times New Roman"/>
                <w:sz w:val="18"/>
                <w:szCs w:val="18"/>
                <w:lang w:eastAsia="tr-TR"/>
              </w:rPr>
              <w:t>Mahallesi, 38336 ada 20 parsel (53.413,73 m</w:t>
            </w:r>
            <w:r w:rsidRPr="00C47983">
              <w:rPr>
                <w:rFonts w:ascii="Times New Roman" w:eastAsia="Times New Roman" w:hAnsi="Times New Roman" w:cs="Times New Roman"/>
                <w:sz w:val="18"/>
                <w:szCs w:val="18"/>
                <w:vertAlign w:val="superscript"/>
                <w:lang w:eastAsia="tr-TR"/>
              </w:rPr>
              <w:t>2</w:t>
            </w:r>
            <w:r w:rsidRPr="00C47983">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16:00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12</w:t>
            </w:r>
          </w:p>
        </w:tc>
        <w:tc>
          <w:tcPr>
            <w:tcW w:w="533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Çorum ili, Merkez ilçesi,</w:t>
            </w:r>
            <w:r w:rsidRPr="00C47983">
              <w:rPr>
                <w:rFonts w:ascii="Times New Roman" w:eastAsia="Times New Roman" w:hAnsi="Times New Roman" w:cs="Times New Roman"/>
                <w:sz w:val="18"/>
                <w:lang w:eastAsia="tr-TR"/>
              </w:rPr>
              <w:t> </w:t>
            </w:r>
            <w:proofErr w:type="spellStart"/>
            <w:r w:rsidRPr="00C47983">
              <w:rPr>
                <w:rFonts w:ascii="Times New Roman" w:eastAsia="Times New Roman" w:hAnsi="Times New Roman" w:cs="Times New Roman"/>
                <w:sz w:val="18"/>
                <w:lang w:eastAsia="tr-TR"/>
              </w:rPr>
              <w:t>Gülalibey</w:t>
            </w:r>
            <w:proofErr w:type="spellEnd"/>
            <w:r w:rsidRPr="00C47983">
              <w:rPr>
                <w:rFonts w:ascii="Times New Roman" w:eastAsia="Times New Roman" w:hAnsi="Times New Roman" w:cs="Times New Roman"/>
                <w:sz w:val="18"/>
                <w:lang w:eastAsia="tr-TR"/>
              </w:rPr>
              <w:t> </w:t>
            </w:r>
            <w:r w:rsidRPr="00C47983">
              <w:rPr>
                <w:rFonts w:ascii="Times New Roman" w:eastAsia="Times New Roman" w:hAnsi="Times New Roman" w:cs="Times New Roman"/>
                <w:sz w:val="18"/>
                <w:szCs w:val="18"/>
                <w:lang w:eastAsia="tr-TR"/>
              </w:rPr>
              <w:t>Mahallesi, 2430 ada 1 parsel (2.023,59 m</w:t>
            </w:r>
            <w:r w:rsidRPr="00C47983">
              <w:rPr>
                <w:rFonts w:ascii="Times New Roman" w:eastAsia="Times New Roman" w:hAnsi="Times New Roman" w:cs="Times New Roman"/>
                <w:sz w:val="18"/>
                <w:szCs w:val="18"/>
                <w:vertAlign w:val="superscript"/>
                <w:lang w:eastAsia="tr-TR"/>
              </w:rPr>
              <w:t>2</w:t>
            </w:r>
            <w:r w:rsidRPr="00C47983">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25.000.-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500.-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12.08.2016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10:00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13</w:t>
            </w:r>
          </w:p>
        </w:tc>
        <w:tc>
          <w:tcPr>
            <w:tcW w:w="5331" w:type="dxa"/>
            <w:tcBorders>
              <w:top w:val="nil"/>
              <w:left w:val="nil"/>
              <w:bottom w:val="single" w:sz="8" w:space="0" w:color="auto"/>
              <w:right w:val="single" w:sz="8" w:space="0" w:color="auto"/>
            </w:tcBorders>
            <w:tcMar>
              <w:top w:w="0" w:type="dxa"/>
              <w:left w:w="70" w:type="dxa"/>
              <w:bottom w:w="0" w:type="dxa"/>
              <w:right w:w="70" w:type="dxa"/>
            </w:tcMar>
            <w:hideMark/>
          </w:tcPr>
          <w:p w:rsidR="00C47983" w:rsidRPr="00C47983" w:rsidRDefault="00C47983" w:rsidP="00C47983">
            <w:pPr>
              <w:spacing w:after="0" w:line="20" w:lineRule="atLeast"/>
              <w:ind w:right="-40"/>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Hatay ili, İskenderun ilçesi, 2. Mıntıka Mahallesi, 1700 parseldeki, 1. kat 7 no.lu bağımsız bölüm</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200.-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16.08.2016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10:00</w:t>
            </w:r>
            <w:proofErr w:type="gramEnd"/>
          </w:p>
        </w:tc>
      </w:tr>
      <w:tr w:rsidR="00C47983" w:rsidRPr="00C47983" w:rsidTr="00C47983">
        <w:trPr>
          <w:trHeight w:val="20"/>
        </w:trPr>
        <w:tc>
          <w:tcPr>
            <w:tcW w:w="567"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14</w:t>
            </w:r>
          </w:p>
        </w:tc>
        <w:tc>
          <w:tcPr>
            <w:tcW w:w="5331" w:type="dxa"/>
            <w:tcBorders>
              <w:top w:val="nil"/>
              <w:left w:val="nil"/>
              <w:bottom w:val="single" w:sz="8" w:space="0" w:color="auto"/>
              <w:right w:val="single" w:sz="8" w:space="0" w:color="auto"/>
            </w:tcBorders>
            <w:tcMar>
              <w:top w:w="0" w:type="dxa"/>
              <w:left w:w="70" w:type="dxa"/>
              <w:bottom w:w="0" w:type="dxa"/>
              <w:right w:w="70" w:type="dxa"/>
            </w:tcMar>
            <w:hideMark/>
          </w:tcPr>
          <w:p w:rsidR="00C47983" w:rsidRPr="00C47983" w:rsidRDefault="00C47983" w:rsidP="00C47983">
            <w:pPr>
              <w:spacing w:after="0" w:line="20" w:lineRule="atLeast"/>
              <w:ind w:right="-40"/>
              <w:jc w:val="both"/>
              <w:rPr>
                <w:rFonts w:ascii="Times New Roman" w:eastAsia="Times New Roman" w:hAnsi="Times New Roman" w:cs="Times New Roman"/>
                <w:sz w:val="20"/>
                <w:szCs w:val="20"/>
                <w:lang w:eastAsia="tr-TR"/>
              </w:rPr>
            </w:pPr>
            <w:r w:rsidRPr="00C47983">
              <w:rPr>
                <w:rFonts w:ascii="Times New Roman" w:eastAsia="Times New Roman" w:hAnsi="Times New Roman" w:cs="Times New Roman"/>
                <w:sz w:val="18"/>
                <w:szCs w:val="18"/>
                <w:lang w:eastAsia="tr-TR"/>
              </w:rPr>
              <w:t>Aydın ili, Didim ilçesi, Didim Mahallesi, 1016 parsel (9.810,68 m</w:t>
            </w:r>
            <w:r w:rsidRPr="00C47983">
              <w:rPr>
                <w:rFonts w:ascii="Times New Roman" w:eastAsia="Times New Roman" w:hAnsi="Times New Roman" w:cs="Times New Roman"/>
                <w:sz w:val="18"/>
                <w:szCs w:val="18"/>
                <w:vertAlign w:val="superscript"/>
                <w:lang w:eastAsia="tr-TR"/>
              </w:rPr>
              <w:t>2</w:t>
            </w:r>
            <w:r w:rsidRPr="00C47983">
              <w:rPr>
                <w:rFonts w:ascii="Times New Roman" w:eastAsia="Times New Roman" w:hAnsi="Times New Roman" w:cs="Times New Roman"/>
                <w:sz w:val="18"/>
                <w:szCs w:val="18"/>
                <w:lang w:eastAsia="tr-TR"/>
              </w:rPr>
              <w:t>)</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170"/>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500.000.-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0" w:lineRule="atLeast"/>
              <w:ind w:right="227"/>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1.000.-</w:t>
            </w:r>
          </w:p>
        </w:tc>
        <w:tc>
          <w:tcPr>
            <w:tcW w:w="1814"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C47983" w:rsidRPr="00C47983" w:rsidRDefault="00C47983" w:rsidP="00C47983">
            <w:pPr>
              <w:spacing w:after="0" w:line="240" w:lineRule="atLeast"/>
              <w:jc w:val="center"/>
              <w:rPr>
                <w:rFonts w:ascii="Times New Roman" w:eastAsia="Times New Roman" w:hAnsi="Times New Roman" w:cs="Times New Roman"/>
                <w:sz w:val="20"/>
                <w:szCs w:val="20"/>
                <w:lang w:eastAsia="tr-TR"/>
              </w:rPr>
            </w:pPr>
            <w:r w:rsidRPr="00C47983">
              <w:rPr>
                <w:rFonts w:ascii="Times New Roman" w:eastAsia="Times New Roman" w:hAnsi="Times New Roman" w:cs="Times New Roman"/>
                <w:color w:val="000000"/>
                <w:sz w:val="18"/>
                <w:szCs w:val="18"/>
                <w:lang w:eastAsia="tr-TR"/>
              </w:rPr>
              <w:t>18.08.2016</w:t>
            </w:r>
          </w:p>
          <w:p w:rsidR="00C47983" w:rsidRPr="00C47983" w:rsidRDefault="00C47983" w:rsidP="00C47983">
            <w:pPr>
              <w:spacing w:after="0" w:line="20" w:lineRule="atLeast"/>
              <w:jc w:val="center"/>
              <w:rPr>
                <w:rFonts w:ascii="Times New Roman" w:eastAsia="Times New Roman" w:hAnsi="Times New Roman" w:cs="Times New Roman"/>
                <w:sz w:val="20"/>
                <w:szCs w:val="20"/>
                <w:lang w:eastAsia="tr-TR"/>
              </w:rPr>
            </w:pPr>
            <w:proofErr w:type="gramStart"/>
            <w:r w:rsidRPr="00C47983">
              <w:rPr>
                <w:rFonts w:ascii="Times New Roman" w:eastAsia="Times New Roman" w:hAnsi="Times New Roman" w:cs="Times New Roman"/>
                <w:color w:val="000000"/>
                <w:sz w:val="18"/>
                <w:lang w:eastAsia="tr-TR"/>
              </w:rPr>
              <w:t>10:00</w:t>
            </w:r>
            <w:proofErr w:type="gramEnd"/>
          </w:p>
        </w:tc>
      </w:tr>
    </w:tbl>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 </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1 -</w:t>
      </w:r>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İhaleler, kapalı zarf içerisinde teklif almak ve görüşmeler yapmak suretiyle “Pazarlık” usulü ile gerçekleştirilecektir. İhale Komisyonunca gerekli görülmesi halinde ihaleler, pazarlık görüşmesine devam edilen teklif sahiplerinin katılımıyla “Açık Artırma” suretiyle sonuçlandırılabilecektir.</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2 -</w:t>
      </w:r>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 xml:space="preserve">İhale konusu varlıklardan birine teklif verilebileceği gibi ayrı </w:t>
      </w:r>
      <w:proofErr w:type="spellStart"/>
      <w:r w:rsidRPr="00C47983">
        <w:rPr>
          <w:rFonts w:ascii="Times New Roman" w:eastAsia="Times New Roman" w:hAnsi="Times New Roman" w:cs="Times New Roman"/>
          <w:color w:val="000000"/>
          <w:sz w:val="18"/>
          <w:szCs w:val="18"/>
          <w:lang w:eastAsia="tr-TR"/>
        </w:rPr>
        <w:t>ayrı</w:t>
      </w:r>
      <w:proofErr w:type="spellEnd"/>
      <w:r w:rsidRPr="00C47983">
        <w:rPr>
          <w:rFonts w:ascii="Times New Roman" w:eastAsia="Times New Roman" w:hAnsi="Times New Roman" w:cs="Times New Roman"/>
          <w:color w:val="000000"/>
          <w:sz w:val="18"/>
          <w:szCs w:val="18"/>
          <w:lang w:eastAsia="tr-TR"/>
        </w:rPr>
        <w:t xml:space="preserve"> olmak koşuluyla birden fazla varlık için de teklif verilebilir. Verilen teklifler herhangi bir şartı içeremez ve birden fazla varlık için teklif verilmesi halinde bu teklifler birbiriyle ilişkilendirilemez.</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3 -</w:t>
      </w:r>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İhale konusu varlıklar için, ihale şartnamelerinde belirtilen hususlar da dikkate alınarak hazırlanacak teklifler, yukarıdaki tabloda belirtilen son teklif verme tarihine kadar kapalı zarf içerisinde</w:t>
      </w:r>
      <w:r w:rsidRPr="00C47983">
        <w:rPr>
          <w:rFonts w:ascii="Times New Roman" w:eastAsia="Times New Roman" w:hAnsi="Times New Roman" w:cs="Times New Roman"/>
          <w:color w:val="000000"/>
          <w:sz w:val="18"/>
          <w:lang w:eastAsia="tr-TR"/>
        </w:rPr>
        <w:t> </w:t>
      </w:r>
      <w:proofErr w:type="spellStart"/>
      <w:r w:rsidRPr="00C47983">
        <w:rPr>
          <w:rFonts w:ascii="Times New Roman" w:eastAsia="Times New Roman" w:hAnsi="Times New Roman" w:cs="Times New Roman"/>
          <w:color w:val="000000"/>
          <w:sz w:val="18"/>
          <w:lang w:eastAsia="tr-TR"/>
        </w:rPr>
        <w:t>ADÜAŞ’ın</w:t>
      </w:r>
      <w:r w:rsidRPr="00C47983">
        <w:rPr>
          <w:rFonts w:ascii="Times New Roman" w:eastAsia="Times New Roman" w:hAnsi="Times New Roman" w:cs="Times New Roman"/>
          <w:color w:val="000000"/>
          <w:sz w:val="18"/>
          <w:szCs w:val="18"/>
          <w:lang w:eastAsia="tr-TR"/>
        </w:rPr>
        <w:t>aşağıda</w:t>
      </w:r>
      <w:proofErr w:type="spellEnd"/>
      <w:r w:rsidRPr="00C47983">
        <w:rPr>
          <w:rFonts w:ascii="Times New Roman" w:eastAsia="Times New Roman" w:hAnsi="Times New Roman" w:cs="Times New Roman"/>
          <w:color w:val="000000"/>
          <w:sz w:val="18"/>
          <w:szCs w:val="18"/>
          <w:lang w:eastAsia="tr-TR"/>
        </w:rPr>
        <w:t xml:space="preserve"> belirtilen adresine elden teslim edilecektir. Son teklif verme tarih ve saatinden sonra</w:t>
      </w:r>
      <w:r w:rsidRPr="00C47983">
        <w:rPr>
          <w:rFonts w:ascii="Times New Roman" w:eastAsia="Times New Roman" w:hAnsi="Times New Roman" w:cs="Times New Roman"/>
          <w:color w:val="000000"/>
          <w:sz w:val="18"/>
          <w:lang w:eastAsia="tr-TR"/>
        </w:rPr>
        <w:t> </w:t>
      </w:r>
      <w:proofErr w:type="spellStart"/>
      <w:r w:rsidRPr="00C47983">
        <w:rPr>
          <w:rFonts w:ascii="Times New Roman" w:eastAsia="Times New Roman" w:hAnsi="Times New Roman" w:cs="Times New Roman"/>
          <w:color w:val="000000"/>
          <w:sz w:val="18"/>
          <w:lang w:eastAsia="tr-TR"/>
        </w:rPr>
        <w:t>ADÜAŞ’a</w:t>
      </w:r>
      <w:proofErr w:type="spellEnd"/>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verilecek teklifler değerlendirmeye alınmayacaktır.</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4 -</w:t>
      </w:r>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İhalelere katılabilmek için İhale Şartnamelerinin ve Tanıtım Dokümanlarının satın alınması zorunludur. İhale Şartnameleri ve Tanıtım Dokümanları;</w:t>
      </w:r>
      <w:r w:rsidRPr="00C47983">
        <w:rPr>
          <w:rFonts w:ascii="Times New Roman" w:eastAsia="Times New Roman" w:hAnsi="Times New Roman" w:cs="Times New Roman"/>
          <w:color w:val="000000"/>
          <w:sz w:val="18"/>
          <w:lang w:eastAsia="tr-TR"/>
        </w:rPr>
        <w:t> T.Halk </w:t>
      </w:r>
      <w:r w:rsidRPr="00C47983">
        <w:rPr>
          <w:rFonts w:ascii="Times New Roman" w:eastAsia="Times New Roman" w:hAnsi="Times New Roman" w:cs="Times New Roman"/>
          <w:color w:val="000000"/>
          <w:sz w:val="18"/>
          <w:szCs w:val="18"/>
          <w:lang w:eastAsia="tr-TR"/>
        </w:rPr>
        <w:t>Bankası Ankara</w:t>
      </w:r>
      <w:r w:rsidRPr="00C47983">
        <w:rPr>
          <w:rFonts w:ascii="Times New Roman" w:eastAsia="Times New Roman" w:hAnsi="Times New Roman" w:cs="Times New Roman"/>
          <w:color w:val="000000"/>
          <w:sz w:val="18"/>
          <w:lang w:eastAsia="tr-TR"/>
        </w:rPr>
        <w:t> </w:t>
      </w:r>
      <w:proofErr w:type="spellStart"/>
      <w:r w:rsidRPr="00C47983">
        <w:rPr>
          <w:rFonts w:ascii="Times New Roman" w:eastAsia="Times New Roman" w:hAnsi="Times New Roman" w:cs="Times New Roman"/>
          <w:color w:val="000000"/>
          <w:sz w:val="18"/>
          <w:lang w:eastAsia="tr-TR"/>
        </w:rPr>
        <w:t>Mithatpaşa</w:t>
      </w:r>
      <w:proofErr w:type="spellEnd"/>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 xml:space="preserve">Şubesi nezdinde bulunan ADÜAŞ Genel Müdürlüğünün TR82000 1200939600010260124 no.lu hesabına yukarıdaki tabloda belirtilen tutarlar, birden fazla varlık için teklif verilmesi halinde her biri için ayrı </w:t>
      </w:r>
      <w:proofErr w:type="spellStart"/>
      <w:r w:rsidRPr="00C47983">
        <w:rPr>
          <w:rFonts w:ascii="Times New Roman" w:eastAsia="Times New Roman" w:hAnsi="Times New Roman" w:cs="Times New Roman"/>
          <w:color w:val="000000"/>
          <w:sz w:val="18"/>
          <w:szCs w:val="18"/>
          <w:lang w:eastAsia="tr-TR"/>
        </w:rPr>
        <w:t>ayrı</w:t>
      </w:r>
      <w:proofErr w:type="spellEnd"/>
      <w:r w:rsidRPr="00C47983">
        <w:rPr>
          <w:rFonts w:ascii="Times New Roman" w:eastAsia="Times New Roman" w:hAnsi="Times New Roman" w:cs="Times New Roman"/>
          <w:color w:val="000000"/>
          <w:sz w:val="18"/>
          <w:szCs w:val="18"/>
          <w:lang w:eastAsia="tr-TR"/>
        </w:rPr>
        <w:t xml:space="preserve"> yatırılarak ve “İhale Konusu Varlık, İhale Şartnamesi-Tanıtım Dokümanı Bedeli” ifadesini içerir şekilde ve üstünde ihaleye katılacak olan gerçek kişi, tüzel kişi veya ortak girişim grubunun ve/veya ortak girişim gurubu üyelerinden birinin adının belirtildiği</w:t>
      </w:r>
      <w:r w:rsidRPr="00C47983">
        <w:rPr>
          <w:rFonts w:ascii="Times New Roman" w:eastAsia="Times New Roman" w:hAnsi="Times New Roman" w:cs="Times New Roman"/>
          <w:color w:val="000000"/>
          <w:sz w:val="18"/>
          <w:lang w:eastAsia="tr-TR"/>
        </w:rPr>
        <w:t> </w:t>
      </w:r>
      <w:proofErr w:type="gramStart"/>
      <w:r w:rsidRPr="00C47983">
        <w:rPr>
          <w:rFonts w:ascii="Times New Roman" w:eastAsia="Times New Roman" w:hAnsi="Times New Roman" w:cs="Times New Roman"/>
          <w:color w:val="000000"/>
          <w:sz w:val="18"/>
          <w:lang w:eastAsia="tr-TR"/>
        </w:rPr>
        <w:t>dekont</w:t>
      </w:r>
      <w:proofErr w:type="gramEnd"/>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karşılığında,</w:t>
      </w:r>
      <w:r w:rsidRPr="00C47983">
        <w:rPr>
          <w:rFonts w:ascii="Times New Roman" w:eastAsia="Times New Roman" w:hAnsi="Times New Roman" w:cs="Times New Roman"/>
          <w:color w:val="000000"/>
          <w:sz w:val="18"/>
          <w:lang w:eastAsia="tr-TR"/>
        </w:rPr>
        <w:t> </w:t>
      </w:r>
      <w:proofErr w:type="spellStart"/>
      <w:r w:rsidRPr="00C47983">
        <w:rPr>
          <w:rFonts w:ascii="Times New Roman" w:eastAsia="Times New Roman" w:hAnsi="Times New Roman" w:cs="Times New Roman"/>
          <w:color w:val="000000"/>
          <w:sz w:val="18"/>
          <w:lang w:eastAsia="tr-TR"/>
        </w:rPr>
        <w:t>ADÜAŞ’ın</w:t>
      </w:r>
      <w:proofErr w:type="spellEnd"/>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aşağıda belirtilen adresinden temin edilebilir. Yatırılan bedel hiçbir surette iade edilmez.</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5 -</w:t>
      </w:r>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Özelleştirme ihaleleri, 2886 sayılı Devlet İhale Kanununa tabi olmayıp, Şirket ihaleyi yapıp yapmamakta, dilediğine yapmakta serbesttir. Şirket son teklif verme tarihini belirli bir tarihe kadar veya bilahare belirlenecek bir tarihe kadar uzatabilir. Bu husus son teklif verme süresinin sona ermesinden önce duyurulacaktır.</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6 - Özelleştirme işlemleri her türlü vergi, resim, harç ve KDV’den muaftır.</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lastRenderedPageBreak/>
        <w:t>7 -</w:t>
      </w:r>
      <w:r w:rsidRPr="00C47983">
        <w:rPr>
          <w:rFonts w:ascii="Times New Roman" w:eastAsia="Times New Roman" w:hAnsi="Times New Roman" w:cs="Times New Roman"/>
          <w:color w:val="000000"/>
          <w:sz w:val="18"/>
          <w:lang w:eastAsia="tr-TR"/>
        </w:rPr>
        <w:t> </w:t>
      </w:r>
      <w:r w:rsidRPr="00C47983">
        <w:rPr>
          <w:rFonts w:ascii="Times New Roman" w:eastAsia="Times New Roman" w:hAnsi="Times New Roman" w:cs="Times New Roman"/>
          <w:color w:val="000000"/>
          <w:sz w:val="18"/>
          <w:szCs w:val="18"/>
          <w:lang w:eastAsia="tr-TR"/>
        </w:rPr>
        <w:t>İhale konusu varlıkların yabancı uyruklu gerçek kişiler ile yabancı ülkelerde kendi ülkelerinin kanunlarına göre kurulan tüzel kişiliğe sahip şirketler ve Türkiye’de kurulan yabancı sermayeli şirketlere satışı ve işletme hakkının verilmesi yürürlükteki Doğrudan Yabancı Yatırımlar Kanunu, Tapu Kanunu ile ilgili diğer mevzuat hükümlerine tabidir. Bu kişiler, satışın mümkün olup olmadığını önceden araştırmakla ve ihaleyi kazanmaları halinde en kısa sürede gerekli işlemleri yapmakla yükümlüdürler.</w:t>
      </w:r>
    </w:p>
    <w:p w:rsidR="00C47983" w:rsidRPr="00C47983" w:rsidRDefault="00C47983" w:rsidP="00C47983">
      <w:pPr>
        <w:spacing w:after="0" w:line="240" w:lineRule="atLeast"/>
        <w:ind w:firstLine="567"/>
        <w:jc w:val="both"/>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8 - İhalelere ilişkin diğer hususlar İhale Şartnamelerinde yer almaktadır.</w:t>
      </w:r>
    </w:p>
    <w:p w:rsidR="00C47983" w:rsidRPr="00C47983" w:rsidRDefault="00C47983" w:rsidP="00C47983">
      <w:pPr>
        <w:spacing w:after="0" w:line="240" w:lineRule="atLeast"/>
        <w:jc w:val="center"/>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ANKARA DOĞAL ELEKTRİK ÜRETİM VE TİCARET A.Ş.</w:t>
      </w:r>
    </w:p>
    <w:p w:rsidR="00C47983" w:rsidRPr="00C47983" w:rsidRDefault="00C47983" w:rsidP="00C47983">
      <w:pPr>
        <w:spacing w:after="0" w:line="240" w:lineRule="atLeast"/>
        <w:jc w:val="center"/>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GENEL MÜDÜRLÜĞÜ</w:t>
      </w:r>
    </w:p>
    <w:p w:rsidR="00C47983" w:rsidRPr="00C47983" w:rsidRDefault="00C47983" w:rsidP="00C47983">
      <w:pPr>
        <w:spacing w:after="0" w:line="240" w:lineRule="atLeast"/>
        <w:jc w:val="center"/>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 xml:space="preserve">Cumhuriyet Mah. </w:t>
      </w:r>
      <w:proofErr w:type="gramStart"/>
      <w:r w:rsidRPr="00C47983">
        <w:rPr>
          <w:rFonts w:ascii="Times New Roman" w:eastAsia="Times New Roman" w:hAnsi="Times New Roman" w:cs="Times New Roman"/>
          <w:color w:val="000000"/>
          <w:sz w:val="18"/>
          <w:szCs w:val="18"/>
          <w:lang w:eastAsia="tr-TR"/>
        </w:rPr>
        <w:t>İnkılap</w:t>
      </w:r>
      <w:proofErr w:type="gramEnd"/>
      <w:r w:rsidRPr="00C47983">
        <w:rPr>
          <w:rFonts w:ascii="Times New Roman" w:eastAsia="Times New Roman" w:hAnsi="Times New Roman" w:cs="Times New Roman"/>
          <w:color w:val="000000"/>
          <w:sz w:val="18"/>
          <w:szCs w:val="18"/>
          <w:lang w:eastAsia="tr-TR"/>
        </w:rPr>
        <w:t xml:space="preserve"> Sok. No:</w:t>
      </w:r>
      <w:r w:rsidRPr="00C47983">
        <w:rPr>
          <w:rFonts w:ascii="Times New Roman" w:eastAsia="Times New Roman" w:hAnsi="Times New Roman" w:cs="Times New Roman"/>
          <w:color w:val="000000"/>
          <w:sz w:val="18"/>
          <w:lang w:eastAsia="tr-TR"/>
        </w:rPr>
        <w:t> 4  D</w:t>
      </w:r>
      <w:r w:rsidRPr="00C47983">
        <w:rPr>
          <w:rFonts w:ascii="Times New Roman" w:eastAsia="Times New Roman" w:hAnsi="Times New Roman" w:cs="Times New Roman"/>
          <w:color w:val="000000"/>
          <w:sz w:val="18"/>
          <w:szCs w:val="18"/>
          <w:lang w:eastAsia="tr-TR"/>
        </w:rPr>
        <w:t>: 4-6 Kızılay Çankaya-ANKARA</w:t>
      </w:r>
    </w:p>
    <w:p w:rsidR="00C47983" w:rsidRPr="00C47983" w:rsidRDefault="00C47983" w:rsidP="00C47983">
      <w:pPr>
        <w:spacing w:after="0" w:line="240" w:lineRule="atLeast"/>
        <w:jc w:val="center"/>
        <w:rPr>
          <w:rFonts w:ascii="Times New Roman" w:eastAsia="Times New Roman" w:hAnsi="Times New Roman" w:cs="Times New Roman"/>
          <w:color w:val="000000"/>
          <w:sz w:val="20"/>
          <w:szCs w:val="20"/>
          <w:lang w:eastAsia="tr-TR"/>
        </w:rPr>
      </w:pPr>
      <w:r w:rsidRPr="00C47983">
        <w:rPr>
          <w:rFonts w:ascii="Times New Roman" w:eastAsia="Times New Roman" w:hAnsi="Times New Roman" w:cs="Times New Roman"/>
          <w:color w:val="000000"/>
          <w:sz w:val="18"/>
          <w:szCs w:val="18"/>
          <w:lang w:eastAsia="tr-TR"/>
        </w:rPr>
        <w:t>Tel : (312) 286 62 46 * Faks: (312) 286 62 48* www.</w:t>
      </w:r>
      <w:proofErr w:type="spellStart"/>
      <w:r w:rsidRPr="00C47983">
        <w:rPr>
          <w:rFonts w:ascii="Times New Roman" w:eastAsia="Times New Roman" w:hAnsi="Times New Roman" w:cs="Times New Roman"/>
          <w:color w:val="000000"/>
          <w:sz w:val="18"/>
          <w:szCs w:val="18"/>
          <w:lang w:eastAsia="tr-TR"/>
        </w:rPr>
        <w:t>aduas</w:t>
      </w:r>
      <w:proofErr w:type="spellEnd"/>
      <w:r w:rsidRPr="00C47983">
        <w:rPr>
          <w:rFonts w:ascii="Times New Roman" w:eastAsia="Times New Roman" w:hAnsi="Times New Roman" w:cs="Times New Roman"/>
          <w:color w:val="000000"/>
          <w:sz w:val="18"/>
          <w:szCs w:val="18"/>
          <w:lang w:eastAsia="tr-TR"/>
        </w:rPr>
        <w:t>.gov.tr</w:t>
      </w:r>
    </w:p>
    <w:p w:rsidR="00373329" w:rsidRDefault="00373329"/>
    <w:sectPr w:rsidR="00373329" w:rsidSect="003733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C47983"/>
    <w:rsid w:val="00373329"/>
    <w:rsid w:val="00C479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32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47983"/>
  </w:style>
  <w:style w:type="character" w:customStyle="1" w:styleId="spelle">
    <w:name w:val="spelle"/>
    <w:basedOn w:val="VarsaylanParagrafYazTipi"/>
    <w:rsid w:val="00C47983"/>
  </w:style>
  <w:style w:type="character" w:customStyle="1" w:styleId="grame">
    <w:name w:val="grame"/>
    <w:basedOn w:val="VarsaylanParagrafYazTipi"/>
    <w:rsid w:val="00C47983"/>
  </w:style>
</w:styles>
</file>

<file path=word/webSettings.xml><?xml version="1.0" encoding="utf-8"?>
<w:webSettings xmlns:r="http://schemas.openxmlformats.org/officeDocument/2006/relationships" xmlns:w="http://schemas.openxmlformats.org/wordprocessingml/2006/main">
  <w:divs>
    <w:div w:id="148551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4304</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2016-06-29T05:47:00Z</dcterms:created>
  <dcterms:modified xsi:type="dcterms:W3CDTF">2016-06-29T05:48:00Z</dcterms:modified>
</cp:coreProperties>
</file>