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b/>
          <w:bCs/>
          <w:color w:val="0000FF"/>
          <w:sz w:val="18"/>
          <w:szCs w:val="18"/>
          <w:lang w:eastAsia="tr-TR"/>
        </w:rPr>
        <w:t>Çorum Belediye Başkanlığından:</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13.05.2016 Tarih ve 29711 Sayılı Resmi</w:t>
      </w:r>
      <w:r w:rsidRPr="004545C8">
        <w:rPr>
          <w:rFonts w:ascii="Times New Roman" w:eastAsia="Times New Roman" w:hAnsi="Times New Roman" w:cs="Times New Roman"/>
          <w:color w:val="000000"/>
          <w:sz w:val="18"/>
          <w:lang w:eastAsia="tr-TR"/>
        </w:rPr>
        <w:t> Gazete'de </w:t>
      </w:r>
      <w:r w:rsidRPr="004545C8">
        <w:rPr>
          <w:rFonts w:ascii="Times New Roman" w:eastAsia="Times New Roman" w:hAnsi="Times New Roman" w:cs="Times New Roman"/>
          <w:color w:val="000000"/>
          <w:sz w:val="18"/>
          <w:szCs w:val="18"/>
          <w:lang w:eastAsia="tr-TR"/>
        </w:rPr>
        <w:t>(4603/1-1) ilan edilen İhalenin şartnamesinde teknik bir düzenlemeden dolayı değişiklik yapılmış olup, yeni ilan metni aşağıdadır.</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İşin Niteliği, Yeri ve Miktarı: Mülkiyeti Belediyemize ait, İlimiz Merkez Çepni Mahallesinde, imar planının 20.K.4.C Paftasında bulunan</w:t>
      </w:r>
      <w:r w:rsidRPr="004545C8">
        <w:rPr>
          <w:rFonts w:ascii="Times New Roman" w:eastAsia="Times New Roman" w:hAnsi="Times New Roman" w:cs="Times New Roman"/>
          <w:color w:val="000000"/>
          <w:sz w:val="18"/>
          <w:lang w:eastAsia="tr-TR"/>
        </w:rPr>
        <w:t> Ticaret+Konut </w:t>
      </w:r>
      <w:r w:rsidRPr="004545C8">
        <w:rPr>
          <w:rFonts w:ascii="Times New Roman" w:eastAsia="Times New Roman" w:hAnsi="Times New Roman" w:cs="Times New Roman"/>
          <w:color w:val="000000"/>
          <w:sz w:val="18"/>
          <w:szCs w:val="18"/>
          <w:lang w:eastAsia="tr-TR"/>
        </w:rPr>
        <w:t>işaretli 4555 ada, 1</w:t>
      </w:r>
      <w:r w:rsidRPr="004545C8">
        <w:rPr>
          <w:rFonts w:ascii="Times New Roman" w:eastAsia="Times New Roman" w:hAnsi="Times New Roman" w:cs="Times New Roman"/>
          <w:color w:val="000000"/>
          <w:sz w:val="18"/>
          <w:lang w:eastAsia="tr-TR"/>
        </w:rPr>
        <w:t> nolu </w:t>
      </w:r>
      <w:r w:rsidRPr="004545C8">
        <w:rPr>
          <w:rFonts w:ascii="Times New Roman" w:eastAsia="Times New Roman" w:hAnsi="Times New Roman" w:cs="Times New Roman"/>
          <w:color w:val="000000"/>
          <w:sz w:val="18"/>
          <w:szCs w:val="18"/>
          <w:lang w:eastAsia="tr-TR"/>
        </w:rPr>
        <w:t>parselde kayıtlı 10.459,56 m² yüzölçümlü taşınmaz, 2886 Sayılı Devlet İhale Kanununun 35/a. Maddesine istinaden Kapalı Teklif Artırma Usulü ile hazırlanan şartnamesi</w:t>
      </w:r>
      <w:r w:rsidRPr="004545C8">
        <w:rPr>
          <w:rFonts w:ascii="Times New Roman" w:eastAsia="Times New Roman" w:hAnsi="Times New Roman" w:cs="Times New Roman"/>
          <w:color w:val="000000"/>
          <w:sz w:val="18"/>
          <w:lang w:eastAsia="tr-TR"/>
        </w:rPr>
        <w:t> dahilinde </w:t>
      </w:r>
      <w:r w:rsidRPr="004545C8">
        <w:rPr>
          <w:rFonts w:ascii="Times New Roman" w:eastAsia="Times New Roman" w:hAnsi="Times New Roman" w:cs="Times New Roman"/>
          <w:color w:val="000000"/>
          <w:sz w:val="18"/>
          <w:szCs w:val="18"/>
          <w:lang w:eastAsia="tr-TR"/>
        </w:rPr>
        <w:t>satılacaktır.</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pacing w:val="-2"/>
          <w:sz w:val="18"/>
          <w:szCs w:val="18"/>
          <w:lang w:eastAsia="tr-TR"/>
        </w:rPr>
        <w:t>Şartname: Şartname ve Ekleri Belediyemiz İmar ve Şehircilik Müdürlüğünden 5.000,00 TL</w:t>
      </w:r>
      <w:r w:rsidRPr="004545C8">
        <w:rPr>
          <w:rFonts w:ascii="Times New Roman" w:eastAsia="Times New Roman" w:hAnsi="Times New Roman" w:cs="Times New Roman"/>
          <w:color w:val="000000"/>
          <w:sz w:val="18"/>
          <w:lang w:eastAsia="tr-TR"/>
        </w:rPr>
        <w:t> </w:t>
      </w:r>
      <w:r w:rsidRPr="004545C8">
        <w:rPr>
          <w:rFonts w:ascii="Times New Roman" w:eastAsia="Times New Roman" w:hAnsi="Times New Roman" w:cs="Times New Roman"/>
          <w:color w:val="000000"/>
          <w:sz w:val="18"/>
          <w:szCs w:val="18"/>
          <w:lang w:eastAsia="tr-TR"/>
        </w:rPr>
        <w:t>karşılığında temin edilebilir ve görülebilir.</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İhale Tarihi ve Yeri: 30.05.2016 Pazartesi günü saat: 14.00’de Belediyemiz Hizmet Binası 5. Kat, Meclis Salonunda ve Encümen huzurunda yapılacaktır.</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Tahmini Bedeli: 16.000.000,00 TL Geçici Teminatı: 960.000,00 TL</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İsteklilerde Aranan Belgeler:</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A) Tebligat için adres beyanı ayrıca irtibat için telefon numarası ve</w:t>
      </w:r>
      <w:r w:rsidRPr="004545C8">
        <w:rPr>
          <w:rFonts w:ascii="Times New Roman" w:eastAsia="Times New Roman" w:hAnsi="Times New Roman" w:cs="Times New Roman"/>
          <w:color w:val="000000"/>
          <w:sz w:val="18"/>
          <w:lang w:eastAsia="tr-TR"/>
        </w:rPr>
        <w:t> fax </w:t>
      </w:r>
      <w:r w:rsidRPr="004545C8">
        <w:rPr>
          <w:rFonts w:ascii="Times New Roman" w:eastAsia="Times New Roman" w:hAnsi="Times New Roman" w:cs="Times New Roman"/>
          <w:color w:val="000000"/>
          <w:sz w:val="18"/>
          <w:szCs w:val="18"/>
          <w:lang w:eastAsia="tr-TR"/>
        </w:rPr>
        <w:t>numarası ile varsa elektronik posta adresi.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B) Teklif vermeye yetkili olduğunu gösteren imza beyannamesi ve imza sirküleri.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C) Gerçek kişi olması halinde noter tasdikli imza sirküleri.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D) Tüzel kişi</w:t>
      </w:r>
      <w:r w:rsidRPr="004545C8">
        <w:rPr>
          <w:rFonts w:ascii="Times New Roman" w:eastAsia="Times New Roman" w:hAnsi="Times New Roman" w:cs="Times New Roman"/>
          <w:color w:val="000000"/>
          <w:sz w:val="18"/>
          <w:lang w:eastAsia="tr-TR"/>
        </w:rPr>
        <w:t> olması  halinde</w:t>
      </w:r>
      <w:r w:rsidRPr="004545C8">
        <w:rPr>
          <w:rFonts w:ascii="Times New Roman" w:eastAsia="Times New Roman" w:hAnsi="Times New Roman" w:cs="Times New Roman"/>
          <w:color w:val="000000"/>
          <w:sz w:val="18"/>
          <w:szCs w:val="18"/>
          <w:lang w:eastAsia="tr-TR"/>
        </w:rPr>
        <w:t>,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F) Geçici Teminata ait belge (2886 sayılı Devlet İhale Kanunu’na uygun)</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için adres beyanı, ayrıca irtibat için telefon numarası ve</w:t>
      </w:r>
      <w:r w:rsidRPr="004545C8">
        <w:rPr>
          <w:rFonts w:ascii="Times New Roman" w:eastAsia="Times New Roman" w:hAnsi="Times New Roman" w:cs="Times New Roman"/>
          <w:color w:val="000000"/>
          <w:sz w:val="18"/>
          <w:lang w:eastAsia="tr-TR"/>
        </w:rPr>
        <w:t> fax </w:t>
      </w:r>
      <w:r w:rsidRPr="004545C8">
        <w:rPr>
          <w:rFonts w:ascii="Times New Roman" w:eastAsia="Times New Roman" w:hAnsi="Times New Roman" w:cs="Times New Roman"/>
          <w:color w:val="000000"/>
          <w:sz w:val="18"/>
          <w:szCs w:val="18"/>
          <w:lang w:eastAsia="tr-TR"/>
        </w:rPr>
        <w:t>numarası ile varsa elektronik posta adresi.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I) Yabancı isteklilerin sunacakları yurt dışında düzenlenmiş her türlü belgenin Türkiye Cumhuriyeti konsolosluklarınca tasdik edilmiş veya</w:t>
      </w:r>
      <w:r w:rsidRPr="004545C8">
        <w:rPr>
          <w:rFonts w:ascii="Times New Roman" w:eastAsia="Times New Roman" w:hAnsi="Times New Roman" w:cs="Times New Roman"/>
          <w:color w:val="000000"/>
          <w:sz w:val="18"/>
          <w:lang w:eastAsia="tr-TR"/>
        </w:rPr>
        <w:t> apostille </w:t>
      </w:r>
      <w:r w:rsidRPr="004545C8">
        <w:rPr>
          <w:rFonts w:ascii="Times New Roman" w:eastAsia="Times New Roman" w:hAnsi="Times New Roman" w:cs="Times New Roman"/>
          <w:color w:val="000000"/>
          <w:sz w:val="18"/>
          <w:szCs w:val="18"/>
          <w:lang w:eastAsia="tr-TR"/>
        </w:rPr>
        <w:t>şerhini taşıması esastır.</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İ) Ortak girişim olması halinde noter tasdikli ortak girişim beyannamesi.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J) İhale şartnamesi alındı belgesi.</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Tekliflerin en geç 30.05.2016 Pazartesi günü saat: 14.00’e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4545C8" w:rsidRPr="004545C8" w:rsidRDefault="004545C8" w:rsidP="004545C8">
      <w:pPr>
        <w:spacing w:after="0" w:line="240" w:lineRule="atLeast"/>
        <w:ind w:firstLine="567"/>
        <w:jc w:val="both"/>
        <w:rPr>
          <w:rFonts w:ascii="Times New Roman" w:eastAsia="Times New Roman" w:hAnsi="Times New Roman" w:cs="Times New Roman"/>
          <w:color w:val="000000"/>
          <w:sz w:val="20"/>
          <w:szCs w:val="20"/>
          <w:lang w:eastAsia="tr-TR"/>
        </w:rPr>
      </w:pPr>
      <w:r w:rsidRPr="004545C8">
        <w:rPr>
          <w:rFonts w:ascii="Times New Roman" w:eastAsia="Times New Roman" w:hAnsi="Times New Roman" w:cs="Times New Roman"/>
          <w:color w:val="000000"/>
          <w:sz w:val="18"/>
          <w:szCs w:val="18"/>
          <w:lang w:eastAsia="tr-TR"/>
        </w:rPr>
        <w:t>İlan Tarihi: 14.05.2016</w:t>
      </w:r>
    </w:p>
    <w:p w:rsidR="00606915" w:rsidRDefault="00606915"/>
    <w:sectPr w:rsidR="00606915" w:rsidSect="00606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545C8"/>
    <w:rsid w:val="004545C8"/>
    <w:rsid w:val="006069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45C8"/>
  </w:style>
  <w:style w:type="character" w:customStyle="1" w:styleId="spelle">
    <w:name w:val="spelle"/>
    <w:basedOn w:val="VarsaylanParagrafYazTipi"/>
    <w:rsid w:val="004545C8"/>
  </w:style>
  <w:style w:type="character" w:customStyle="1" w:styleId="grame">
    <w:name w:val="grame"/>
    <w:basedOn w:val="VarsaylanParagrafYazTipi"/>
    <w:rsid w:val="004545C8"/>
  </w:style>
</w:styles>
</file>

<file path=word/webSettings.xml><?xml version="1.0" encoding="utf-8"?>
<w:webSettings xmlns:r="http://schemas.openxmlformats.org/officeDocument/2006/relationships" xmlns:w="http://schemas.openxmlformats.org/wordprocessingml/2006/main">
  <w:divs>
    <w:div w:id="8749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2016-05-14T05:38:00Z</dcterms:created>
  <dcterms:modified xsi:type="dcterms:W3CDTF">2016-05-14T05:38:00Z</dcterms:modified>
</cp:coreProperties>
</file>